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4428"/>
        <w:gridCol w:w="500"/>
        <w:gridCol w:w="4678"/>
      </w:tblGrid>
      <w:tr w:rsidR="00045811" w:rsidTr="001B5294">
        <w:trPr>
          <w:trHeight w:val="2426"/>
        </w:trPr>
        <w:tc>
          <w:tcPr>
            <w:tcW w:w="4428" w:type="dxa"/>
          </w:tcPr>
          <w:p w:rsidR="00045811" w:rsidRDefault="00045811" w:rsidP="00D9645F">
            <w:pPr>
              <w:spacing w:line="276" w:lineRule="auto"/>
              <w:rPr>
                <w:sz w:val="28"/>
                <w:szCs w:val="28"/>
                <w:lang w:eastAsia="en-US"/>
              </w:rPr>
            </w:pPr>
          </w:p>
        </w:tc>
        <w:tc>
          <w:tcPr>
            <w:tcW w:w="500" w:type="dxa"/>
          </w:tcPr>
          <w:p w:rsidR="00045811" w:rsidRDefault="00045811" w:rsidP="00D9645F">
            <w:pPr>
              <w:pStyle w:val="a8"/>
              <w:spacing w:line="276" w:lineRule="auto"/>
              <w:rPr>
                <w:sz w:val="28"/>
                <w:szCs w:val="28"/>
                <w:lang w:eastAsia="en-US"/>
              </w:rPr>
            </w:pPr>
          </w:p>
        </w:tc>
        <w:tc>
          <w:tcPr>
            <w:tcW w:w="4678" w:type="dxa"/>
          </w:tcPr>
          <w:p w:rsidR="00045811" w:rsidRDefault="00045811" w:rsidP="00D9645F">
            <w:pPr>
              <w:spacing w:line="276" w:lineRule="auto"/>
              <w:rPr>
                <w:sz w:val="28"/>
                <w:szCs w:val="28"/>
                <w:lang w:eastAsia="en-US"/>
              </w:rPr>
            </w:pPr>
            <w:r>
              <w:rPr>
                <w:sz w:val="28"/>
                <w:szCs w:val="28"/>
                <w:lang w:eastAsia="en-US"/>
              </w:rPr>
              <w:t>Утверждаю:</w:t>
            </w:r>
          </w:p>
          <w:p w:rsidR="003C4149" w:rsidRDefault="003C4149" w:rsidP="003C4149">
            <w:pPr>
              <w:widowControl w:val="0"/>
              <w:autoSpaceDE w:val="0"/>
              <w:autoSpaceDN w:val="0"/>
              <w:adjustRightInd w:val="0"/>
              <w:ind w:right="-69"/>
              <w:rPr>
                <w:bCs/>
                <w:sz w:val="28"/>
                <w:szCs w:val="28"/>
              </w:rPr>
            </w:pPr>
            <w:r>
              <w:rPr>
                <w:bCs/>
                <w:sz w:val="28"/>
                <w:szCs w:val="28"/>
              </w:rPr>
              <w:t>Директор филиала ПАО «ОГК-2» -</w:t>
            </w:r>
          </w:p>
          <w:p w:rsidR="003C4149" w:rsidRPr="00BD520A" w:rsidRDefault="003C4149" w:rsidP="003C4149">
            <w:pPr>
              <w:widowControl w:val="0"/>
              <w:autoSpaceDE w:val="0"/>
              <w:autoSpaceDN w:val="0"/>
              <w:adjustRightInd w:val="0"/>
              <w:ind w:right="-69"/>
              <w:rPr>
                <w:bCs/>
                <w:sz w:val="28"/>
                <w:szCs w:val="28"/>
              </w:rPr>
            </w:pPr>
            <w:r>
              <w:rPr>
                <w:bCs/>
                <w:sz w:val="28"/>
                <w:szCs w:val="28"/>
              </w:rPr>
              <w:t>Череповецкая ГРЭС</w:t>
            </w:r>
          </w:p>
          <w:p w:rsidR="003C4149" w:rsidRPr="001B5294" w:rsidRDefault="003C4149" w:rsidP="003C4149">
            <w:pPr>
              <w:spacing w:line="276" w:lineRule="auto"/>
              <w:rPr>
                <w:sz w:val="36"/>
                <w:szCs w:val="28"/>
                <w:lang w:eastAsia="en-US"/>
              </w:rPr>
            </w:pPr>
          </w:p>
          <w:p w:rsidR="003C4149" w:rsidRDefault="003C4149" w:rsidP="003C4149">
            <w:pPr>
              <w:spacing w:line="276" w:lineRule="auto"/>
              <w:rPr>
                <w:sz w:val="28"/>
                <w:szCs w:val="28"/>
                <w:lang w:eastAsia="en-US"/>
              </w:rPr>
            </w:pPr>
            <w:r>
              <w:rPr>
                <w:sz w:val="28"/>
                <w:szCs w:val="28"/>
                <w:lang w:eastAsia="en-US"/>
              </w:rPr>
              <w:t>________________В.Ю. Филиппов</w:t>
            </w:r>
          </w:p>
          <w:p w:rsidR="00045811" w:rsidRDefault="003C4149" w:rsidP="003C4149">
            <w:pPr>
              <w:spacing w:line="276" w:lineRule="auto"/>
              <w:rPr>
                <w:sz w:val="28"/>
                <w:szCs w:val="28"/>
                <w:lang w:eastAsia="en-US"/>
              </w:rPr>
            </w:pPr>
            <w:r>
              <w:rPr>
                <w:sz w:val="28"/>
                <w:szCs w:val="28"/>
                <w:lang w:eastAsia="en-US"/>
              </w:rPr>
              <w:t>«___»______________ 2016 г.</w:t>
            </w:r>
          </w:p>
        </w:tc>
      </w:tr>
    </w:tbl>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3E7F04" w:rsidTr="003E7F04">
        <w:tc>
          <w:tcPr>
            <w:tcW w:w="4501" w:type="dxa"/>
          </w:tcPr>
          <w:p w:rsidR="003E7F04" w:rsidRDefault="003E7F04" w:rsidP="003E7F04"/>
        </w:tc>
      </w:tr>
    </w:tbl>
    <w:p w:rsidR="00DD7314" w:rsidRDefault="00DD7314" w:rsidP="003E7F04"/>
    <w:p w:rsidR="002A42F6" w:rsidRDefault="002A42F6" w:rsidP="007522D8">
      <w:pPr>
        <w:jc w:val="center"/>
        <w:rPr>
          <w:b/>
          <w:bCs/>
          <w:sz w:val="28"/>
        </w:rPr>
      </w:pPr>
    </w:p>
    <w:p w:rsidR="007522D8" w:rsidRDefault="007522D8" w:rsidP="007522D8">
      <w:pPr>
        <w:jc w:val="center"/>
        <w:rPr>
          <w:b/>
          <w:bCs/>
          <w:sz w:val="28"/>
        </w:rPr>
      </w:pPr>
      <w:r>
        <w:rPr>
          <w:b/>
          <w:bCs/>
          <w:sz w:val="28"/>
        </w:rPr>
        <w:t>ПОЛОЖЕНИЕ</w:t>
      </w:r>
    </w:p>
    <w:p w:rsidR="006300C0" w:rsidRDefault="007522D8" w:rsidP="007522D8">
      <w:pPr>
        <w:jc w:val="center"/>
        <w:rPr>
          <w:b/>
          <w:bCs/>
          <w:sz w:val="28"/>
        </w:rPr>
      </w:pPr>
      <w:r>
        <w:rPr>
          <w:b/>
          <w:bCs/>
          <w:sz w:val="28"/>
        </w:rPr>
        <w:t xml:space="preserve">о </w:t>
      </w:r>
      <w:r w:rsidR="003C4149">
        <w:rPr>
          <w:b/>
          <w:bCs/>
          <w:sz w:val="28"/>
        </w:rPr>
        <w:t xml:space="preserve">легкоатлетическом </w:t>
      </w:r>
      <w:r>
        <w:rPr>
          <w:b/>
          <w:bCs/>
          <w:sz w:val="28"/>
        </w:rPr>
        <w:t>забеге</w:t>
      </w:r>
      <w:r w:rsidR="006300C0">
        <w:rPr>
          <w:b/>
          <w:bCs/>
          <w:sz w:val="28"/>
        </w:rPr>
        <w:t>,</w:t>
      </w:r>
    </w:p>
    <w:p w:rsidR="007522D8" w:rsidRPr="007522D8" w:rsidRDefault="003C4149" w:rsidP="007522D8">
      <w:pPr>
        <w:jc w:val="center"/>
        <w:rPr>
          <w:b/>
          <w:bCs/>
          <w:sz w:val="28"/>
        </w:rPr>
      </w:pPr>
      <w:r>
        <w:rPr>
          <w:b/>
          <w:bCs/>
          <w:sz w:val="28"/>
        </w:rPr>
        <w:t>посвящённому 40-летию Череповецкой ГРЭС</w:t>
      </w:r>
    </w:p>
    <w:p w:rsidR="003E7F04" w:rsidRDefault="003E7F04" w:rsidP="003E7F04">
      <w:pPr>
        <w:jc w:val="center"/>
        <w:rPr>
          <w:b/>
          <w:bCs/>
          <w:sz w:val="28"/>
        </w:rPr>
      </w:pPr>
    </w:p>
    <w:p w:rsidR="002A42F6" w:rsidRPr="005D2F9B" w:rsidRDefault="002A42F6" w:rsidP="003E7F04">
      <w:pPr>
        <w:jc w:val="center"/>
        <w:rPr>
          <w:b/>
          <w:bCs/>
          <w:sz w:val="28"/>
        </w:rPr>
      </w:pPr>
    </w:p>
    <w:p w:rsidR="003E7F04" w:rsidRPr="00B65850" w:rsidRDefault="003E7F04" w:rsidP="00B65850">
      <w:pPr>
        <w:pStyle w:val="a6"/>
        <w:numPr>
          <w:ilvl w:val="0"/>
          <w:numId w:val="3"/>
        </w:numPr>
        <w:jc w:val="center"/>
        <w:rPr>
          <w:b/>
          <w:bCs/>
          <w:sz w:val="28"/>
        </w:rPr>
      </w:pPr>
      <w:r w:rsidRPr="00B65850">
        <w:rPr>
          <w:b/>
          <w:bCs/>
          <w:sz w:val="28"/>
        </w:rPr>
        <w:t>Ц</w:t>
      </w:r>
      <w:r w:rsidR="00B65850" w:rsidRPr="00B65850">
        <w:rPr>
          <w:b/>
          <w:bCs/>
          <w:sz w:val="28"/>
        </w:rPr>
        <w:t>ЕЛИ И ЗАДАЧИ</w:t>
      </w:r>
    </w:p>
    <w:p w:rsidR="00B65850" w:rsidRPr="00B65850" w:rsidRDefault="00B65850" w:rsidP="00B65850">
      <w:pPr>
        <w:pStyle w:val="a6"/>
        <w:rPr>
          <w:b/>
          <w:bCs/>
          <w:sz w:val="28"/>
        </w:rPr>
      </w:pPr>
    </w:p>
    <w:p w:rsidR="003E7F04" w:rsidRPr="005D2F9B" w:rsidRDefault="007522D8" w:rsidP="007522D8">
      <w:pPr>
        <w:pStyle w:val="a6"/>
        <w:numPr>
          <w:ilvl w:val="0"/>
          <w:numId w:val="1"/>
        </w:numPr>
        <w:jc w:val="both"/>
        <w:rPr>
          <w:sz w:val="28"/>
        </w:rPr>
      </w:pPr>
      <w:r w:rsidRPr="007522D8">
        <w:rPr>
          <w:sz w:val="28"/>
        </w:rPr>
        <w:t>пропаганд</w:t>
      </w:r>
      <w:r w:rsidR="006D769A">
        <w:rPr>
          <w:sz w:val="28"/>
        </w:rPr>
        <w:t>а</w:t>
      </w:r>
      <w:r w:rsidRPr="007522D8">
        <w:rPr>
          <w:sz w:val="28"/>
        </w:rPr>
        <w:t xml:space="preserve"> здорового образа жизни и приобщения населения к активным занятиям физической культурой и спортом;</w:t>
      </w:r>
    </w:p>
    <w:p w:rsidR="003E7F04" w:rsidRPr="005D2F9B" w:rsidRDefault="007522D8" w:rsidP="007522D8">
      <w:pPr>
        <w:pStyle w:val="a6"/>
        <w:numPr>
          <w:ilvl w:val="0"/>
          <w:numId w:val="1"/>
        </w:numPr>
        <w:jc w:val="both"/>
        <w:rPr>
          <w:sz w:val="28"/>
        </w:rPr>
      </w:pPr>
      <w:r w:rsidRPr="007522D8">
        <w:rPr>
          <w:sz w:val="28"/>
        </w:rPr>
        <w:t>развити</w:t>
      </w:r>
      <w:r w:rsidR="006D769A">
        <w:rPr>
          <w:sz w:val="28"/>
        </w:rPr>
        <w:t>е</w:t>
      </w:r>
      <w:r w:rsidRPr="007522D8">
        <w:rPr>
          <w:sz w:val="28"/>
        </w:rPr>
        <w:t xml:space="preserve"> массового спорта;</w:t>
      </w:r>
    </w:p>
    <w:p w:rsidR="003E7F04" w:rsidRDefault="007522D8" w:rsidP="007522D8">
      <w:pPr>
        <w:pStyle w:val="a6"/>
        <w:numPr>
          <w:ilvl w:val="0"/>
          <w:numId w:val="1"/>
        </w:numPr>
        <w:jc w:val="both"/>
        <w:rPr>
          <w:sz w:val="28"/>
        </w:rPr>
      </w:pPr>
      <w:r w:rsidRPr="007522D8">
        <w:rPr>
          <w:sz w:val="28"/>
        </w:rPr>
        <w:t>популяризаци</w:t>
      </w:r>
      <w:r w:rsidR="006D769A">
        <w:rPr>
          <w:sz w:val="28"/>
        </w:rPr>
        <w:t>я</w:t>
      </w:r>
      <w:r w:rsidRPr="007522D8">
        <w:rPr>
          <w:sz w:val="28"/>
        </w:rPr>
        <w:t xml:space="preserve"> систематических занятий бегом, как одним из наиболее доступных видов физических упражнений;</w:t>
      </w:r>
    </w:p>
    <w:p w:rsidR="007522D8" w:rsidRPr="005D2F9B" w:rsidRDefault="007522D8" w:rsidP="007522D8">
      <w:pPr>
        <w:pStyle w:val="a6"/>
        <w:numPr>
          <w:ilvl w:val="0"/>
          <w:numId w:val="1"/>
        </w:numPr>
        <w:jc w:val="both"/>
        <w:rPr>
          <w:sz w:val="28"/>
        </w:rPr>
      </w:pPr>
      <w:r w:rsidRPr="007522D8">
        <w:rPr>
          <w:sz w:val="28"/>
        </w:rPr>
        <w:t>стимулировани</w:t>
      </w:r>
      <w:r w:rsidR="006D769A">
        <w:rPr>
          <w:sz w:val="28"/>
        </w:rPr>
        <w:t>е</w:t>
      </w:r>
      <w:r w:rsidRPr="007522D8">
        <w:rPr>
          <w:sz w:val="28"/>
        </w:rPr>
        <w:t xml:space="preserve"> роста спортивных достижений в беге.</w:t>
      </w:r>
    </w:p>
    <w:p w:rsidR="003E7F04" w:rsidRPr="005D2F9B" w:rsidRDefault="003E7F04" w:rsidP="003E7F04">
      <w:pPr>
        <w:jc w:val="both"/>
        <w:rPr>
          <w:b/>
          <w:bCs/>
          <w:sz w:val="28"/>
        </w:rPr>
      </w:pPr>
    </w:p>
    <w:p w:rsidR="003E7F04" w:rsidRPr="00B65850" w:rsidRDefault="003E7F04" w:rsidP="00B65850">
      <w:pPr>
        <w:pStyle w:val="a6"/>
        <w:numPr>
          <w:ilvl w:val="0"/>
          <w:numId w:val="3"/>
        </w:numPr>
        <w:jc w:val="center"/>
        <w:rPr>
          <w:b/>
          <w:bCs/>
          <w:sz w:val="28"/>
        </w:rPr>
      </w:pPr>
      <w:r w:rsidRPr="00B65850">
        <w:rPr>
          <w:b/>
          <w:bCs/>
          <w:sz w:val="28"/>
        </w:rPr>
        <w:t>Р</w:t>
      </w:r>
      <w:r w:rsidR="00B65850" w:rsidRPr="00B65850">
        <w:rPr>
          <w:b/>
          <w:bCs/>
          <w:sz w:val="28"/>
        </w:rPr>
        <w:t>УКОВОДСТВО ПРОВЕДЕНИЕМ СОРЕВНО</w:t>
      </w:r>
      <w:r w:rsidR="00721198">
        <w:rPr>
          <w:b/>
          <w:bCs/>
          <w:sz w:val="28"/>
        </w:rPr>
        <w:t>В</w:t>
      </w:r>
      <w:r w:rsidR="00B65850" w:rsidRPr="00B65850">
        <w:rPr>
          <w:b/>
          <w:bCs/>
          <w:sz w:val="28"/>
        </w:rPr>
        <w:t>АНИЙ</w:t>
      </w:r>
    </w:p>
    <w:p w:rsidR="00B65850" w:rsidRPr="00B65850" w:rsidRDefault="00B65850" w:rsidP="00B65850">
      <w:pPr>
        <w:pStyle w:val="a6"/>
        <w:rPr>
          <w:b/>
          <w:bCs/>
          <w:sz w:val="28"/>
        </w:rPr>
      </w:pPr>
    </w:p>
    <w:p w:rsidR="007522D8" w:rsidRDefault="000263E2" w:rsidP="000263E2">
      <w:pPr>
        <w:ind w:firstLine="709"/>
        <w:jc w:val="both"/>
        <w:rPr>
          <w:sz w:val="28"/>
        </w:rPr>
      </w:pPr>
      <w:r>
        <w:rPr>
          <w:sz w:val="28"/>
        </w:rPr>
        <w:t xml:space="preserve">2.1. </w:t>
      </w:r>
      <w:r w:rsidR="007522D8" w:rsidRPr="007522D8">
        <w:rPr>
          <w:sz w:val="28"/>
        </w:rPr>
        <w:t>Общее руководство подготовкой и проведением соревнований осуществляют:</w:t>
      </w:r>
    </w:p>
    <w:p w:rsidR="007522D8" w:rsidRDefault="007522D8" w:rsidP="007522D8">
      <w:pPr>
        <w:pStyle w:val="a6"/>
        <w:numPr>
          <w:ilvl w:val="0"/>
          <w:numId w:val="2"/>
        </w:numPr>
        <w:jc w:val="both"/>
        <w:rPr>
          <w:sz w:val="28"/>
        </w:rPr>
      </w:pPr>
      <w:r>
        <w:rPr>
          <w:sz w:val="28"/>
        </w:rPr>
        <w:t>филиал</w:t>
      </w:r>
      <w:r w:rsidRPr="007522D8">
        <w:rPr>
          <w:sz w:val="28"/>
        </w:rPr>
        <w:t xml:space="preserve"> ПАО «ОГК-2» - Череповецк</w:t>
      </w:r>
      <w:r w:rsidR="00721198">
        <w:rPr>
          <w:sz w:val="28"/>
        </w:rPr>
        <w:t>ая</w:t>
      </w:r>
      <w:r w:rsidRPr="007522D8">
        <w:rPr>
          <w:sz w:val="28"/>
        </w:rPr>
        <w:t xml:space="preserve"> ГРЭС</w:t>
      </w:r>
      <w:r>
        <w:rPr>
          <w:sz w:val="28"/>
        </w:rPr>
        <w:t>;</w:t>
      </w:r>
    </w:p>
    <w:p w:rsidR="000263E2" w:rsidRDefault="000263E2" w:rsidP="000263E2">
      <w:pPr>
        <w:ind w:firstLine="709"/>
        <w:jc w:val="both"/>
        <w:rPr>
          <w:sz w:val="28"/>
        </w:rPr>
      </w:pPr>
      <w:r w:rsidRPr="000263E2">
        <w:rPr>
          <w:sz w:val="28"/>
        </w:rPr>
        <w:t>Непосредственное проведен</w:t>
      </w:r>
      <w:r>
        <w:rPr>
          <w:sz w:val="28"/>
        </w:rPr>
        <w:t xml:space="preserve">ие соревнований возлагается на Главную судейскую коллегию и </w:t>
      </w:r>
      <w:r w:rsidRPr="000263E2">
        <w:rPr>
          <w:sz w:val="28"/>
        </w:rPr>
        <w:t>Организационный комитет (далее – Оргкомитет).</w:t>
      </w:r>
    </w:p>
    <w:p w:rsidR="006D769A" w:rsidRPr="000263E2" w:rsidRDefault="006D769A" w:rsidP="006D769A">
      <w:pPr>
        <w:ind w:firstLine="709"/>
        <w:jc w:val="both"/>
        <w:rPr>
          <w:sz w:val="28"/>
        </w:rPr>
      </w:pPr>
      <w:r>
        <w:rPr>
          <w:sz w:val="28"/>
        </w:rPr>
        <w:t>В состав Оргкомитета входят:</w:t>
      </w:r>
    </w:p>
    <w:p w:rsidR="006D769A" w:rsidRPr="000263E2" w:rsidRDefault="006D769A" w:rsidP="006D769A">
      <w:pPr>
        <w:ind w:firstLine="709"/>
        <w:jc w:val="both"/>
        <w:rPr>
          <w:sz w:val="28"/>
        </w:rPr>
      </w:pPr>
      <w:r>
        <w:rPr>
          <w:sz w:val="28"/>
        </w:rPr>
        <w:t xml:space="preserve">• </w:t>
      </w:r>
      <w:r w:rsidRPr="000263E2">
        <w:rPr>
          <w:sz w:val="28"/>
        </w:rPr>
        <w:t>Шишкин Н.Н. – старший инспектор</w:t>
      </w:r>
      <w:r>
        <w:rPr>
          <w:sz w:val="28"/>
        </w:rPr>
        <w:t>;</w:t>
      </w:r>
    </w:p>
    <w:p w:rsidR="006D769A" w:rsidRPr="000263E2" w:rsidRDefault="006D769A" w:rsidP="006D769A">
      <w:pPr>
        <w:ind w:firstLine="709"/>
        <w:jc w:val="both"/>
        <w:rPr>
          <w:sz w:val="28"/>
        </w:rPr>
      </w:pPr>
      <w:r>
        <w:rPr>
          <w:sz w:val="28"/>
        </w:rPr>
        <w:t xml:space="preserve">• </w:t>
      </w:r>
      <w:r w:rsidRPr="000263E2">
        <w:rPr>
          <w:sz w:val="28"/>
        </w:rPr>
        <w:t>Черноплечий Ю.В.</w:t>
      </w:r>
      <w:r w:rsidR="003C4149">
        <w:rPr>
          <w:sz w:val="28"/>
        </w:rPr>
        <w:t>;</w:t>
      </w:r>
    </w:p>
    <w:p w:rsidR="006D769A" w:rsidRDefault="006D769A" w:rsidP="006D769A">
      <w:pPr>
        <w:ind w:firstLine="709"/>
        <w:jc w:val="both"/>
        <w:rPr>
          <w:sz w:val="28"/>
        </w:rPr>
      </w:pPr>
      <w:r>
        <w:rPr>
          <w:sz w:val="28"/>
        </w:rPr>
        <w:t xml:space="preserve">• </w:t>
      </w:r>
      <w:r w:rsidR="003C4149">
        <w:rPr>
          <w:sz w:val="28"/>
        </w:rPr>
        <w:t>Ускова Н.С.</w:t>
      </w:r>
    </w:p>
    <w:p w:rsidR="006D769A" w:rsidRDefault="006D769A" w:rsidP="006D769A">
      <w:pPr>
        <w:ind w:firstLine="709"/>
        <w:jc w:val="both"/>
        <w:rPr>
          <w:sz w:val="28"/>
        </w:rPr>
      </w:pPr>
    </w:p>
    <w:p w:rsidR="000263E2" w:rsidRDefault="000263E2" w:rsidP="000263E2">
      <w:pPr>
        <w:ind w:firstLine="709"/>
        <w:jc w:val="both"/>
        <w:rPr>
          <w:sz w:val="28"/>
        </w:rPr>
      </w:pPr>
      <w:r w:rsidRPr="000263E2">
        <w:rPr>
          <w:sz w:val="28"/>
        </w:rPr>
        <w:t>Главный судья –Харламов А.М.</w:t>
      </w:r>
    </w:p>
    <w:p w:rsidR="006D769A" w:rsidRDefault="006D769A" w:rsidP="000263E2">
      <w:pPr>
        <w:ind w:firstLine="709"/>
        <w:jc w:val="both"/>
        <w:rPr>
          <w:sz w:val="28"/>
        </w:rPr>
      </w:pPr>
    </w:p>
    <w:p w:rsidR="000263E2" w:rsidRPr="000263E2" w:rsidRDefault="000263E2" w:rsidP="000263E2">
      <w:pPr>
        <w:ind w:firstLine="709"/>
        <w:jc w:val="both"/>
        <w:rPr>
          <w:sz w:val="28"/>
        </w:rPr>
      </w:pPr>
      <w:r>
        <w:rPr>
          <w:sz w:val="28"/>
        </w:rPr>
        <w:t xml:space="preserve">2.2. </w:t>
      </w:r>
      <w:r w:rsidRPr="000263E2">
        <w:rPr>
          <w:sz w:val="28"/>
        </w:rPr>
        <w:t xml:space="preserve">Подготовка и проведение </w:t>
      </w:r>
      <w:r>
        <w:rPr>
          <w:sz w:val="28"/>
        </w:rPr>
        <w:t>соревнований</w:t>
      </w:r>
      <w:r w:rsidRPr="000263E2">
        <w:rPr>
          <w:sz w:val="28"/>
        </w:rPr>
        <w:t xml:space="preserve"> ос</w:t>
      </w:r>
      <w:r w:rsidR="003C4149">
        <w:rPr>
          <w:sz w:val="28"/>
        </w:rPr>
        <w:t xml:space="preserve">уществляется при финансировании </w:t>
      </w:r>
      <w:r>
        <w:rPr>
          <w:sz w:val="28"/>
        </w:rPr>
        <w:t xml:space="preserve">Филиала ПАО "ОГК-2" - </w:t>
      </w:r>
      <w:r w:rsidRPr="000263E2">
        <w:rPr>
          <w:sz w:val="28"/>
        </w:rPr>
        <w:t>Череповецкая ГРЭС в соответствии с</w:t>
      </w:r>
      <w:r>
        <w:rPr>
          <w:sz w:val="28"/>
        </w:rPr>
        <w:t xml:space="preserve">о </w:t>
      </w:r>
      <w:r w:rsidRPr="000263E2">
        <w:rPr>
          <w:sz w:val="28"/>
        </w:rPr>
        <w:t>смет</w:t>
      </w:r>
      <w:r w:rsidR="003C4149">
        <w:rPr>
          <w:sz w:val="28"/>
        </w:rPr>
        <w:t>ой</w:t>
      </w:r>
      <w:r w:rsidRPr="000263E2">
        <w:rPr>
          <w:sz w:val="28"/>
        </w:rPr>
        <w:t xml:space="preserve"> расходов</w:t>
      </w:r>
      <w:r w:rsidR="00ED2307">
        <w:rPr>
          <w:sz w:val="28"/>
        </w:rPr>
        <w:t>.</w:t>
      </w:r>
    </w:p>
    <w:p w:rsidR="00045811" w:rsidRDefault="00687DB8" w:rsidP="003E7F04">
      <w:pPr>
        <w:pStyle w:val="a4"/>
        <w:ind w:firstLine="709"/>
        <w:rPr>
          <w:sz w:val="28"/>
        </w:rPr>
      </w:pPr>
      <w:r>
        <w:rPr>
          <w:sz w:val="28"/>
        </w:rPr>
        <w:t>2</w:t>
      </w:r>
      <w:r w:rsidR="00045811">
        <w:rPr>
          <w:sz w:val="28"/>
        </w:rPr>
        <w:t xml:space="preserve">.3. </w:t>
      </w:r>
      <w:r w:rsidR="00045811" w:rsidRPr="00045811">
        <w:rPr>
          <w:sz w:val="28"/>
        </w:rPr>
        <w:t xml:space="preserve">Расходы, связанные с командированием </w:t>
      </w:r>
      <w:r>
        <w:rPr>
          <w:sz w:val="28"/>
        </w:rPr>
        <w:t>участников</w:t>
      </w:r>
      <w:r w:rsidR="00045811" w:rsidRPr="00045811">
        <w:rPr>
          <w:sz w:val="28"/>
        </w:rPr>
        <w:t xml:space="preserve"> на соревнования, за счет командирующих организаций.</w:t>
      </w:r>
    </w:p>
    <w:p w:rsidR="00687DB8" w:rsidRDefault="00687DB8" w:rsidP="003E7F04">
      <w:pPr>
        <w:pStyle w:val="a4"/>
        <w:ind w:firstLine="709"/>
        <w:rPr>
          <w:sz w:val="28"/>
        </w:rPr>
      </w:pPr>
      <w:r w:rsidRPr="002A42F6">
        <w:rPr>
          <w:sz w:val="28"/>
        </w:rPr>
        <w:lastRenderedPageBreak/>
        <w:t>2.4. Оргкомитет утверждает Положение о Забеге (далее – Положение), место проведения, а также вносит изменения и дополнения в настоящее Положение и состав Оргкомитета.</w:t>
      </w:r>
    </w:p>
    <w:p w:rsidR="00687DB8" w:rsidRPr="00687DB8" w:rsidRDefault="00687DB8" w:rsidP="00687DB8">
      <w:pPr>
        <w:pStyle w:val="a4"/>
        <w:ind w:firstLine="709"/>
        <w:rPr>
          <w:sz w:val="28"/>
        </w:rPr>
      </w:pPr>
      <w:r w:rsidRPr="00687DB8">
        <w:rPr>
          <w:sz w:val="28"/>
        </w:rPr>
        <w:t xml:space="preserve">Оргкомитет отвечает </w:t>
      </w:r>
      <w:proofErr w:type="gramStart"/>
      <w:r w:rsidRPr="00687DB8">
        <w:rPr>
          <w:sz w:val="28"/>
        </w:rPr>
        <w:t>за</w:t>
      </w:r>
      <w:proofErr w:type="gramEnd"/>
      <w:r w:rsidRPr="00687DB8">
        <w:rPr>
          <w:sz w:val="28"/>
        </w:rPr>
        <w:t>:</w:t>
      </w:r>
    </w:p>
    <w:p w:rsidR="00687DB8" w:rsidRPr="00687DB8" w:rsidRDefault="00687DB8" w:rsidP="00687DB8">
      <w:pPr>
        <w:pStyle w:val="a4"/>
        <w:ind w:firstLine="709"/>
        <w:rPr>
          <w:sz w:val="28"/>
        </w:rPr>
      </w:pPr>
      <w:r>
        <w:rPr>
          <w:sz w:val="28"/>
        </w:rPr>
        <w:t xml:space="preserve">• </w:t>
      </w:r>
      <w:r w:rsidRPr="00687DB8">
        <w:rPr>
          <w:sz w:val="28"/>
        </w:rPr>
        <w:t>подготовку документов и материалов;</w:t>
      </w:r>
    </w:p>
    <w:p w:rsidR="00687DB8" w:rsidRPr="00687DB8" w:rsidRDefault="00687DB8" w:rsidP="00687DB8">
      <w:pPr>
        <w:pStyle w:val="a4"/>
        <w:ind w:firstLine="709"/>
        <w:rPr>
          <w:sz w:val="28"/>
        </w:rPr>
      </w:pPr>
      <w:r>
        <w:rPr>
          <w:sz w:val="28"/>
        </w:rPr>
        <w:t xml:space="preserve">• </w:t>
      </w:r>
      <w:r w:rsidRPr="00687DB8">
        <w:rPr>
          <w:sz w:val="28"/>
        </w:rPr>
        <w:t xml:space="preserve">создание условий участникам </w:t>
      </w:r>
      <w:r>
        <w:rPr>
          <w:sz w:val="28"/>
        </w:rPr>
        <w:t>соревнований;</w:t>
      </w:r>
    </w:p>
    <w:p w:rsidR="00687DB8" w:rsidRPr="00687DB8" w:rsidRDefault="00687DB8" w:rsidP="00687DB8">
      <w:pPr>
        <w:pStyle w:val="a4"/>
        <w:ind w:firstLine="709"/>
        <w:rPr>
          <w:sz w:val="28"/>
        </w:rPr>
      </w:pPr>
      <w:r>
        <w:rPr>
          <w:sz w:val="28"/>
        </w:rPr>
        <w:t xml:space="preserve">• </w:t>
      </w:r>
      <w:r w:rsidRPr="00687DB8">
        <w:rPr>
          <w:sz w:val="28"/>
        </w:rPr>
        <w:t xml:space="preserve">предоставление призов для вручения победителям и призерам </w:t>
      </w:r>
      <w:r>
        <w:rPr>
          <w:sz w:val="28"/>
        </w:rPr>
        <w:t>соревнований;</w:t>
      </w:r>
    </w:p>
    <w:p w:rsidR="00687DB8" w:rsidRPr="00687DB8" w:rsidRDefault="00687DB8" w:rsidP="00687DB8">
      <w:pPr>
        <w:pStyle w:val="a4"/>
        <w:ind w:firstLine="709"/>
        <w:rPr>
          <w:sz w:val="28"/>
        </w:rPr>
      </w:pPr>
      <w:r>
        <w:rPr>
          <w:sz w:val="28"/>
        </w:rPr>
        <w:t xml:space="preserve">• </w:t>
      </w:r>
      <w:r w:rsidRPr="00687DB8">
        <w:rPr>
          <w:sz w:val="28"/>
        </w:rPr>
        <w:t>информац</w:t>
      </w:r>
      <w:r>
        <w:rPr>
          <w:sz w:val="28"/>
        </w:rPr>
        <w:t>ионное обеспечение участников;</w:t>
      </w:r>
    </w:p>
    <w:p w:rsidR="00687DB8" w:rsidRPr="00687DB8" w:rsidRDefault="00687DB8" w:rsidP="00687DB8">
      <w:pPr>
        <w:pStyle w:val="a4"/>
        <w:ind w:firstLine="709"/>
        <w:rPr>
          <w:sz w:val="28"/>
        </w:rPr>
      </w:pPr>
      <w:r>
        <w:rPr>
          <w:sz w:val="28"/>
        </w:rPr>
        <w:t xml:space="preserve">• </w:t>
      </w:r>
      <w:r w:rsidRPr="00687DB8">
        <w:rPr>
          <w:sz w:val="28"/>
        </w:rPr>
        <w:t>судейство</w:t>
      </w:r>
      <w:r>
        <w:rPr>
          <w:sz w:val="28"/>
        </w:rPr>
        <w:t xml:space="preserve"> соревнований;</w:t>
      </w:r>
    </w:p>
    <w:p w:rsidR="00687DB8" w:rsidRPr="00687DB8" w:rsidRDefault="00687DB8" w:rsidP="00687DB8">
      <w:pPr>
        <w:pStyle w:val="a4"/>
        <w:ind w:firstLine="709"/>
        <w:rPr>
          <w:sz w:val="28"/>
        </w:rPr>
      </w:pPr>
      <w:r>
        <w:rPr>
          <w:sz w:val="28"/>
        </w:rPr>
        <w:t xml:space="preserve">• </w:t>
      </w:r>
      <w:r w:rsidRPr="00687DB8">
        <w:rPr>
          <w:sz w:val="28"/>
        </w:rPr>
        <w:t xml:space="preserve">организацию мер безопасности и медицинского обеспечения </w:t>
      </w:r>
      <w:r>
        <w:rPr>
          <w:sz w:val="28"/>
        </w:rPr>
        <w:t>соревнований.</w:t>
      </w:r>
    </w:p>
    <w:p w:rsidR="00687DB8" w:rsidRPr="005D2F9B" w:rsidRDefault="00687DB8" w:rsidP="00687DB8">
      <w:pPr>
        <w:pStyle w:val="a4"/>
        <w:ind w:firstLine="709"/>
        <w:rPr>
          <w:sz w:val="28"/>
        </w:rPr>
      </w:pPr>
      <w:r>
        <w:rPr>
          <w:sz w:val="28"/>
        </w:rPr>
        <w:t xml:space="preserve">2.5. </w:t>
      </w:r>
      <w:r w:rsidRPr="00687DB8">
        <w:rPr>
          <w:sz w:val="28"/>
        </w:rPr>
        <w:t>Контроль подготовки и проведения соревнований, рассмотрение официальных протестов и решение спорных вопросов, а также рассмотрение документов и допуск к участию в соревнованиях возлагается на Оргкомитет.</w:t>
      </w:r>
    </w:p>
    <w:p w:rsidR="003E7F04" w:rsidRDefault="003E7F04" w:rsidP="003E7F04">
      <w:pPr>
        <w:jc w:val="both"/>
        <w:rPr>
          <w:sz w:val="28"/>
        </w:rPr>
      </w:pPr>
    </w:p>
    <w:p w:rsidR="00687DB8" w:rsidRDefault="00687DB8" w:rsidP="00687DB8">
      <w:pPr>
        <w:jc w:val="center"/>
        <w:rPr>
          <w:b/>
          <w:bCs/>
          <w:sz w:val="28"/>
        </w:rPr>
      </w:pPr>
      <w:r>
        <w:rPr>
          <w:b/>
          <w:bCs/>
          <w:sz w:val="28"/>
        </w:rPr>
        <w:t>3</w:t>
      </w:r>
      <w:r w:rsidRPr="005D2F9B">
        <w:rPr>
          <w:b/>
          <w:bCs/>
          <w:sz w:val="28"/>
        </w:rPr>
        <w:t xml:space="preserve">. </w:t>
      </w:r>
      <w:r>
        <w:rPr>
          <w:b/>
          <w:bCs/>
          <w:sz w:val="28"/>
        </w:rPr>
        <w:t>М</w:t>
      </w:r>
      <w:r w:rsidR="00B65850">
        <w:rPr>
          <w:b/>
          <w:bCs/>
          <w:sz w:val="28"/>
        </w:rPr>
        <w:t>ЕСТО И ВРЕМЯ ПРОВЕДЕНИЯ СОРЕВНОВАНИЙ</w:t>
      </w:r>
    </w:p>
    <w:p w:rsidR="00B65850" w:rsidRPr="005D2F9B" w:rsidRDefault="00B65850" w:rsidP="00687DB8">
      <w:pPr>
        <w:jc w:val="center"/>
        <w:rPr>
          <w:b/>
          <w:bCs/>
          <w:sz w:val="28"/>
        </w:rPr>
      </w:pPr>
    </w:p>
    <w:p w:rsidR="00687DB8" w:rsidRDefault="00687DB8" w:rsidP="00C97FBE">
      <w:pPr>
        <w:ind w:firstLine="709"/>
        <w:rPr>
          <w:sz w:val="28"/>
        </w:rPr>
      </w:pPr>
      <w:r>
        <w:rPr>
          <w:sz w:val="28"/>
        </w:rPr>
        <w:t xml:space="preserve">3.1. </w:t>
      </w:r>
      <w:r w:rsidRPr="00687DB8">
        <w:rPr>
          <w:sz w:val="28"/>
        </w:rPr>
        <w:t xml:space="preserve">День и время проведения Забега: </w:t>
      </w:r>
      <w:r w:rsidR="003C4149">
        <w:rPr>
          <w:b/>
          <w:sz w:val="28"/>
        </w:rPr>
        <w:t>31</w:t>
      </w:r>
      <w:r w:rsidRPr="00687DB8">
        <w:rPr>
          <w:b/>
          <w:sz w:val="28"/>
        </w:rPr>
        <w:t xml:space="preserve"> ию</w:t>
      </w:r>
      <w:r w:rsidR="003C4149">
        <w:rPr>
          <w:b/>
          <w:sz w:val="28"/>
        </w:rPr>
        <w:t>л</w:t>
      </w:r>
      <w:r w:rsidRPr="00687DB8">
        <w:rPr>
          <w:b/>
          <w:sz w:val="28"/>
        </w:rPr>
        <w:t>я 2016 года</w:t>
      </w:r>
      <w:r w:rsidR="00131093">
        <w:rPr>
          <w:b/>
          <w:sz w:val="28"/>
        </w:rPr>
        <w:t>.</w:t>
      </w:r>
    </w:p>
    <w:p w:rsidR="00687DB8" w:rsidRDefault="00687DB8" w:rsidP="00C97FBE">
      <w:pPr>
        <w:rPr>
          <w:b/>
          <w:sz w:val="28"/>
        </w:rPr>
      </w:pPr>
      <w:r>
        <w:rPr>
          <w:sz w:val="28"/>
        </w:rPr>
        <w:t xml:space="preserve">Старт забегов на </w:t>
      </w:r>
      <w:r w:rsidR="003C4149">
        <w:rPr>
          <w:sz w:val="28"/>
        </w:rPr>
        <w:t>10</w:t>
      </w:r>
      <w:r w:rsidR="00747F26">
        <w:rPr>
          <w:sz w:val="28"/>
        </w:rPr>
        <w:t>.5</w:t>
      </w:r>
      <w:r>
        <w:rPr>
          <w:sz w:val="28"/>
        </w:rPr>
        <w:t xml:space="preserve"> км и</w:t>
      </w:r>
      <w:r w:rsidR="00541B89">
        <w:rPr>
          <w:sz w:val="28"/>
        </w:rPr>
        <w:t xml:space="preserve"> </w:t>
      </w:r>
      <w:r w:rsidR="003C4149">
        <w:rPr>
          <w:sz w:val="28"/>
        </w:rPr>
        <w:t>21</w:t>
      </w:r>
      <w:r w:rsidR="00B16D94">
        <w:rPr>
          <w:sz w:val="28"/>
        </w:rPr>
        <w:t>.1</w:t>
      </w:r>
      <w:r w:rsidRPr="00687DB8">
        <w:rPr>
          <w:sz w:val="28"/>
        </w:rPr>
        <w:t xml:space="preserve"> км </w:t>
      </w:r>
      <w:r>
        <w:rPr>
          <w:sz w:val="28"/>
        </w:rPr>
        <w:t xml:space="preserve">в </w:t>
      </w:r>
      <w:r w:rsidRPr="00687DB8">
        <w:rPr>
          <w:b/>
          <w:sz w:val="28"/>
        </w:rPr>
        <w:t>10</w:t>
      </w:r>
      <w:r w:rsidR="006D769A">
        <w:rPr>
          <w:b/>
          <w:sz w:val="28"/>
        </w:rPr>
        <w:t>.</w:t>
      </w:r>
      <w:r w:rsidR="003C4149">
        <w:rPr>
          <w:b/>
          <w:sz w:val="28"/>
        </w:rPr>
        <w:t>00</w:t>
      </w:r>
      <w:r w:rsidRPr="00687DB8">
        <w:rPr>
          <w:b/>
          <w:sz w:val="28"/>
        </w:rPr>
        <w:t xml:space="preserve"> час.</w:t>
      </w:r>
    </w:p>
    <w:p w:rsidR="00C97FBE" w:rsidRDefault="00C97FBE" w:rsidP="00C97FBE">
      <w:pPr>
        <w:ind w:firstLine="709"/>
        <w:rPr>
          <w:sz w:val="28"/>
        </w:rPr>
      </w:pPr>
      <w:r w:rsidRPr="00C97FBE">
        <w:rPr>
          <w:sz w:val="28"/>
        </w:rPr>
        <w:t>3.2.</w:t>
      </w:r>
      <w:r w:rsidRPr="00C97FBE">
        <w:rPr>
          <w:sz w:val="28"/>
        </w:rPr>
        <w:tab/>
        <w:t xml:space="preserve">Место проведения: п. Кадуй, </w:t>
      </w:r>
      <w:r w:rsidR="006D769A">
        <w:rPr>
          <w:sz w:val="28"/>
        </w:rPr>
        <w:t xml:space="preserve">ул. </w:t>
      </w:r>
      <w:proofErr w:type="gramStart"/>
      <w:r w:rsidR="003C4149">
        <w:rPr>
          <w:sz w:val="28"/>
        </w:rPr>
        <w:t>Промышленная</w:t>
      </w:r>
      <w:proofErr w:type="gramEnd"/>
      <w:r w:rsidR="006D769A">
        <w:rPr>
          <w:sz w:val="28"/>
        </w:rPr>
        <w:t>, д.</w:t>
      </w:r>
      <w:r w:rsidR="003C4149">
        <w:rPr>
          <w:sz w:val="28"/>
        </w:rPr>
        <w:t>2</w:t>
      </w:r>
      <w:r w:rsidRPr="00C97FBE">
        <w:rPr>
          <w:sz w:val="28"/>
        </w:rPr>
        <w:t>(старт-финиш)</w:t>
      </w:r>
      <w:r>
        <w:rPr>
          <w:sz w:val="28"/>
        </w:rPr>
        <w:t>.</w:t>
      </w:r>
    </w:p>
    <w:p w:rsidR="002717F7" w:rsidRDefault="00C97FBE" w:rsidP="00C97FBE">
      <w:pPr>
        <w:ind w:firstLine="709"/>
        <w:jc w:val="both"/>
        <w:rPr>
          <w:sz w:val="28"/>
        </w:rPr>
      </w:pPr>
      <w:r>
        <w:rPr>
          <w:sz w:val="28"/>
        </w:rPr>
        <w:t>Соревнования проводятся по трассе</w:t>
      </w:r>
      <w:r w:rsidRPr="00C97FBE">
        <w:rPr>
          <w:sz w:val="28"/>
        </w:rPr>
        <w:t>, состоящей из участков с асфальтовым</w:t>
      </w:r>
      <w:r w:rsidR="003C4149">
        <w:rPr>
          <w:sz w:val="28"/>
        </w:rPr>
        <w:t>, бетонным</w:t>
      </w:r>
      <w:r w:rsidR="00541B89">
        <w:rPr>
          <w:sz w:val="28"/>
        </w:rPr>
        <w:t xml:space="preserve"> </w:t>
      </w:r>
      <w:r w:rsidR="006D769A">
        <w:rPr>
          <w:sz w:val="28"/>
        </w:rPr>
        <w:t xml:space="preserve">и грунтовым </w:t>
      </w:r>
      <w:r w:rsidRPr="00C97FBE">
        <w:rPr>
          <w:sz w:val="28"/>
        </w:rPr>
        <w:t xml:space="preserve">покрытием, старт </w:t>
      </w:r>
      <w:r w:rsidR="006D769A">
        <w:rPr>
          <w:sz w:val="28"/>
        </w:rPr>
        <w:t xml:space="preserve">и финиш </w:t>
      </w:r>
      <w:r w:rsidR="003C4149">
        <w:rPr>
          <w:sz w:val="28"/>
        </w:rPr>
        <w:t xml:space="preserve">на автостоянке </w:t>
      </w:r>
      <w:r w:rsidR="006D769A">
        <w:rPr>
          <w:sz w:val="28"/>
        </w:rPr>
        <w:t xml:space="preserve">у </w:t>
      </w:r>
      <w:r w:rsidR="003C4149">
        <w:rPr>
          <w:sz w:val="28"/>
        </w:rPr>
        <w:t xml:space="preserve">здания по адресу </w:t>
      </w:r>
      <w:r w:rsidR="006D769A">
        <w:rPr>
          <w:sz w:val="28"/>
        </w:rPr>
        <w:t xml:space="preserve">ул. </w:t>
      </w:r>
      <w:proofErr w:type="gramStart"/>
      <w:r w:rsidR="003C4149">
        <w:rPr>
          <w:sz w:val="28"/>
        </w:rPr>
        <w:t>Промышленная</w:t>
      </w:r>
      <w:proofErr w:type="gramEnd"/>
      <w:r w:rsidR="006D769A">
        <w:rPr>
          <w:sz w:val="28"/>
        </w:rPr>
        <w:t xml:space="preserve"> д.</w:t>
      </w:r>
      <w:r w:rsidR="003C4149">
        <w:rPr>
          <w:sz w:val="28"/>
        </w:rPr>
        <w:t>2</w:t>
      </w:r>
      <w:r w:rsidR="006D769A">
        <w:rPr>
          <w:sz w:val="28"/>
        </w:rPr>
        <w:t>.</w:t>
      </w:r>
    </w:p>
    <w:p w:rsidR="00314B74" w:rsidRDefault="006D769A" w:rsidP="00C97FBE">
      <w:pPr>
        <w:ind w:firstLine="709"/>
        <w:jc w:val="both"/>
        <w:rPr>
          <w:sz w:val="28"/>
        </w:rPr>
      </w:pPr>
      <w:r>
        <w:rPr>
          <w:sz w:val="28"/>
        </w:rPr>
        <w:t>Дистанци</w:t>
      </w:r>
      <w:r w:rsidR="003C4149">
        <w:rPr>
          <w:sz w:val="28"/>
        </w:rPr>
        <w:t>я</w:t>
      </w:r>
      <w:r w:rsidR="00B16D94">
        <w:rPr>
          <w:sz w:val="28"/>
        </w:rPr>
        <w:t xml:space="preserve"> </w:t>
      </w:r>
      <w:r w:rsidRPr="00314B74">
        <w:rPr>
          <w:b/>
          <w:sz w:val="28"/>
        </w:rPr>
        <w:t>10</w:t>
      </w:r>
      <w:r w:rsidR="00747F26">
        <w:rPr>
          <w:b/>
          <w:sz w:val="28"/>
        </w:rPr>
        <w:t>.5</w:t>
      </w:r>
      <w:r w:rsidRPr="00314B74">
        <w:rPr>
          <w:b/>
          <w:sz w:val="28"/>
        </w:rPr>
        <w:t xml:space="preserve"> км</w:t>
      </w:r>
      <w:r>
        <w:rPr>
          <w:sz w:val="28"/>
        </w:rPr>
        <w:t xml:space="preserve"> проход</w:t>
      </w:r>
      <w:r w:rsidR="003C4149">
        <w:rPr>
          <w:sz w:val="28"/>
        </w:rPr>
        <w:t>и</w:t>
      </w:r>
      <w:r>
        <w:rPr>
          <w:sz w:val="28"/>
        </w:rPr>
        <w:t xml:space="preserve">т по улице </w:t>
      </w:r>
      <w:r w:rsidR="003C4149">
        <w:rPr>
          <w:sz w:val="28"/>
        </w:rPr>
        <w:t xml:space="preserve">Промышленной </w:t>
      </w:r>
      <w:r w:rsidR="002717F7">
        <w:rPr>
          <w:sz w:val="28"/>
        </w:rPr>
        <w:t>от места старта</w:t>
      </w:r>
      <w:r>
        <w:rPr>
          <w:sz w:val="28"/>
        </w:rPr>
        <w:t>,</w:t>
      </w:r>
      <w:r w:rsidR="003C4149">
        <w:rPr>
          <w:sz w:val="28"/>
        </w:rPr>
        <w:t xml:space="preserve"> далее </w:t>
      </w:r>
      <w:r w:rsidR="00747F26">
        <w:rPr>
          <w:sz w:val="28"/>
        </w:rPr>
        <w:t xml:space="preserve">по дороге до здания КОС, поворот налево на тропинку до бетонной автодороги, затем </w:t>
      </w:r>
      <w:r w:rsidR="003C4149">
        <w:rPr>
          <w:sz w:val="28"/>
        </w:rPr>
        <w:t xml:space="preserve">по дороге вдоль пруда-охладителя, через пост </w:t>
      </w:r>
      <w:r w:rsidR="00185E6C">
        <w:rPr>
          <w:sz w:val="28"/>
        </w:rPr>
        <w:t xml:space="preserve">№8 </w:t>
      </w:r>
      <w:r w:rsidR="003C4149">
        <w:rPr>
          <w:sz w:val="28"/>
        </w:rPr>
        <w:t xml:space="preserve">на водосбросе </w:t>
      </w:r>
      <w:r w:rsidR="00185E6C">
        <w:rPr>
          <w:sz w:val="28"/>
        </w:rPr>
        <w:t>пруда-охладителя</w:t>
      </w:r>
      <w:r w:rsidR="003C4149">
        <w:rPr>
          <w:sz w:val="28"/>
        </w:rPr>
        <w:t xml:space="preserve">, </w:t>
      </w:r>
      <w:r w:rsidR="00314B74">
        <w:rPr>
          <w:sz w:val="28"/>
        </w:rPr>
        <w:t xml:space="preserve">далее дорога по </w:t>
      </w:r>
      <w:proofErr w:type="spellStart"/>
      <w:r w:rsidR="00314B74">
        <w:rPr>
          <w:sz w:val="28"/>
        </w:rPr>
        <w:t>межканалью</w:t>
      </w:r>
      <w:proofErr w:type="spellEnd"/>
      <w:r w:rsidR="00314B74">
        <w:rPr>
          <w:sz w:val="28"/>
        </w:rPr>
        <w:t xml:space="preserve">, через </w:t>
      </w:r>
      <w:r w:rsidR="00185E6C">
        <w:rPr>
          <w:sz w:val="28"/>
        </w:rPr>
        <w:t>пост №6 «</w:t>
      </w:r>
      <w:r w:rsidR="00314B74">
        <w:rPr>
          <w:sz w:val="28"/>
        </w:rPr>
        <w:t>Западн</w:t>
      </w:r>
      <w:r w:rsidR="00185E6C">
        <w:rPr>
          <w:sz w:val="28"/>
        </w:rPr>
        <w:t xml:space="preserve">ые ворота» </w:t>
      </w:r>
      <w:r w:rsidR="00314B74">
        <w:rPr>
          <w:sz w:val="28"/>
        </w:rPr>
        <w:t>к месту финиша.</w:t>
      </w:r>
    </w:p>
    <w:p w:rsidR="00687DB8" w:rsidRDefault="00C97FBE" w:rsidP="00C97FBE">
      <w:pPr>
        <w:ind w:firstLine="709"/>
        <w:jc w:val="both"/>
        <w:rPr>
          <w:sz w:val="28"/>
        </w:rPr>
      </w:pPr>
      <w:r w:rsidRPr="00C97FBE">
        <w:rPr>
          <w:sz w:val="28"/>
        </w:rPr>
        <w:t xml:space="preserve">Дистанция </w:t>
      </w:r>
      <w:r w:rsidR="00314B74" w:rsidRPr="00314B74">
        <w:rPr>
          <w:b/>
          <w:sz w:val="28"/>
        </w:rPr>
        <w:t>21</w:t>
      </w:r>
      <w:r w:rsidR="00B16D94">
        <w:rPr>
          <w:b/>
          <w:sz w:val="28"/>
        </w:rPr>
        <w:t>.1</w:t>
      </w:r>
      <w:r w:rsidRPr="00314B74">
        <w:rPr>
          <w:b/>
          <w:sz w:val="28"/>
        </w:rPr>
        <w:t xml:space="preserve"> км </w:t>
      </w:r>
      <w:r w:rsidR="00314B74">
        <w:rPr>
          <w:sz w:val="28"/>
        </w:rPr>
        <w:t xml:space="preserve">проходит тем же маршрутом </w:t>
      </w:r>
      <w:r w:rsidRPr="00C97FBE">
        <w:rPr>
          <w:sz w:val="28"/>
        </w:rPr>
        <w:t xml:space="preserve">в </w:t>
      </w:r>
      <w:r w:rsidR="002717F7">
        <w:rPr>
          <w:sz w:val="28"/>
        </w:rPr>
        <w:t>2</w:t>
      </w:r>
      <w:r w:rsidRPr="00C97FBE">
        <w:rPr>
          <w:sz w:val="28"/>
        </w:rPr>
        <w:t xml:space="preserve"> круг</w:t>
      </w:r>
      <w:r w:rsidR="002717F7">
        <w:rPr>
          <w:sz w:val="28"/>
        </w:rPr>
        <w:t>а</w:t>
      </w:r>
      <w:r w:rsidRPr="00C97FBE">
        <w:rPr>
          <w:sz w:val="28"/>
        </w:rPr>
        <w:t>.</w:t>
      </w:r>
    </w:p>
    <w:p w:rsidR="00687DB8" w:rsidRPr="005D2F9B" w:rsidRDefault="00687DB8" w:rsidP="003E7F04">
      <w:pPr>
        <w:jc w:val="both"/>
        <w:rPr>
          <w:sz w:val="28"/>
        </w:rPr>
      </w:pPr>
    </w:p>
    <w:p w:rsidR="003E7F04" w:rsidRPr="006300C0" w:rsidRDefault="003E7F04" w:rsidP="006300C0">
      <w:pPr>
        <w:pStyle w:val="a6"/>
        <w:numPr>
          <w:ilvl w:val="0"/>
          <w:numId w:val="4"/>
        </w:numPr>
        <w:jc w:val="center"/>
        <w:rPr>
          <w:b/>
          <w:bCs/>
          <w:sz w:val="28"/>
        </w:rPr>
      </w:pPr>
      <w:r w:rsidRPr="006300C0">
        <w:rPr>
          <w:b/>
          <w:bCs/>
          <w:sz w:val="28"/>
        </w:rPr>
        <w:t>У</w:t>
      </w:r>
      <w:r w:rsidR="00B65850" w:rsidRPr="006300C0">
        <w:rPr>
          <w:b/>
          <w:bCs/>
          <w:sz w:val="28"/>
        </w:rPr>
        <w:t>ЧАСТНИКИ СОРЕВНОВАНИЙ</w:t>
      </w:r>
    </w:p>
    <w:p w:rsidR="00B65850" w:rsidRPr="00B65850" w:rsidRDefault="00B65850" w:rsidP="00B65850">
      <w:pPr>
        <w:pStyle w:val="a6"/>
        <w:rPr>
          <w:b/>
          <w:bCs/>
          <w:sz w:val="28"/>
        </w:rPr>
      </w:pPr>
    </w:p>
    <w:p w:rsidR="00C97FBE" w:rsidRPr="00C97FBE" w:rsidRDefault="00C97FBE" w:rsidP="00C97FBE">
      <w:pPr>
        <w:ind w:firstLine="709"/>
        <w:jc w:val="both"/>
        <w:rPr>
          <w:sz w:val="28"/>
        </w:rPr>
      </w:pPr>
      <w:r>
        <w:rPr>
          <w:sz w:val="28"/>
        </w:rPr>
        <w:t xml:space="preserve">4.1. </w:t>
      </w:r>
      <w:r w:rsidRPr="00C97FBE">
        <w:rPr>
          <w:sz w:val="28"/>
        </w:rPr>
        <w:t>К участию в соревнованиях допускаются спортсмены, имеющие соответствующую спортивную подготовку.</w:t>
      </w:r>
    </w:p>
    <w:p w:rsidR="00132E9C" w:rsidRPr="00132E9C" w:rsidRDefault="00132E9C" w:rsidP="00132E9C">
      <w:pPr>
        <w:pStyle w:val="a4"/>
        <w:ind w:firstLine="709"/>
        <w:rPr>
          <w:sz w:val="28"/>
        </w:rPr>
      </w:pPr>
      <w:r w:rsidRPr="00132E9C">
        <w:rPr>
          <w:sz w:val="28"/>
        </w:rPr>
        <w:t>4.</w:t>
      </w:r>
      <w:r w:rsidR="00314B74">
        <w:rPr>
          <w:sz w:val="28"/>
        </w:rPr>
        <w:t>2</w:t>
      </w:r>
      <w:r w:rsidRPr="00132E9C">
        <w:rPr>
          <w:sz w:val="28"/>
        </w:rPr>
        <w:t xml:space="preserve">. К участию в </w:t>
      </w:r>
      <w:r>
        <w:rPr>
          <w:sz w:val="28"/>
        </w:rPr>
        <w:t>Забеге</w:t>
      </w:r>
      <w:r w:rsidRPr="00132E9C">
        <w:rPr>
          <w:sz w:val="28"/>
        </w:rPr>
        <w:t xml:space="preserve"> на </w:t>
      </w:r>
      <w:r w:rsidRPr="00132E9C">
        <w:rPr>
          <w:b/>
          <w:sz w:val="28"/>
        </w:rPr>
        <w:t>10</w:t>
      </w:r>
      <w:r w:rsidR="00747F26">
        <w:rPr>
          <w:b/>
          <w:sz w:val="28"/>
        </w:rPr>
        <w:t>.5</w:t>
      </w:r>
      <w:r w:rsidRPr="00132E9C">
        <w:rPr>
          <w:b/>
          <w:sz w:val="28"/>
        </w:rPr>
        <w:t xml:space="preserve"> км</w:t>
      </w:r>
      <w:r w:rsidR="00B16D94">
        <w:rPr>
          <w:b/>
          <w:sz w:val="28"/>
        </w:rPr>
        <w:t xml:space="preserve"> </w:t>
      </w:r>
      <w:r w:rsidR="00314B74">
        <w:rPr>
          <w:sz w:val="28"/>
        </w:rPr>
        <w:t xml:space="preserve">и </w:t>
      </w:r>
      <w:r w:rsidR="00314B74" w:rsidRPr="00314B74">
        <w:rPr>
          <w:b/>
          <w:sz w:val="28"/>
        </w:rPr>
        <w:t>21</w:t>
      </w:r>
      <w:r w:rsidR="00B16D94">
        <w:rPr>
          <w:b/>
          <w:sz w:val="28"/>
        </w:rPr>
        <w:t>.1</w:t>
      </w:r>
      <w:r w:rsidR="00314B74" w:rsidRPr="00314B74">
        <w:rPr>
          <w:b/>
          <w:sz w:val="28"/>
        </w:rPr>
        <w:t xml:space="preserve"> км</w:t>
      </w:r>
      <w:r w:rsidR="00B16D94">
        <w:rPr>
          <w:b/>
          <w:sz w:val="28"/>
        </w:rPr>
        <w:t xml:space="preserve"> </w:t>
      </w:r>
      <w:r w:rsidRPr="00132E9C">
        <w:rPr>
          <w:sz w:val="28"/>
        </w:rPr>
        <w:t xml:space="preserve">допускаются все желающие </w:t>
      </w:r>
      <w:r>
        <w:rPr>
          <w:sz w:val="28"/>
        </w:rPr>
        <w:t xml:space="preserve">в возрасте </w:t>
      </w:r>
      <w:r w:rsidRPr="00132E9C">
        <w:rPr>
          <w:b/>
          <w:sz w:val="28"/>
        </w:rPr>
        <w:t>от 18 лет и старше.</w:t>
      </w:r>
    </w:p>
    <w:p w:rsidR="00C97FBE" w:rsidRDefault="00132E9C" w:rsidP="00132E9C">
      <w:pPr>
        <w:pStyle w:val="a4"/>
        <w:ind w:firstLine="709"/>
        <w:rPr>
          <w:sz w:val="28"/>
        </w:rPr>
      </w:pPr>
      <w:r w:rsidRPr="00132E9C">
        <w:rPr>
          <w:sz w:val="28"/>
        </w:rPr>
        <w:t>4.</w:t>
      </w:r>
      <w:r w:rsidR="002717F7">
        <w:rPr>
          <w:sz w:val="28"/>
        </w:rPr>
        <w:t>5</w:t>
      </w:r>
      <w:r w:rsidRPr="00132E9C">
        <w:rPr>
          <w:sz w:val="28"/>
        </w:rPr>
        <w:t xml:space="preserve">. Количество участников в </w:t>
      </w:r>
      <w:r>
        <w:rPr>
          <w:sz w:val="28"/>
        </w:rPr>
        <w:t>соревнованиях</w:t>
      </w:r>
      <w:r w:rsidRPr="00132E9C">
        <w:rPr>
          <w:sz w:val="28"/>
        </w:rPr>
        <w:t xml:space="preserve"> ограничено до 100 человек.</w:t>
      </w:r>
    </w:p>
    <w:p w:rsidR="00B65850" w:rsidRDefault="00B65850" w:rsidP="00132E9C">
      <w:pPr>
        <w:pStyle w:val="a4"/>
        <w:ind w:firstLine="709"/>
        <w:rPr>
          <w:sz w:val="28"/>
        </w:rPr>
      </w:pPr>
      <w:r>
        <w:rPr>
          <w:sz w:val="28"/>
        </w:rPr>
        <w:t>4.</w:t>
      </w:r>
      <w:r w:rsidR="002717F7">
        <w:rPr>
          <w:sz w:val="28"/>
        </w:rPr>
        <w:t>6</w:t>
      </w:r>
      <w:r w:rsidRPr="00B65850">
        <w:rPr>
          <w:sz w:val="28"/>
        </w:rPr>
        <w:t xml:space="preserve">. Возрастные группы среди </w:t>
      </w:r>
      <w:r>
        <w:rPr>
          <w:sz w:val="28"/>
        </w:rPr>
        <w:t>женщин и мужчин</w:t>
      </w:r>
      <w:r w:rsidRPr="00B65850">
        <w:rPr>
          <w:sz w:val="28"/>
        </w:rPr>
        <w:t>: 18-</w:t>
      </w:r>
      <w:r w:rsidR="002717F7">
        <w:rPr>
          <w:sz w:val="28"/>
        </w:rPr>
        <w:t>39</w:t>
      </w:r>
      <w:r w:rsidRPr="00B65850">
        <w:rPr>
          <w:sz w:val="28"/>
        </w:rPr>
        <w:t xml:space="preserve"> лет, </w:t>
      </w:r>
      <w:r w:rsidR="002717F7">
        <w:rPr>
          <w:sz w:val="28"/>
        </w:rPr>
        <w:t>4</w:t>
      </w:r>
      <w:r w:rsidRPr="00B65850">
        <w:rPr>
          <w:sz w:val="28"/>
        </w:rPr>
        <w:t>0</w:t>
      </w:r>
      <w:r w:rsidR="00314B74">
        <w:rPr>
          <w:sz w:val="28"/>
        </w:rPr>
        <w:t>-59</w:t>
      </w:r>
      <w:r w:rsidRPr="00B65850">
        <w:rPr>
          <w:sz w:val="28"/>
        </w:rPr>
        <w:t xml:space="preserve"> лет</w:t>
      </w:r>
      <w:r w:rsidR="00314B74">
        <w:rPr>
          <w:sz w:val="28"/>
        </w:rPr>
        <w:t>, 60 лет</w:t>
      </w:r>
      <w:r w:rsidRPr="00B65850">
        <w:rPr>
          <w:sz w:val="28"/>
        </w:rPr>
        <w:t xml:space="preserve"> и старше.</w:t>
      </w:r>
      <w:r w:rsidR="00B16D94">
        <w:rPr>
          <w:sz w:val="28"/>
        </w:rPr>
        <w:t xml:space="preserve"> </w:t>
      </w:r>
      <w:r w:rsidRPr="00B65850">
        <w:rPr>
          <w:sz w:val="28"/>
        </w:rPr>
        <w:t>Возраст участника определяется на момент фактической даты прове</w:t>
      </w:r>
      <w:r>
        <w:rPr>
          <w:sz w:val="28"/>
        </w:rPr>
        <w:t xml:space="preserve">дения Забега </w:t>
      </w:r>
      <w:r w:rsidR="00314B74">
        <w:rPr>
          <w:sz w:val="28"/>
        </w:rPr>
        <w:t>31</w:t>
      </w:r>
      <w:r>
        <w:rPr>
          <w:sz w:val="28"/>
        </w:rPr>
        <w:t xml:space="preserve"> ию</w:t>
      </w:r>
      <w:r w:rsidR="00314B74">
        <w:rPr>
          <w:sz w:val="28"/>
        </w:rPr>
        <w:t>л</w:t>
      </w:r>
      <w:r>
        <w:rPr>
          <w:sz w:val="28"/>
        </w:rPr>
        <w:t>я 2016 года.</w:t>
      </w:r>
    </w:p>
    <w:p w:rsidR="00314B74" w:rsidRDefault="00314B74" w:rsidP="00132E9C">
      <w:pPr>
        <w:pStyle w:val="a4"/>
        <w:ind w:firstLine="709"/>
        <w:rPr>
          <w:sz w:val="28"/>
        </w:rPr>
      </w:pPr>
    </w:p>
    <w:p w:rsidR="002717F7" w:rsidRDefault="002717F7" w:rsidP="00132E9C">
      <w:pPr>
        <w:pStyle w:val="a4"/>
        <w:ind w:firstLine="709"/>
        <w:rPr>
          <w:sz w:val="28"/>
        </w:rPr>
      </w:pPr>
    </w:p>
    <w:p w:rsidR="00B65850" w:rsidRDefault="00B65850" w:rsidP="00B65850">
      <w:pPr>
        <w:pStyle w:val="a4"/>
        <w:ind w:firstLine="709"/>
        <w:jc w:val="center"/>
        <w:rPr>
          <w:b/>
          <w:sz w:val="28"/>
        </w:rPr>
      </w:pPr>
      <w:r w:rsidRPr="00B65850">
        <w:rPr>
          <w:b/>
          <w:sz w:val="28"/>
        </w:rPr>
        <w:lastRenderedPageBreak/>
        <w:t>5. РЕГИСТРАЦИЯ. УСЛОВИЯ ДОПУСКА К СОРЕВНОВАНИЯМ</w:t>
      </w:r>
    </w:p>
    <w:p w:rsidR="002A42F6" w:rsidRPr="00B65850" w:rsidRDefault="002A42F6" w:rsidP="00B65850">
      <w:pPr>
        <w:pStyle w:val="a4"/>
        <w:ind w:firstLine="709"/>
        <w:jc w:val="center"/>
        <w:rPr>
          <w:b/>
          <w:sz w:val="28"/>
        </w:rPr>
      </w:pPr>
    </w:p>
    <w:p w:rsidR="00B65850" w:rsidRPr="00B65850" w:rsidRDefault="00B65850" w:rsidP="00B65850">
      <w:pPr>
        <w:pStyle w:val="a4"/>
        <w:ind w:firstLine="709"/>
        <w:rPr>
          <w:sz w:val="28"/>
        </w:rPr>
      </w:pPr>
      <w:r>
        <w:rPr>
          <w:sz w:val="28"/>
        </w:rPr>
        <w:t>5</w:t>
      </w:r>
      <w:r w:rsidRPr="00B65850">
        <w:rPr>
          <w:sz w:val="28"/>
        </w:rPr>
        <w:t>.1. Регистрация участников</w:t>
      </w:r>
    </w:p>
    <w:p w:rsidR="00B65850" w:rsidRPr="00B65850" w:rsidRDefault="00B65850" w:rsidP="00B65850">
      <w:pPr>
        <w:pStyle w:val="a4"/>
        <w:ind w:firstLine="709"/>
        <w:rPr>
          <w:sz w:val="28"/>
        </w:rPr>
      </w:pPr>
      <w:r>
        <w:rPr>
          <w:sz w:val="28"/>
        </w:rPr>
        <w:t>5</w:t>
      </w:r>
      <w:r w:rsidRPr="00B65850">
        <w:rPr>
          <w:sz w:val="28"/>
        </w:rPr>
        <w:t xml:space="preserve">.1.1. Регистрация участников будет осуществляться в период с </w:t>
      </w:r>
      <w:r w:rsidR="00314B74">
        <w:rPr>
          <w:b/>
          <w:sz w:val="28"/>
        </w:rPr>
        <w:t>1</w:t>
      </w:r>
      <w:r w:rsidR="00B16D94">
        <w:rPr>
          <w:b/>
          <w:sz w:val="28"/>
        </w:rPr>
        <w:t xml:space="preserve">2 </w:t>
      </w:r>
      <w:r w:rsidR="00314B74">
        <w:rPr>
          <w:b/>
          <w:sz w:val="28"/>
        </w:rPr>
        <w:t>июля</w:t>
      </w:r>
      <w:r w:rsidRPr="006300C0">
        <w:rPr>
          <w:b/>
          <w:sz w:val="28"/>
        </w:rPr>
        <w:t xml:space="preserve"> по </w:t>
      </w:r>
      <w:r w:rsidR="00314B74">
        <w:rPr>
          <w:b/>
          <w:sz w:val="28"/>
        </w:rPr>
        <w:t>3</w:t>
      </w:r>
      <w:r w:rsidRPr="006300C0">
        <w:rPr>
          <w:b/>
          <w:sz w:val="28"/>
        </w:rPr>
        <w:t>0 ию</w:t>
      </w:r>
      <w:r w:rsidR="00314B74">
        <w:rPr>
          <w:b/>
          <w:sz w:val="28"/>
        </w:rPr>
        <w:t>л</w:t>
      </w:r>
      <w:r w:rsidRPr="006300C0">
        <w:rPr>
          <w:b/>
          <w:sz w:val="28"/>
        </w:rPr>
        <w:t>я 2016</w:t>
      </w:r>
      <w:r w:rsidRPr="00B65850">
        <w:rPr>
          <w:sz w:val="28"/>
        </w:rPr>
        <w:t xml:space="preserve">года на сайте </w:t>
      </w:r>
      <w:proofErr w:type="spellStart"/>
      <w:r w:rsidR="00541B89" w:rsidRPr="00B16D94">
        <w:rPr>
          <w:b/>
          <w:sz w:val="28"/>
        </w:rPr>
        <w:t>www.zareg.me</w:t>
      </w:r>
      <w:proofErr w:type="spellEnd"/>
      <w:r w:rsidR="00541B89" w:rsidRPr="00B16D94">
        <w:rPr>
          <w:b/>
          <w:sz w:val="28"/>
        </w:rPr>
        <w:t>/1085</w:t>
      </w:r>
      <w:r w:rsidRPr="00B65850">
        <w:rPr>
          <w:sz w:val="28"/>
        </w:rPr>
        <w:t xml:space="preserve">, по телефону </w:t>
      </w:r>
      <w:r w:rsidR="00185FFC" w:rsidRPr="00185FFC">
        <w:rPr>
          <w:b/>
          <w:sz w:val="28"/>
        </w:rPr>
        <w:t>+7</w:t>
      </w:r>
      <w:r w:rsidRPr="006300C0">
        <w:rPr>
          <w:b/>
          <w:sz w:val="28"/>
        </w:rPr>
        <w:t>(911)512-29-12</w:t>
      </w:r>
      <w:r w:rsidRPr="00B65850">
        <w:rPr>
          <w:sz w:val="28"/>
        </w:rPr>
        <w:t xml:space="preserve">, по </w:t>
      </w:r>
      <w:proofErr w:type="spellStart"/>
      <w:proofErr w:type="gramStart"/>
      <w:r w:rsidR="00185FFC" w:rsidRPr="00185FFC">
        <w:rPr>
          <w:sz w:val="28"/>
        </w:rPr>
        <w:t>е</w:t>
      </w:r>
      <w:proofErr w:type="gramEnd"/>
      <w:r w:rsidR="00185FFC" w:rsidRPr="00185FFC">
        <w:rPr>
          <w:sz w:val="28"/>
        </w:rPr>
        <w:t>-mail</w:t>
      </w:r>
      <w:proofErr w:type="spellEnd"/>
      <w:r w:rsidR="00185FFC" w:rsidRPr="00185FFC">
        <w:rPr>
          <w:sz w:val="28"/>
        </w:rPr>
        <w:t xml:space="preserve">: </w:t>
      </w:r>
      <w:r w:rsidRPr="006300C0">
        <w:rPr>
          <w:b/>
          <w:sz w:val="28"/>
        </w:rPr>
        <w:t>anasteziolog2006@yandex.ru</w:t>
      </w:r>
      <w:r w:rsidRPr="00B65850">
        <w:rPr>
          <w:sz w:val="28"/>
        </w:rPr>
        <w:t xml:space="preserve">, а так же в </w:t>
      </w:r>
      <w:r w:rsidR="006300C0">
        <w:rPr>
          <w:sz w:val="28"/>
        </w:rPr>
        <w:t>день Забега на месте проведения (</w:t>
      </w:r>
      <w:r w:rsidR="002717F7">
        <w:rPr>
          <w:sz w:val="28"/>
        </w:rPr>
        <w:t xml:space="preserve">ул. </w:t>
      </w:r>
      <w:r w:rsidR="00314B74">
        <w:rPr>
          <w:sz w:val="28"/>
        </w:rPr>
        <w:t>Промышленная, д.2</w:t>
      </w:r>
      <w:r w:rsidR="006300C0">
        <w:rPr>
          <w:sz w:val="28"/>
        </w:rPr>
        <w:t>).</w:t>
      </w:r>
    </w:p>
    <w:p w:rsidR="00B65850" w:rsidRPr="00B65850" w:rsidRDefault="006300C0" w:rsidP="00B65850">
      <w:pPr>
        <w:pStyle w:val="a4"/>
        <w:ind w:firstLine="709"/>
        <w:rPr>
          <w:sz w:val="28"/>
        </w:rPr>
      </w:pPr>
      <w:r>
        <w:rPr>
          <w:sz w:val="28"/>
        </w:rPr>
        <w:t>5</w:t>
      </w:r>
      <w:r w:rsidR="00B65850" w:rsidRPr="00B65850">
        <w:rPr>
          <w:sz w:val="28"/>
        </w:rPr>
        <w:t xml:space="preserve">.1.2. Регистрация и выдача пакетов участников проводится </w:t>
      </w:r>
      <w:r w:rsidR="00314B74">
        <w:rPr>
          <w:b/>
          <w:sz w:val="28"/>
        </w:rPr>
        <w:t>3</w:t>
      </w:r>
      <w:r w:rsidR="00B65850" w:rsidRPr="006300C0">
        <w:rPr>
          <w:b/>
          <w:sz w:val="28"/>
        </w:rPr>
        <w:t>1 ию</w:t>
      </w:r>
      <w:r w:rsidR="00314B74">
        <w:rPr>
          <w:b/>
          <w:sz w:val="28"/>
        </w:rPr>
        <w:t>л</w:t>
      </w:r>
      <w:r w:rsidR="00B65850" w:rsidRPr="006300C0">
        <w:rPr>
          <w:b/>
          <w:sz w:val="28"/>
        </w:rPr>
        <w:t>я 2016 года</w:t>
      </w:r>
      <w:r w:rsidR="00B65850" w:rsidRPr="00B65850">
        <w:rPr>
          <w:sz w:val="28"/>
        </w:rPr>
        <w:t xml:space="preserve"> на месте проведения соревнований с </w:t>
      </w:r>
      <w:r w:rsidR="00B65850" w:rsidRPr="006300C0">
        <w:rPr>
          <w:b/>
          <w:sz w:val="28"/>
        </w:rPr>
        <w:t>08.00 до 09.40.</w:t>
      </w:r>
    </w:p>
    <w:p w:rsidR="006300C0" w:rsidRDefault="002A42F6" w:rsidP="00B65850">
      <w:pPr>
        <w:pStyle w:val="a4"/>
        <w:ind w:firstLine="709"/>
        <w:rPr>
          <w:sz w:val="28"/>
        </w:rPr>
      </w:pPr>
      <w:r>
        <w:rPr>
          <w:sz w:val="28"/>
        </w:rPr>
        <w:t>5</w:t>
      </w:r>
      <w:r w:rsidR="00B65850" w:rsidRPr="00B65850">
        <w:rPr>
          <w:sz w:val="28"/>
        </w:rPr>
        <w:t>.2. Допуск участников к соревнованиям осуществляется при наличии удостоверения личности, подтверждающего возраст участника, которое предъявляется при получении пакета участника, медицинского допуска или личной подписи, подтверждающей персональную от</w:t>
      </w:r>
      <w:r w:rsidR="006300C0">
        <w:rPr>
          <w:sz w:val="28"/>
        </w:rPr>
        <w:t>ветственность за свое здоровье.</w:t>
      </w:r>
    </w:p>
    <w:p w:rsidR="003E7F04" w:rsidRDefault="003E7F04" w:rsidP="003E7F04">
      <w:pPr>
        <w:jc w:val="both"/>
        <w:rPr>
          <w:sz w:val="28"/>
        </w:rPr>
      </w:pPr>
    </w:p>
    <w:p w:rsidR="002A42F6" w:rsidRPr="002A42F6" w:rsidRDefault="002A42F6" w:rsidP="002A42F6">
      <w:pPr>
        <w:jc w:val="center"/>
        <w:rPr>
          <w:b/>
          <w:sz w:val="28"/>
        </w:rPr>
      </w:pPr>
      <w:r>
        <w:rPr>
          <w:b/>
          <w:sz w:val="28"/>
        </w:rPr>
        <w:t>6</w:t>
      </w:r>
      <w:r w:rsidRPr="002A42F6">
        <w:rPr>
          <w:b/>
          <w:sz w:val="28"/>
        </w:rPr>
        <w:t>. ПРОГРАММА СОРЕВНОВАНИЙ</w:t>
      </w:r>
    </w:p>
    <w:p w:rsidR="002A42F6" w:rsidRPr="002A42F6" w:rsidRDefault="002A42F6" w:rsidP="002A42F6">
      <w:pPr>
        <w:jc w:val="both"/>
        <w:rPr>
          <w:sz w:val="28"/>
        </w:rPr>
      </w:pPr>
    </w:p>
    <w:p w:rsidR="002A42F6" w:rsidRPr="00C27B71" w:rsidRDefault="00314B74" w:rsidP="002A42F6">
      <w:pPr>
        <w:jc w:val="both"/>
        <w:rPr>
          <w:b/>
          <w:sz w:val="28"/>
        </w:rPr>
      </w:pPr>
      <w:r>
        <w:rPr>
          <w:b/>
          <w:sz w:val="28"/>
        </w:rPr>
        <w:t>3</w:t>
      </w:r>
      <w:r w:rsidR="002A42F6" w:rsidRPr="00C27B71">
        <w:rPr>
          <w:b/>
          <w:sz w:val="28"/>
        </w:rPr>
        <w:t>1 ию</w:t>
      </w:r>
      <w:r>
        <w:rPr>
          <w:b/>
          <w:sz w:val="28"/>
        </w:rPr>
        <w:t>л</w:t>
      </w:r>
      <w:r w:rsidR="002A42F6" w:rsidRPr="00C27B71">
        <w:rPr>
          <w:b/>
          <w:sz w:val="28"/>
        </w:rPr>
        <w:t>я 2016 г.:</w:t>
      </w:r>
    </w:p>
    <w:p w:rsidR="002A42F6" w:rsidRPr="002A42F6" w:rsidRDefault="00C27B71" w:rsidP="002A42F6">
      <w:pPr>
        <w:jc w:val="both"/>
        <w:rPr>
          <w:sz w:val="28"/>
        </w:rPr>
      </w:pPr>
      <w:r>
        <w:rPr>
          <w:sz w:val="28"/>
        </w:rPr>
        <w:t>08.00 – 09.</w:t>
      </w:r>
      <w:r w:rsidR="002A42F6">
        <w:rPr>
          <w:sz w:val="28"/>
        </w:rPr>
        <w:t>40 -</w:t>
      </w:r>
      <w:r w:rsidR="002A42F6" w:rsidRPr="002A42F6">
        <w:rPr>
          <w:sz w:val="28"/>
        </w:rPr>
        <w:t xml:space="preserve"> регистрация и выдача стартовых </w:t>
      </w:r>
      <w:r>
        <w:rPr>
          <w:sz w:val="28"/>
        </w:rPr>
        <w:t xml:space="preserve">пакетов </w:t>
      </w:r>
      <w:r w:rsidR="00143E45">
        <w:rPr>
          <w:sz w:val="28"/>
        </w:rPr>
        <w:t xml:space="preserve">на месте проведения (ул. </w:t>
      </w:r>
      <w:r w:rsidR="00314B74">
        <w:rPr>
          <w:sz w:val="28"/>
        </w:rPr>
        <w:t>Промышленная, д.2</w:t>
      </w:r>
      <w:r w:rsidR="00143E45">
        <w:rPr>
          <w:sz w:val="28"/>
        </w:rPr>
        <w:t>)</w:t>
      </w:r>
    </w:p>
    <w:p w:rsidR="002A42F6" w:rsidRPr="002A42F6" w:rsidRDefault="00C27B71" w:rsidP="002A42F6">
      <w:pPr>
        <w:jc w:val="both"/>
        <w:rPr>
          <w:sz w:val="28"/>
        </w:rPr>
      </w:pPr>
      <w:r>
        <w:rPr>
          <w:sz w:val="28"/>
        </w:rPr>
        <w:t>09.40</w:t>
      </w:r>
      <w:r w:rsidR="00B16D94">
        <w:rPr>
          <w:sz w:val="28"/>
        </w:rPr>
        <w:t xml:space="preserve"> </w:t>
      </w:r>
      <w:r w:rsidRPr="00C27B71">
        <w:rPr>
          <w:sz w:val="28"/>
        </w:rPr>
        <w:t>–</w:t>
      </w:r>
      <w:r>
        <w:rPr>
          <w:sz w:val="28"/>
        </w:rPr>
        <w:t xml:space="preserve"> 09.55 – </w:t>
      </w:r>
      <w:r w:rsidRPr="00C27B71">
        <w:rPr>
          <w:sz w:val="28"/>
        </w:rPr>
        <w:t>разминка</w:t>
      </w:r>
      <w:r>
        <w:rPr>
          <w:sz w:val="28"/>
        </w:rPr>
        <w:t>.</w:t>
      </w:r>
    </w:p>
    <w:p w:rsidR="002A42F6" w:rsidRPr="002A42F6" w:rsidRDefault="00C27B71" w:rsidP="002A42F6">
      <w:pPr>
        <w:jc w:val="both"/>
        <w:rPr>
          <w:sz w:val="28"/>
        </w:rPr>
      </w:pPr>
      <w:r>
        <w:rPr>
          <w:sz w:val="28"/>
        </w:rPr>
        <w:t>09.5</w:t>
      </w:r>
      <w:r w:rsidR="002A42F6" w:rsidRPr="002A42F6">
        <w:rPr>
          <w:sz w:val="28"/>
        </w:rPr>
        <w:t xml:space="preserve">5 </w:t>
      </w:r>
      <w:r w:rsidR="00ED2307" w:rsidRPr="00C27B71">
        <w:rPr>
          <w:sz w:val="28"/>
        </w:rPr>
        <w:t>–</w:t>
      </w:r>
      <w:r w:rsidR="00B16D94">
        <w:rPr>
          <w:sz w:val="28"/>
        </w:rPr>
        <w:t xml:space="preserve"> </w:t>
      </w:r>
      <w:r w:rsidR="002A42F6" w:rsidRPr="002A42F6">
        <w:rPr>
          <w:sz w:val="28"/>
        </w:rPr>
        <w:t xml:space="preserve">открытие входа в стартовую зону, </w:t>
      </w:r>
      <w:r w:rsidR="007D704A">
        <w:rPr>
          <w:sz w:val="28"/>
        </w:rPr>
        <w:t>построение</w:t>
      </w:r>
      <w:r w:rsidR="002A42F6" w:rsidRPr="002A42F6">
        <w:rPr>
          <w:sz w:val="28"/>
        </w:rPr>
        <w:t xml:space="preserve"> участников на старте.</w:t>
      </w:r>
    </w:p>
    <w:p w:rsidR="002717F7" w:rsidRDefault="002717F7" w:rsidP="002A42F6">
      <w:pPr>
        <w:jc w:val="both"/>
        <w:rPr>
          <w:sz w:val="28"/>
        </w:rPr>
      </w:pPr>
      <w:r>
        <w:rPr>
          <w:sz w:val="28"/>
        </w:rPr>
        <w:t xml:space="preserve">10.00 </w:t>
      </w:r>
      <w:r w:rsidRPr="00C27B71">
        <w:rPr>
          <w:sz w:val="28"/>
        </w:rPr>
        <w:t>–</w:t>
      </w:r>
      <w:r w:rsidR="00B16D94">
        <w:rPr>
          <w:sz w:val="28"/>
        </w:rPr>
        <w:t xml:space="preserve"> </w:t>
      </w:r>
      <w:r w:rsidRPr="002A42F6">
        <w:rPr>
          <w:sz w:val="28"/>
        </w:rPr>
        <w:t>старт на дистанци</w:t>
      </w:r>
      <w:r w:rsidR="00B16D94">
        <w:rPr>
          <w:sz w:val="28"/>
        </w:rPr>
        <w:t xml:space="preserve">и </w:t>
      </w:r>
      <w:r w:rsidR="00314B74">
        <w:rPr>
          <w:sz w:val="28"/>
        </w:rPr>
        <w:t>10</w:t>
      </w:r>
      <w:r w:rsidR="00747F26">
        <w:rPr>
          <w:sz w:val="28"/>
        </w:rPr>
        <w:t>.5</w:t>
      </w:r>
      <w:r w:rsidRPr="002A42F6">
        <w:rPr>
          <w:sz w:val="28"/>
        </w:rPr>
        <w:t xml:space="preserve"> км</w:t>
      </w:r>
      <w:r w:rsidR="00314B74">
        <w:rPr>
          <w:sz w:val="28"/>
        </w:rPr>
        <w:t xml:space="preserve"> и 21</w:t>
      </w:r>
      <w:r w:rsidR="00B16D94">
        <w:rPr>
          <w:sz w:val="28"/>
        </w:rPr>
        <w:t>.1</w:t>
      </w:r>
      <w:r w:rsidR="00314B74">
        <w:rPr>
          <w:sz w:val="28"/>
        </w:rPr>
        <w:t xml:space="preserve"> км</w:t>
      </w:r>
      <w:r>
        <w:rPr>
          <w:sz w:val="28"/>
        </w:rPr>
        <w:t>.</w:t>
      </w:r>
    </w:p>
    <w:p w:rsidR="00C27B71" w:rsidRDefault="00C27B71" w:rsidP="002A42F6">
      <w:pPr>
        <w:jc w:val="both"/>
        <w:rPr>
          <w:sz w:val="28"/>
        </w:rPr>
      </w:pPr>
      <w:r w:rsidRPr="00C27B71">
        <w:rPr>
          <w:sz w:val="28"/>
        </w:rPr>
        <w:t>1</w:t>
      </w:r>
      <w:r w:rsidR="00314B74">
        <w:rPr>
          <w:sz w:val="28"/>
        </w:rPr>
        <w:t>2</w:t>
      </w:r>
      <w:r w:rsidRPr="00C27B71">
        <w:rPr>
          <w:sz w:val="28"/>
        </w:rPr>
        <w:t>.</w:t>
      </w:r>
      <w:r w:rsidR="00314B74">
        <w:rPr>
          <w:sz w:val="28"/>
        </w:rPr>
        <w:t>00</w:t>
      </w:r>
      <w:r w:rsidRPr="00C27B71">
        <w:rPr>
          <w:sz w:val="28"/>
        </w:rPr>
        <w:t xml:space="preserve"> – финиш последнего участника на дистанции </w:t>
      </w:r>
      <w:r w:rsidR="00314B74">
        <w:rPr>
          <w:sz w:val="28"/>
        </w:rPr>
        <w:t>10</w:t>
      </w:r>
      <w:r w:rsidR="00747F26">
        <w:rPr>
          <w:sz w:val="28"/>
        </w:rPr>
        <w:t>.5</w:t>
      </w:r>
      <w:r w:rsidRPr="00C27B71">
        <w:rPr>
          <w:sz w:val="28"/>
        </w:rPr>
        <w:t xml:space="preserve"> км</w:t>
      </w:r>
      <w:r>
        <w:rPr>
          <w:sz w:val="28"/>
        </w:rPr>
        <w:t>.</w:t>
      </w:r>
    </w:p>
    <w:p w:rsidR="00C27B71" w:rsidRDefault="00C27B71" w:rsidP="002A42F6">
      <w:pPr>
        <w:jc w:val="both"/>
        <w:rPr>
          <w:sz w:val="28"/>
        </w:rPr>
      </w:pPr>
      <w:r w:rsidRPr="00C27B71">
        <w:rPr>
          <w:sz w:val="28"/>
        </w:rPr>
        <w:t>12.</w:t>
      </w:r>
      <w:r w:rsidR="00314B74">
        <w:rPr>
          <w:sz w:val="28"/>
        </w:rPr>
        <w:t>30</w:t>
      </w:r>
      <w:r w:rsidRPr="00C27B71">
        <w:rPr>
          <w:sz w:val="28"/>
        </w:rPr>
        <w:t xml:space="preserve"> – финиш последнего участника на дистанции </w:t>
      </w:r>
      <w:r w:rsidR="00314B74">
        <w:rPr>
          <w:sz w:val="28"/>
        </w:rPr>
        <w:t>21</w:t>
      </w:r>
      <w:r w:rsidR="00B16D94">
        <w:rPr>
          <w:sz w:val="28"/>
        </w:rPr>
        <w:t>.1</w:t>
      </w:r>
      <w:r w:rsidRPr="00C27B71">
        <w:rPr>
          <w:sz w:val="28"/>
        </w:rPr>
        <w:t xml:space="preserve"> км</w:t>
      </w:r>
      <w:r>
        <w:rPr>
          <w:sz w:val="28"/>
        </w:rPr>
        <w:t>.</w:t>
      </w:r>
    </w:p>
    <w:p w:rsidR="002A42F6" w:rsidRPr="002A42F6" w:rsidRDefault="00C27B71" w:rsidP="002A42F6">
      <w:pPr>
        <w:jc w:val="both"/>
        <w:rPr>
          <w:sz w:val="28"/>
        </w:rPr>
      </w:pPr>
      <w:r>
        <w:rPr>
          <w:sz w:val="28"/>
        </w:rPr>
        <w:t>1</w:t>
      </w:r>
      <w:r w:rsidR="00314B74">
        <w:rPr>
          <w:sz w:val="28"/>
        </w:rPr>
        <w:t>3</w:t>
      </w:r>
      <w:r>
        <w:rPr>
          <w:sz w:val="28"/>
        </w:rPr>
        <w:t>.</w:t>
      </w:r>
      <w:r w:rsidR="00314B74">
        <w:rPr>
          <w:sz w:val="28"/>
        </w:rPr>
        <w:t>0</w:t>
      </w:r>
      <w:r w:rsidR="00EA2D66">
        <w:rPr>
          <w:sz w:val="28"/>
        </w:rPr>
        <w:t>0</w:t>
      </w:r>
      <w:r w:rsidR="00B16D94">
        <w:rPr>
          <w:sz w:val="28"/>
        </w:rPr>
        <w:t xml:space="preserve"> </w:t>
      </w:r>
      <w:r w:rsidRPr="00C27B71">
        <w:rPr>
          <w:sz w:val="28"/>
        </w:rPr>
        <w:t>–</w:t>
      </w:r>
      <w:r w:rsidR="002A42F6" w:rsidRPr="002A42F6">
        <w:rPr>
          <w:sz w:val="28"/>
        </w:rPr>
        <w:t xml:space="preserve"> награждение победителей и призеров.</w:t>
      </w:r>
    </w:p>
    <w:p w:rsidR="002A42F6" w:rsidRPr="002A42F6" w:rsidRDefault="002A42F6" w:rsidP="002A42F6">
      <w:pPr>
        <w:jc w:val="both"/>
        <w:rPr>
          <w:sz w:val="28"/>
        </w:rPr>
      </w:pPr>
    </w:p>
    <w:p w:rsidR="002A42F6" w:rsidRPr="002A42F6" w:rsidRDefault="002A42F6" w:rsidP="00C27B71">
      <w:pPr>
        <w:ind w:firstLine="709"/>
        <w:jc w:val="both"/>
        <w:rPr>
          <w:sz w:val="28"/>
        </w:rPr>
      </w:pPr>
      <w:r w:rsidRPr="002A42F6">
        <w:rPr>
          <w:sz w:val="28"/>
        </w:rPr>
        <w:t xml:space="preserve">Участники </w:t>
      </w:r>
      <w:r w:rsidR="00C27B71">
        <w:rPr>
          <w:sz w:val="28"/>
        </w:rPr>
        <w:t>соревнований</w:t>
      </w:r>
      <w:r w:rsidRPr="002A42F6">
        <w:rPr>
          <w:sz w:val="28"/>
        </w:rPr>
        <w:t xml:space="preserve"> обес</w:t>
      </w:r>
      <w:r w:rsidR="00C27B71">
        <w:rPr>
          <w:sz w:val="28"/>
        </w:rPr>
        <w:t>печиваются стартовыми пакетами и</w:t>
      </w:r>
      <w:r w:rsidRPr="002A42F6">
        <w:rPr>
          <w:sz w:val="28"/>
        </w:rPr>
        <w:t xml:space="preserve"> номером участника, информацией от организаторов, подготовленной и размеченной трассой, медицинской помощью, а также </w:t>
      </w:r>
      <w:r w:rsidR="00C27B71" w:rsidRPr="00C27B71">
        <w:rPr>
          <w:sz w:val="28"/>
        </w:rPr>
        <w:t>предост</w:t>
      </w:r>
      <w:r w:rsidR="00314B74">
        <w:rPr>
          <w:sz w:val="28"/>
        </w:rPr>
        <w:t>авляется вода на финише и пунктах</w:t>
      </w:r>
      <w:r w:rsidR="00C27B71" w:rsidRPr="00C27B71">
        <w:rPr>
          <w:sz w:val="28"/>
        </w:rPr>
        <w:t xml:space="preserve"> питания 5 км</w:t>
      </w:r>
      <w:r w:rsidR="00314B74">
        <w:rPr>
          <w:sz w:val="28"/>
        </w:rPr>
        <w:t>, 10</w:t>
      </w:r>
      <w:r w:rsidR="00747F26">
        <w:rPr>
          <w:sz w:val="28"/>
        </w:rPr>
        <w:t>.5</w:t>
      </w:r>
      <w:r w:rsidR="00314B74">
        <w:rPr>
          <w:sz w:val="28"/>
        </w:rPr>
        <w:t xml:space="preserve"> км, 15</w:t>
      </w:r>
      <w:r w:rsidR="00747F26">
        <w:rPr>
          <w:sz w:val="28"/>
        </w:rPr>
        <w:t>.5</w:t>
      </w:r>
      <w:bookmarkStart w:id="0" w:name="_GoBack"/>
      <w:bookmarkEnd w:id="0"/>
      <w:r w:rsidR="00314B74">
        <w:rPr>
          <w:sz w:val="28"/>
        </w:rPr>
        <w:t xml:space="preserve"> км</w:t>
      </w:r>
      <w:r w:rsidR="00C27B71" w:rsidRPr="00C27B71">
        <w:rPr>
          <w:sz w:val="28"/>
        </w:rPr>
        <w:t>.</w:t>
      </w:r>
    </w:p>
    <w:p w:rsidR="002A42F6" w:rsidRPr="002A42F6" w:rsidRDefault="002A42F6" w:rsidP="00C27B71">
      <w:pPr>
        <w:ind w:firstLine="851"/>
        <w:jc w:val="both"/>
        <w:rPr>
          <w:sz w:val="28"/>
        </w:rPr>
      </w:pPr>
      <w:r w:rsidRPr="002A42F6">
        <w:rPr>
          <w:sz w:val="28"/>
        </w:rPr>
        <w:t>Каждый финишировавший участник получит от о</w:t>
      </w:r>
      <w:r w:rsidR="00EA2D66">
        <w:rPr>
          <w:sz w:val="28"/>
        </w:rPr>
        <w:t>рганизаторов медаль за участие</w:t>
      </w:r>
      <w:r w:rsidR="00C27B71">
        <w:rPr>
          <w:sz w:val="28"/>
        </w:rPr>
        <w:t>.</w:t>
      </w:r>
    </w:p>
    <w:p w:rsidR="002A42F6" w:rsidRDefault="002A42F6" w:rsidP="003E7F04">
      <w:pPr>
        <w:jc w:val="both"/>
        <w:rPr>
          <w:sz w:val="28"/>
        </w:rPr>
      </w:pPr>
    </w:p>
    <w:p w:rsidR="006300C0" w:rsidRPr="006300C0" w:rsidRDefault="00C27B71" w:rsidP="006300C0">
      <w:pPr>
        <w:widowControl w:val="0"/>
        <w:autoSpaceDE w:val="0"/>
        <w:autoSpaceDN w:val="0"/>
        <w:adjustRightInd w:val="0"/>
        <w:ind w:left="567" w:hanging="567"/>
        <w:jc w:val="center"/>
        <w:rPr>
          <w:b/>
          <w:bCs/>
          <w:sz w:val="28"/>
          <w:lang w:eastAsia="en-US"/>
        </w:rPr>
      </w:pPr>
      <w:r>
        <w:rPr>
          <w:b/>
          <w:bCs/>
          <w:sz w:val="28"/>
          <w:lang w:eastAsia="en-US"/>
        </w:rPr>
        <w:t>7</w:t>
      </w:r>
      <w:r w:rsidR="006300C0" w:rsidRPr="006300C0">
        <w:rPr>
          <w:b/>
          <w:bCs/>
          <w:sz w:val="28"/>
          <w:lang w:eastAsia="en-US"/>
        </w:rPr>
        <w:t>. ОПРЕДЕЛЕНИЕ И НАГРАЖДЕНИЕ ПОБЕДИТЕЛЕЙ</w:t>
      </w:r>
    </w:p>
    <w:p w:rsidR="006300C0" w:rsidRPr="006300C0" w:rsidRDefault="006300C0" w:rsidP="006300C0">
      <w:pPr>
        <w:widowControl w:val="0"/>
        <w:autoSpaceDE w:val="0"/>
        <w:autoSpaceDN w:val="0"/>
        <w:adjustRightInd w:val="0"/>
        <w:ind w:left="720"/>
        <w:jc w:val="center"/>
        <w:rPr>
          <w:b/>
          <w:bCs/>
          <w:lang w:eastAsia="en-US"/>
        </w:rPr>
      </w:pPr>
    </w:p>
    <w:p w:rsidR="006300C0" w:rsidRPr="006300C0" w:rsidRDefault="00C27B71" w:rsidP="002646F4">
      <w:pPr>
        <w:widowControl w:val="0"/>
        <w:overflowPunct w:val="0"/>
        <w:autoSpaceDE w:val="0"/>
        <w:autoSpaceDN w:val="0"/>
        <w:adjustRightInd w:val="0"/>
        <w:ind w:firstLine="709"/>
        <w:jc w:val="both"/>
        <w:rPr>
          <w:sz w:val="28"/>
          <w:lang w:eastAsia="en-US"/>
        </w:rPr>
      </w:pPr>
      <w:r>
        <w:rPr>
          <w:sz w:val="28"/>
          <w:lang w:eastAsia="en-US"/>
        </w:rPr>
        <w:t>7</w:t>
      </w:r>
      <w:r w:rsidR="006300C0" w:rsidRPr="006300C0">
        <w:rPr>
          <w:sz w:val="28"/>
          <w:lang w:eastAsia="en-US"/>
        </w:rPr>
        <w:t xml:space="preserve">.1. </w:t>
      </w:r>
      <w:r w:rsidR="005956DC">
        <w:rPr>
          <w:sz w:val="28"/>
          <w:lang w:eastAsia="en-US"/>
        </w:rPr>
        <w:t>Подарком</w:t>
      </w:r>
      <w:r w:rsidR="006300C0" w:rsidRPr="006300C0">
        <w:rPr>
          <w:sz w:val="28"/>
          <w:lang w:eastAsia="en-US"/>
        </w:rPr>
        <w:t xml:space="preserve"> и грамотой награждаются мужчины, занявшие места с </w:t>
      </w:r>
      <w:r w:rsidR="006300C0" w:rsidRPr="005956DC">
        <w:rPr>
          <w:sz w:val="28"/>
          <w:lang w:eastAsia="en-US"/>
        </w:rPr>
        <w:t>I</w:t>
      </w:r>
      <w:r w:rsidR="006300C0">
        <w:rPr>
          <w:sz w:val="28"/>
          <w:lang w:eastAsia="en-US"/>
        </w:rPr>
        <w:t xml:space="preserve"> по </w:t>
      </w:r>
      <w:r w:rsidR="006300C0" w:rsidRPr="005956DC">
        <w:rPr>
          <w:sz w:val="28"/>
          <w:lang w:eastAsia="en-US"/>
        </w:rPr>
        <w:t>III</w:t>
      </w:r>
      <w:r w:rsidR="006300C0">
        <w:rPr>
          <w:sz w:val="28"/>
          <w:lang w:eastAsia="en-US"/>
        </w:rPr>
        <w:t xml:space="preserve">, и женщины, занявшие места с </w:t>
      </w:r>
      <w:r w:rsidR="006300C0" w:rsidRPr="005956DC">
        <w:rPr>
          <w:sz w:val="28"/>
          <w:lang w:eastAsia="en-US"/>
        </w:rPr>
        <w:t>I</w:t>
      </w:r>
      <w:r w:rsidR="006300C0">
        <w:rPr>
          <w:sz w:val="28"/>
          <w:lang w:eastAsia="en-US"/>
        </w:rPr>
        <w:t xml:space="preserve"> по </w:t>
      </w:r>
      <w:r w:rsidR="006300C0" w:rsidRPr="005956DC">
        <w:rPr>
          <w:sz w:val="28"/>
          <w:lang w:eastAsia="en-US"/>
        </w:rPr>
        <w:t>III</w:t>
      </w:r>
      <w:r w:rsidR="006300C0" w:rsidRPr="006300C0">
        <w:rPr>
          <w:sz w:val="28"/>
          <w:lang w:eastAsia="en-US"/>
        </w:rPr>
        <w:t xml:space="preserve"> на дистанции </w:t>
      </w:r>
      <w:r w:rsidR="00314B74">
        <w:rPr>
          <w:sz w:val="28"/>
          <w:lang w:eastAsia="en-US"/>
        </w:rPr>
        <w:t>10</w:t>
      </w:r>
      <w:r w:rsidR="00B16D94">
        <w:rPr>
          <w:sz w:val="28"/>
          <w:lang w:eastAsia="en-US"/>
        </w:rPr>
        <w:t>.5</w:t>
      </w:r>
      <w:r w:rsidR="006300C0" w:rsidRPr="006300C0">
        <w:rPr>
          <w:sz w:val="28"/>
          <w:lang w:eastAsia="en-US"/>
        </w:rPr>
        <w:t xml:space="preserve"> км</w:t>
      </w:r>
      <w:r w:rsidR="005956DC">
        <w:rPr>
          <w:sz w:val="28"/>
          <w:lang w:eastAsia="en-US"/>
        </w:rPr>
        <w:t xml:space="preserve"> в каждой возрастной категории</w:t>
      </w:r>
      <w:r w:rsidR="006300C0" w:rsidRPr="006300C0">
        <w:rPr>
          <w:sz w:val="28"/>
          <w:lang w:eastAsia="en-US"/>
        </w:rPr>
        <w:t>.</w:t>
      </w:r>
    </w:p>
    <w:p w:rsidR="006300C0" w:rsidRDefault="00C27B71" w:rsidP="006300C0">
      <w:pPr>
        <w:widowControl w:val="0"/>
        <w:overflowPunct w:val="0"/>
        <w:autoSpaceDE w:val="0"/>
        <w:autoSpaceDN w:val="0"/>
        <w:adjustRightInd w:val="0"/>
        <w:ind w:firstLine="709"/>
        <w:jc w:val="both"/>
        <w:rPr>
          <w:sz w:val="28"/>
          <w:lang w:eastAsia="en-US"/>
        </w:rPr>
      </w:pPr>
      <w:r>
        <w:rPr>
          <w:sz w:val="28"/>
          <w:lang w:eastAsia="en-US"/>
        </w:rPr>
        <w:t>7</w:t>
      </w:r>
      <w:r w:rsidR="006300C0" w:rsidRPr="006300C0">
        <w:rPr>
          <w:sz w:val="28"/>
          <w:lang w:eastAsia="en-US"/>
        </w:rPr>
        <w:t xml:space="preserve">.2. </w:t>
      </w:r>
      <w:r w:rsidR="005956DC">
        <w:rPr>
          <w:sz w:val="28"/>
          <w:lang w:eastAsia="en-US"/>
        </w:rPr>
        <w:t>Подарком</w:t>
      </w:r>
      <w:r w:rsidR="006300C0" w:rsidRPr="006300C0">
        <w:rPr>
          <w:sz w:val="28"/>
          <w:lang w:eastAsia="en-US"/>
        </w:rPr>
        <w:t xml:space="preserve"> и грамотой награждаются мужчины, занявшие места </w:t>
      </w:r>
      <w:r w:rsidR="00185FFC" w:rsidRPr="00185FFC">
        <w:rPr>
          <w:sz w:val="28"/>
          <w:lang w:eastAsia="en-US"/>
        </w:rPr>
        <w:t>с I по III, и женщины, занявшие места с I по III</w:t>
      </w:r>
      <w:r w:rsidR="006300C0" w:rsidRPr="006300C0">
        <w:rPr>
          <w:sz w:val="28"/>
          <w:lang w:eastAsia="en-US"/>
        </w:rPr>
        <w:t xml:space="preserve"> на дистанции </w:t>
      </w:r>
      <w:r w:rsidR="00314B74">
        <w:rPr>
          <w:sz w:val="28"/>
          <w:lang w:eastAsia="en-US"/>
        </w:rPr>
        <w:t>21</w:t>
      </w:r>
      <w:r w:rsidR="00B16D94">
        <w:rPr>
          <w:sz w:val="28"/>
          <w:lang w:eastAsia="en-US"/>
        </w:rPr>
        <w:t>.1</w:t>
      </w:r>
      <w:r w:rsidR="006300C0" w:rsidRPr="006300C0">
        <w:rPr>
          <w:sz w:val="28"/>
          <w:lang w:eastAsia="en-US"/>
        </w:rPr>
        <w:t xml:space="preserve"> км</w:t>
      </w:r>
      <w:r w:rsidR="005956DC">
        <w:rPr>
          <w:sz w:val="28"/>
          <w:lang w:eastAsia="en-US"/>
        </w:rPr>
        <w:t xml:space="preserve"> в каждой возрастной категории</w:t>
      </w:r>
      <w:r w:rsidR="006300C0" w:rsidRPr="006300C0">
        <w:rPr>
          <w:sz w:val="28"/>
          <w:lang w:eastAsia="en-US"/>
        </w:rPr>
        <w:t>.</w:t>
      </w:r>
    </w:p>
    <w:p w:rsidR="002646F4" w:rsidRPr="006300C0" w:rsidRDefault="002646F4" w:rsidP="00BA5E2C">
      <w:pPr>
        <w:widowControl w:val="0"/>
        <w:overflowPunct w:val="0"/>
        <w:autoSpaceDE w:val="0"/>
        <w:autoSpaceDN w:val="0"/>
        <w:adjustRightInd w:val="0"/>
        <w:ind w:firstLine="709"/>
        <w:jc w:val="both"/>
        <w:rPr>
          <w:sz w:val="28"/>
          <w:lang w:eastAsia="en-US"/>
        </w:rPr>
      </w:pPr>
      <w:r>
        <w:rPr>
          <w:sz w:val="28"/>
          <w:lang w:eastAsia="en-US"/>
        </w:rPr>
        <w:t>7.</w:t>
      </w:r>
      <w:r w:rsidR="003B083E">
        <w:rPr>
          <w:sz w:val="28"/>
          <w:lang w:eastAsia="en-US"/>
        </w:rPr>
        <w:t>3</w:t>
      </w:r>
      <w:r>
        <w:rPr>
          <w:sz w:val="28"/>
          <w:lang w:eastAsia="en-US"/>
        </w:rPr>
        <w:t>. Специальными подарками награждаются ветераны (мужчина и женщина), имеющие максимальный возраст на момент проведения соревнований.</w:t>
      </w:r>
    </w:p>
    <w:p w:rsidR="00BA5E2C" w:rsidRPr="006300C0" w:rsidRDefault="00BA5E2C" w:rsidP="006300C0">
      <w:pPr>
        <w:widowControl w:val="0"/>
        <w:overflowPunct w:val="0"/>
        <w:autoSpaceDE w:val="0"/>
        <w:autoSpaceDN w:val="0"/>
        <w:adjustRightInd w:val="0"/>
        <w:ind w:firstLine="709"/>
        <w:jc w:val="both"/>
        <w:rPr>
          <w:sz w:val="28"/>
          <w:lang w:eastAsia="en-US"/>
        </w:rPr>
      </w:pPr>
    </w:p>
    <w:p w:rsidR="00185FFC" w:rsidRPr="002A42F6" w:rsidRDefault="00C27B71" w:rsidP="002A42F6">
      <w:pPr>
        <w:widowControl w:val="0"/>
        <w:overflowPunct w:val="0"/>
        <w:autoSpaceDE w:val="0"/>
        <w:autoSpaceDN w:val="0"/>
        <w:adjustRightInd w:val="0"/>
        <w:spacing w:after="200" w:line="276" w:lineRule="auto"/>
        <w:jc w:val="center"/>
        <w:rPr>
          <w:b/>
          <w:bCs/>
          <w:sz w:val="28"/>
          <w:lang w:eastAsia="en-US"/>
        </w:rPr>
      </w:pPr>
      <w:r>
        <w:rPr>
          <w:b/>
          <w:bCs/>
          <w:sz w:val="28"/>
          <w:lang w:eastAsia="en-US"/>
        </w:rPr>
        <w:t>8</w:t>
      </w:r>
      <w:r w:rsidR="002A42F6">
        <w:rPr>
          <w:b/>
          <w:bCs/>
          <w:sz w:val="28"/>
          <w:lang w:eastAsia="en-US"/>
        </w:rPr>
        <w:t xml:space="preserve">. </w:t>
      </w:r>
      <w:r w:rsidR="00185FFC" w:rsidRPr="002A42F6">
        <w:rPr>
          <w:b/>
          <w:bCs/>
          <w:sz w:val="28"/>
          <w:lang w:eastAsia="en-US"/>
        </w:rPr>
        <w:t>РЕГИСТРАЦИЯ РЕЗУЛЬТАТОВ</w:t>
      </w:r>
    </w:p>
    <w:p w:rsidR="00185FFC" w:rsidRPr="00185FFC" w:rsidRDefault="00C27B71" w:rsidP="00185FFC">
      <w:pPr>
        <w:ind w:firstLine="709"/>
        <w:jc w:val="both"/>
        <w:rPr>
          <w:sz w:val="28"/>
          <w:lang w:eastAsia="en-US"/>
        </w:rPr>
      </w:pPr>
      <w:r>
        <w:rPr>
          <w:sz w:val="28"/>
          <w:lang w:eastAsia="en-US"/>
        </w:rPr>
        <w:t>8</w:t>
      </w:r>
      <w:r w:rsidR="00185FFC" w:rsidRPr="00185FFC">
        <w:rPr>
          <w:sz w:val="28"/>
          <w:lang w:eastAsia="en-US"/>
        </w:rPr>
        <w:t>.</w:t>
      </w:r>
      <w:r w:rsidR="00ED2307">
        <w:rPr>
          <w:sz w:val="28"/>
          <w:lang w:eastAsia="en-US"/>
        </w:rPr>
        <w:t>1</w:t>
      </w:r>
      <w:r w:rsidR="00185FFC" w:rsidRPr="00185FFC">
        <w:rPr>
          <w:sz w:val="28"/>
          <w:lang w:eastAsia="en-US"/>
        </w:rPr>
        <w:t>. Регистрацию результатов о</w:t>
      </w:r>
      <w:r w:rsidR="00185FFC">
        <w:rPr>
          <w:sz w:val="28"/>
          <w:lang w:eastAsia="en-US"/>
        </w:rPr>
        <w:t>существляют судьи и секунданты.</w:t>
      </w:r>
      <w:r w:rsidR="00B16D94">
        <w:rPr>
          <w:sz w:val="28"/>
          <w:lang w:eastAsia="en-US"/>
        </w:rPr>
        <w:t xml:space="preserve"> </w:t>
      </w:r>
      <w:r w:rsidR="00185FFC" w:rsidRPr="00185FFC">
        <w:rPr>
          <w:sz w:val="28"/>
          <w:lang w:eastAsia="en-US"/>
        </w:rPr>
        <w:t>Хронометраж результатов проводится в ручном режиме.</w:t>
      </w:r>
    </w:p>
    <w:p w:rsidR="00185FFC" w:rsidRPr="002800D6" w:rsidRDefault="00C27B71" w:rsidP="00185FFC">
      <w:pPr>
        <w:widowControl w:val="0"/>
        <w:overflowPunct w:val="0"/>
        <w:autoSpaceDE w:val="0"/>
        <w:autoSpaceDN w:val="0"/>
        <w:adjustRightInd w:val="0"/>
        <w:ind w:firstLine="709"/>
        <w:jc w:val="both"/>
        <w:rPr>
          <w:sz w:val="28"/>
          <w:lang w:eastAsia="en-US"/>
        </w:rPr>
      </w:pPr>
      <w:r>
        <w:rPr>
          <w:sz w:val="28"/>
          <w:lang w:eastAsia="en-US"/>
        </w:rPr>
        <w:t>8</w:t>
      </w:r>
      <w:r w:rsidR="00185FFC" w:rsidRPr="00185FFC">
        <w:rPr>
          <w:sz w:val="28"/>
          <w:lang w:eastAsia="en-US"/>
        </w:rPr>
        <w:t>.</w:t>
      </w:r>
      <w:r w:rsidR="00ED2307">
        <w:rPr>
          <w:sz w:val="28"/>
          <w:lang w:eastAsia="en-US"/>
        </w:rPr>
        <w:t>2</w:t>
      </w:r>
      <w:r w:rsidR="00185FFC" w:rsidRPr="00185FFC">
        <w:rPr>
          <w:sz w:val="28"/>
          <w:lang w:eastAsia="en-US"/>
        </w:rPr>
        <w:t xml:space="preserve">. Итоговые результаты каждый участник сможет найти на странице мероприятия Забега на сайте </w:t>
      </w:r>
      <w:r w:rsidR="00B50ED2" w:rsidRPr="00B50ED2">
        <w:rPr>
          <w:b/>
          <w:sz w:val="28"/>
          <w:lang w:eastAsia="en-US"/>
        </w:rPr>
        <w:t>https://vk.com/</w:t>
      </w:r>
      <w:r w:rsidR="002800D6" w:rsidRPr="002800D6">
        <w:rPr>
          <w:b/>
          <w:sz w:val="28"/>
          <w:lang w:eastAsia="en-US"/>
        </w:rPr>
        <w:t>40</w:t>
      </w:r>
      <w:proofErr w:type="spellStart"/>
      <w:r w:rsidR="002800D6">
        <w:rPr>
          <w:b/>
          <w:sz w:val="28"/>
          <w:lang w:val="en-US" w:eastAsia="en-US"/>
        </w:rPr>
        <w:t>chgres</w:t>
      </w:r>
      <w:proofErr w:type="spellEnd"/>
    </w:p>
    <w:p w:rsidR="00185FFC" w:rsidRPr="00185FFC" w:rsidRDefault="00185FFC" w:rsidP="00185FFC">
      <w:pPr>
        <w:widowControl w:val="0"/>
        <w:overflowPunct w:val="0"/>
        <w:autoSpaceDE w:val="0"/>
        <w:autoSpaceDN w:val="0"/>
        <w:adjustRightInd w:val="0"/>
        <w:jc w:val="both"/>
        <w:rPr>
          <w:sz w:val="28"/>
          <w:lang w:eastAsia="en-US"/>
        </w:rPr>
      </w:pPr>
    </w:p>
    <w:p w:rsidR="00185FFC" w:rsidRPr="00185FFC" w:rsidRDefault="00C27B71" w:rsidP="00185FFC">
      <w:pPr>
        <w:widowControl w:val="0"/>
        <w:tabs>
          <w:tab w:val="num" w:pos="3338"/>
        </w:tabs>
        <w:overflowPunct w:val="0"/>
        <w:autoSpaceDE w:val="0"/>
        <w:autoSpaceDN w:val="0"/>
        <w:adjustRightInd w:val="0"/>
        <w:jc w:val="center"/>
        <w:rPr>
          <w:b/>
          <w:bCs/>
          <w:sz w:val="28"/>
          <w:lang w:eastAsia="en-US"/>
        </w:rPr>
      </w:pPr>
      <w:r>
        <w:rPr>
          <w:b/>
          <w:bCs/>
          <w:sz w:val="28"/>
          <w:lang w:eastAsia="en-US"/>
        </w:rPr>
        <w:t>9</w:t>
      </w:r>
      <w:r w:rsidR="00185FFC" w:rsidRPr="00185FFC">
        <w:rPr>
          <w:b/>
          <w:bCs/>
          <w:sz w:val="28"/>
          <w:lang w:eastAsia="en-US"/>
        </w:rPr>
        <w:t>. ПРОТЕСТЫ И ПРЕТЕНЗИИ</w:t>
      </w:r>
    </w:p>
    <w:p w:rsidR="00185FFC" w:rsidRPr="00185FFC" w:rsidRDefault="00185FFC" w:rsidP="00185FFC">
      <w:pPr>
        <w:widowControl w:val="0"/>
        <w:autoSpaceDE w:val="0"/>
        <w:autoSpaceDN w:val="0"/>
        <w:adjustRightInd w:val="0"/>
        <w:jc w:val="both"/>
        <w:rPr>
          <w:b/>
          <w:bCs/>
          <w:sz w:val="28"/>
          <w:lang w:eastAsia="en-US"/>
        </w:rPr>
      </w:pPr>
    </w:p>
    <w:p w:rsidR="00185FFC" w:rsidRPr="00185FFC" w:rsidRDefault="00C27B71" w:rsidP="00185FFC">
      <w:pPr>
        <w:widowControl w:val="0"/>
        <w:overflowPunct w:val="0"/>
        <w:autoSpaceDE w:val="0"/>
        <w:autoSpaceDN w:val="0"/>
        <w:adjustRightInd w:val="0"/>
        <w:spacing w:line="240" w:lineRule="atLeast"/>
        <w:ind w:right="140" w:firstLine="709"/>
        <w:jc w:val="both"/>
        <w:rPr>
          <w:sz w:val="28"/>
          <w:szCs w:val="28"/>
          <w:lang w:eastAsia="en-US"/>
        </w:rPr>
      </w:pPr>
      <w:r>
        <w:rPr>
          <w:sz w:val="28"/>
          <w:szCs w:val="28"/>
          <w:lang w:eastAsia="en-US"/>
        </w:rPr>
        <w:t>9</w:t>
      </w:r>
      <w:r w:rsidR="00185FFC" w:rsidRPr="00185FFC">
        <w:rPr>
          <w:sz w:val="28"/>
          <w:szCs w:val="28"/>
          <w:lang w:eastAsia="en-US"/>
        </w:rPr>
        <w:t xml:space="preserve">.1. Участник </w:t>
      </w:r>
      <w:r w:rsidR="00185FFC">
        <w:rPr>
          <w:sz w:val="28"/>
          <w:szCs w:val="28"/>
          <w:lang w:eastAsia="en-US"/>
        </w:rPr>
        <w:t xml:space="preserve">соревнований </w:t>
      </w:r>
      <w:r w:rsidR="00185FFC" w:rsidRPr="00185FFC">
        <w:rPr>
          <w:sz w:val="28"/>
          <w:szCs w:val="28"/>
          <w:lang w:eastAsia="en-US"/>
        </w:rPr>
        <w:t xml:space="preserve">вправе подать протест или претензию, </w:t>
      </w:r>
      <w:proofErr w:type="gramStart"/>
      <w:r w:rsidR="00185FFC" w:rsidRPr="00185FFC">
        <w:rPr>
          <w:sz w:val="28"/>
          <w:szCs w:val="28"/>
          <w:lang w:eastAsia="en-US"/>
        </w:rPr>
        <w:t>которые</w:t>
      </w:r>
      <w:proofErr w:type="gramEnd"/>
      <w:r w:rsidR="00185FFC" w:rsidRPr="00185FFC">
        <w:rPr>
          <w:sz w:val="28"/>
          <w:szCs w:val="28"/>
          <w:lang w:eastAsia="en-US"/>
        </w:rPr>
        <w:t xml:space="preserve"> расс</w:t>
      </w:r>
      <w:r w:rsidR="00185FFC">
        <w:rPr>
          <w:sz w:val="28"/>
          <w:szCs w:val="28"/>
          <w:lang w:eastAsia="en-US"/>
        </w:rPr>
        <w:t>матриваются судейской коллегией</w:t>
      </w:r>
      <w:r w:rsidR="00185FFC" w:rsidRPr="00185FFC">
        <w:rPr>
          <w:sz w:val="28"/>
          <w:szCs w:val="28"/>
          <w:lang w:eastAsia="en-US"/>
        </w:rPr>
        <w:t xml:space="preserve"> в установленном порядке.</w:t>
      </w:r>
    </w:p>
    <w:p w:rsidR="00185FFC" w:rsidRPr="00185FFC" w:rsidRDefault="00C27B71" w:rsidP="00185FFC">
      <w:pPr>
        <w:widowControl w:val="0"/>
        <w:autoSpaceDE w:val="0"/>
        <w:autoSpaceDN w:val="0"/>
        <w:adjustRightInd w:val="0"/>
        <w:spacing w:line="240" w:lineRule="atLeast"/>
        <w:ind w:firstLine="709"/>
        <w:jc w:val="both"/>
        <w:rPr>
          <w:sz w:val="28"/>
          <w:szCs w:val="28"/>
          <w:lang w:eastAsia="en-US"/>
        </w:rPr>
      </w:pPr>
      <w:r>
        <w:rPr>
          <w:sz w:val="28"/>
          <w:szCs w:val="28"/>
          <w:lang w:eastAsia="en-US"/>
        </w:rPr>
        <w:t>9</w:t>
      </w:r>
      <w:r w:rsidR="00185FFC" w:rsidRPr="00185FFC">
        <w:rPr>
          <w:sz w:val="28"/>
          <w:szCs w:val="28"/>
          <w:lang w:eastAsia="en-US"/>
        </w:rPr>
        <w:t>.2. При подаче претензии необходимо указать следующие данные:</w:t>
      </w:r>
    </w:p>
    <w:p w:rsidR="00185FFC" w:rsidRPr="00185FFC" w:rsidRDefault="00185FFC" w:rsidP="00185FFC">
      <w:pPr>
        <w:widowControl w:val="0"/>
        <w:numPr>
          <w:ilvl w:val="0"/>
          <w:numId w:val="6"/>
        </w:numPr>
        <w:overflowPunct w:val="0"/>
        <w:autoSpaceDE w:val="0"/>
        <w:autoSpaceDN w:val="0"/>
        <w:adjustRightInd w:val="0"/>
        <w:spacing w:line="240" w:lineRule="atLeast"/>
        <w:jc w:val="both"/>
        <w:rPr>
          <w:sz w:val="28"/>
          <w:szCs w:val="28"/>
          <w:lang w:eastAsia="en-US"/>
        </w:rPr>
      </w:pPr>
      <w:r w:rsidRPr="00185FFC">
        <w:rPr>
          <w:sz w:val="28"/>
          <w:szCs w:val="28"/>
          <w:lang w:eastAsia="en-US"/>
        </w:rPr>
        <w:t xml:space="preserve">фамилия и имя (анонимные претензии не рассматриваются); </w:t>
      </w:r>
    </w:p>
    <w:p w:rsidR="00185FFC" w:rsidRPr="00185FFC" w:rsidRDefault="00185FFC" w:rsidP="00185FFC">
      <w:pPr>
        <w:widowControl w:val="0"/>
        <w:numPr>
          <w:ilvl w:val="0"/>
          <w:numId w:val="6"/>
        </w:numPr>
        <w:overflowPunct w:val="0"/>
        <w:autoSpaceDE w:val="0"/>
        <w:autoSpaceDN w:val="0"/>
        <w:adjustRightInd w:val="0"/>
        <w:spacing w:line="240" w:lineRule="atLeast"/>
        <w:jc w:val="both"/>
        <w:rPr>
          <w:sz w:val="28"/>
          <w:szCs w:val="28"/>
          <w:lang w:eastAsia="en-US"/>
        </w:rPr>
      </w:pPr>
      <w:r w:rsidRPr="00185FFC">
        <w:rPr>
          <w:sz w:val="28"/>
          <w:szCs w:val="28"/>
          <w:lang w:eastAsia="en-US"/>
        </w:rPr>
        <w:t>суть претензии (в чем состоит претензия);</w:t>
      </w:r>
    </w:p>
    <w:p w:rsidR="00185FFC" w:rsidRPr="00185FFC" w:rsidRDefault="00185FFC" w:rsidP="00185FFC">
      <w:pPr>
        <w:widowControl w:val="0"/>
        <w:numPr>
          <w:ilvl w:val="0"/>
          <w:numId w:val="6"/>
        </w:numPr>
        <w:overflowPunct w:val="0"/>
        <w:autoSpaceDE w:val="0"/>
        <w:autoSpaceDN w:val="0"/>
        <w:adjustRightInd w:val="0"/>
        <w:spacing w:line="240" w:lineRule="atLeast"/>
        <w:jc w:val="both"/>
        <w:rPr>
          <w:sz w:val="28"/>
          <w:szCs w:val="28"/>
          <w:lang w:eastAsia="en-US"/>
        </w:rPr>
      </w:pPr>
      <w:r w:rsidRPr="00185FFC">
        <w:rPr>
          <w:sz w:val="28"/>
          <w:szCs w:val="28"/>
          <w:lang w:eastAsia="en-US"/>
        </w:rPr>
        <w:t>материалы, доказывающие ошибку (фото, видео материалы). Данные индивидуальных измерителей времени к рассмотрению не принимаются.</w:t>
      </w:r>
    </w:p>
    <w:p w:rsidR="00185FFC" w:rsidRPr="00185FFC" w:rsidRDefault="00C27B71" w:rsidP="00185FFC">
      <w:pPr>
        <w:widowControl w:val="0"/>
        <w:overflowPunct w:val="0"/>
        <w:autoSpaceDE w:val="0"/>
        <w:autoSpaceDN w:val="0"/>
        <w:adjustRightInd w:val="0"/>
        <w:spacing w:line="240" w:lineRule="atLeast"/>
        <w:ind w:right="140" w:firstLine="709"/>
        <w:jc w:val="both"/>
        <w:rPr>
          <w:sz w:val="28"/>
          <w:szCs w:val="28"/>
          <w:lang w:eastAsia="en-US"/>
        </w:rPr>
      </w:pPr>
      <w:r>
        <w:rPr>
          <w:sz w:val="28"/>
          <w:szCs w:val="28"/>
          <w:lang w:eastAsia="en-US"/>
        </w:rPr>
        <w:t>9</w:t>
      </w:r>
      <w:r w:rsidR="00185FFC" w:rsidRPr="00185FFC">
        <w:rPr>
          <w:sz w:val="28"/>
          <w:szCs w:val="28"/>
          <w:lang w:eastAsia="en-US"/>
        </w:rPr>
        <w:t>.3. Претензии принимаются только от участников или от третьих лиц, являющихся официальными представителями участников Забега.</w:t>
      </w:r>
    </w:p>
    <w:p w:rsidR="00185FFC" w:rsidRPr="00185FFC" w:rsidRDefault="00C27B71" w:rsidP="00185FFC">
      <w:pPr>
        <w:widowControl w:val="0"/>
        <w:overflowPunct w:val="0"/>
        <w:autoSpaceDE w:val="0"/>
        <w:autoSpaceDN w:val="0"/>
        <w:adjustRightInd w:val="0"/>
        <w:spacing w:line="240" w:lineRule="atLeast"/>
        <w:ind w:right="140" w:firstLine="709"/>
        <w:jc w:val="both"/>
        <w:rPr>
          <w:sz w:val="28"/>
          <w:szCs w:val="28"/>
          <w:lang w:eastAsia="en-US"/>
        </w:rPr>
      </w:pPr>
      <w:r>
        <w:rPr>
          <w:sz w:val="28"/>
          <w:szCs w:val="28"/>
          <w:lang w:eastAsia="en-US"/>
        </w:rPr>
        <w:t>9</w:t>
      </w:r>
      <w:r w:rsidR="00185FFC" w:rsidRPr="00185FFC">
        <w:rPr>
          <w:sz w:val="28"/>
          <w:szCs w:val="28"/>
          <w:lang w:eastAsia="en-US"/>
        </w:rPr>
        <w:t>.4. Протесты и претензии, влияющие на распределение призовых мест в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Главным судьей соревнований.</w:t>
      </w:r>
    </w:p>
    <w:p w:rsidR="00185FFC" w:rsidRPr="003B083E" w:rsidRDefault="00C27B71" w:rsidP="003B083E">
      <w:pPr>
        <w:widowControl w:val="0"/>
        <w:overflowPunct w:val="0"/>
        <w:autoSpaceDE w:val="0"/>
        <w:autoSpaceDN w:val="0"/>
        <w:adjustRightInd w:val="0"/>
        <w:spacing w:line="240" w:lineRule="atLeast"/>
        <w:ind w:right="140" w:firstLine="709"/>
        <w:jc w:val="both"/>
        <w:rPr>
          <w:sz w:val="28"/>
          <w:szCs w:val="28"/>
          <w:lang w:eastAsia="en-US"/>
        </w:rPr>
      </w:pPr>
      <w:r>
        <w:rPr>
          <w:sz w:val="28"/>
          <w:szCs w:val="28"/>
          <w:lang w:eastAsia="en-US"/>
        </w:rPr>
        <w:t>9</w:t>
      </w:r>
      <w:r w:rsidR="00185FFC" w:rsidRPr="00185FFC">
        <w:rPr>
          <w:sz w:val="28"/>
          <w:szCs w:val="28"/>
          <w:lang w:eastAsia="en-US"/>
        </w:rPr>
        <w:t xml:space="preserve">.5. По остальным вопросам участник вправе подать протест или претензию в период с момента окончания забега до 18:00 </w:t>
      </w:r>
      <w:r w:rsidR="002800D6" w:rsidRPr="002800D6">
        <w:rPr>
          <w:sz w:val="28"/>
          <w:szCs w:val="28"/>
          <w:lang w:eastAsia="en-US"/>
        </w:rPr>
        <w:t>7</w:t>
      </w:r>
      <w:r w:rsidR="00185FFC" w:rsidRPr="00185FFC">
        <w:rPr>
          <w:sz w:val="28"/>
          <w:szCs w:val="28"/>
          <w:lang w:eastAsia="en-US"/>
        </w:rPr>
        <w:t>.0</w:t>
      </w:r>
      <w:r w:rsidR="002800D6" w:rsidRPr="002800D6">
        <w:rPr>
          <w:sz w:val="28"/>
          <w:szCs w:val="28"/>
          <w:lang w:eastAsia="en-US"/>
        </w:rPr>
        <w:t>8</w:t>
      </w:r>
      <w:r w:rsidR="00185FFC" w:rsidRPr="00185FFC">
        <w:rPr>
          <w:sz w:val="28"/>
          <w:szCs w:val="28"/>
          <w:lang w:eastAsia="en-US"/>
        </w:rPr>
        <w:t xml:space="preserve">.2016 года. Протест или претензия должны быть направлены в письменной форме на адрес электронной почты </w:t>
      </w:r>
      <w:proofErr w:type="spellStart"/>
      <w:r w:rsidR="003B083E" w:rsidRPr="003B083E">
        <w:rPr>
          <w:color w:val="0000FF"/>
          <w:sz w:val="28"/>
          <w:szCs w:val="28"/>
          <w:u w:val="single"/>
          <w:lang w:val="en-US" w:eastAsia="en-US"/>
        </w:rPr>
        <w:t>anasteziolog</w:t>
      </w:r>
      <w:proofErr w:type="spellEnd"/>
      <w:r w:rsidR="003B083E" w:rsidRPr="003B083E">
        <w:rPr>
          <w:color w:val="0000FF"/>
          <w:sz w:val="28"/>
          <w:szCs w:val="28"/>
          <w:u w:val="single"/>
          <w:lang w:eastAsia="en-US"/>
        </w:rPr>
        <w:t>2006@</w:t>
      </w:r>
      <w:proofErr w:type="spellStart"/>
      <w:r w:rsidR="003B083E" w:rsidRPr="003B083E">
        <w:rPr>
          <w:color w:val="0000FF"/>
          <w:sz w:val="28"/>
          <w:szCs w:val="28"/>
          <w:u w:val="single"/>
          <w:lang w:val="en-US" w:eastAsia="en-US"/>
        </w:rPr>
        <w:t>yandex</w:t>
      </w:r>
      <w:proofErr w:type="spellEnd"/>
      <w:r w:rsidR="003B083E" w:rsidRPr="003B083E">
        <w:rPr>
          <w:color w:val="0000FF"/>
          <w:sz w:val="28"/>
          <w:szCs w:val="28"/>
          <w:u w:val="single"/>
          <w:lang w:eastAsia="en-US"/>
        </w:rPr>
        <w:t>.</w:t>
      </w:r>
      <w:proofErr w:type="spellStart"/>
      <w:r w:rsidR="003B083E" w:rsidRPr="003B083E">
        <w:rPr>
          <w:color w:val="0000FF"/>
          <w:sz w:val="28"/>
          <w:szCs w:val="28"/>
          <w:u w:val="single"/>
          <w:lang w:val="en-US" w:eastAsia="en-US"/>
        </w:rPr>
        <w:t>ru</w:t>
      </w:r>
      <w:proofErr w:type="spellEnd"/>
      <w:r w:rsidR="003B083E">
        <w:rPr>
          <w:sz w:val="28"/>
          <w:szCs w:val="28"/>
          <w:lang w:eastAsia="en-US"/>
        </w:rPr>
        <w:t>, п</w:t>
      </w:r>
      <w:r w:rsidR="00185FFC" w:rsidRPr="00185FFC">
        <w:rPr>
          <w:sz w:val="28"/>
          <w:szCs w:val="28"/>
          <w:lang w:eastAsia="en-US"/>
        </w:rPr>
        <w:t>о телефону</w:t>
      </w:r>
      <w:r w:rsidR="002800D6" w:rsidRPr="002800D6">
        <w:rPr>
          <w:sz w:val="28"/>
        </w:rPr>
        <w:t>+7(911)512-29-12</w:t>
      </w:r>
    </w:p>
    <w:p w:rsidR="00185FFC" w:rsidRDefault="00185FFC" w:rsidP="00185FFC">
      <w:pPr>
        <w:widowControl w:val="0"/>
        <w:overflowPunct w:val="0"/>
        <w:autoSpaceDE w:val="0"/>
        <w:autoSpaceDN w:val="0"/>
        <w:adjustRightInd w:val="0"/>
        <w:spacing w:line="240" w:lineRule="atLeast"/>
        <w:ind w:right="140"/>
        <w:jc w:val="both"/>
        <w:rPr>
          <w:sz w:val="28"/>
          <w:szCs w:val="28"/>
          <w:lang w:eastAsia="en-US"/>
        </w:rPr>
      </w:pPr>
    </w:p>
    <w:p w:rsidR="007D704A" w:rsidRPr="00185FFC" w:rsidRDefault="007D704A" w:rsidP="00185FFC">
      <w:pPr>
        <w:widowControl w:val="0"/>
        <w:overflowPunct w:val="0"/>
        <w:autoSpaceDE w:val="0"/>
        <w:autoSpaceDN w:val="0"/>
        <w:adjustRightInd w:val="0"/>
        <w:spacing w:line="240" w:lineRule="atLeast"/>
        <w:ind w:right="140"/>
        <w:jc w:val="both"/>
        <w:rPr>
          <w:sz w:val="28"/>
          <w:szCs w:val="28"/>
          <w:lang w:eastAsia="en-US"/>
        </w:rPr>
      </w:pPr>
    </w:p>
    <w:p w:rsidR="00185FFC" w:rsidRPr="00C27B71" w:rsidRDefault="00185FFC" w:rsidP="00C27B71">
      <w:pPr>
        <w:pStyle w:val="a6"/>
        <w:widowControl w:val="0"/>
        <w:numPr>
          <w:ilvl w:val="0"/>
          <w:numId w:val="11"/>
        </w:numPr>
        <w:overflowPunct w:val="0"/>
        <w:autoSpaceDE w:val="0"/>
        <w:autoSpaceDN w:val="0"/>
        <w:adjustRightInd w:val="0"/>
        <w:spacing w:line="240" w:lineRule="atLeast"/>
        <w:jc w:val="center"/>
        <w:rPr>
          <w:b/>
          <w:bCs/>
          <w:sz w:val="28"/>
          <w:szCs w:val="28"/>
          <w:lang w:val="en-US" w:eastAsia="en-US"/>
        </w:rPr>
      </w:pPr>
      <w:r w:rsidRPr="00C27B71">
        <w:rPr>
          <w:b/>
          <w:bCs/>
          <w:sz w:val="28"/>
          <w:szCs w:val="28"/>
          <w:lang w:val="en-US" w:eastAsia="en-US"/>
        </w:rPr>
        <w:t>ИНФОРМАЦИОННЫЕ ИСТОЧНИКИ</w:t>
      </w:r>
    </w:p>
    <w:p w:rsidR="00185FFC" w:rsidRPr="00185FFC" w:rsidRDefault="00185FFC" w:rsidP="00185FFC">
      <w:pPr>
        <w:widowControl w:val="0"/>
        <w:autoSpaceDE w:val="0"/>
        <w:autoSpaceDN w:val="0"/>
        <w:adjustRightInd w:val="0"/>
        <w:spacing w:line="240" w:lineRule="atLeast"/>
        <w:jc w:val="both"/>
        <w:rPr>
          <w:b/>
          <w:bCs/>
          <w:sz w:val="28"/>
          <w:szCs w:val="28"/>
          <w:lang w:val="en-US" w:eastAsia="en-US"/>
        </w:rPr>
      </w:pPr>
    </w:p>
    <w:p w:rsidR="00185FFC" w:rsidRPr="00185FFC" w:rsidRDefault="00185FFC" w:rsidP="002A42F6">
      <w:pPr>
        <w:widowControl w:val="0"/>
        <w:overflowPunct w:val="0"/>
        <w:autoSpaceDE w:val="0"/>
        <w:autoSpaceDN w:val="0"/>
        <w:adjustRightInd w:val="0"/>
        <w:spacing w:line="240" w:lineRule="atLeast"/>
        <w:ind w:right="140" w:firstLine="709"/>
        <w:jc w:val="both"/>
        <w:rPr>
          <w:sz w:val="28"/>
          <w:szCs w:val="28"/>
          <w:lang w:eastAsia="en-US"/>
        </w:rPr>
      </w:pPr>
      <w:r w:rsidRPr="00185FFC">
        <w:rPr>
          <w:sz w:val="28"/>
          <w:szCs w:val="28"/>
          <w:lang w:eastAsia="en-US"/>
        </w:rPr>
        <w:t xml:space="preserve">Подробная информация о мероприятии размещена на странице мероприятия Забега на сайте </w:t>
      </w:r>
      <w:hyperlink r:id="rId5" w:history="1">
        <w:r w:rsidR="00143E45" w:rsidRPr="00143E45">
          <w:rPr>
            <w:color w:val="0000FF"/>
            <w:sz w:val="28"/>
            <w:szCs w:val="28"/>
            <w:u w:val="single"/>
            <w:lang w:eastAsia="en-US"/>
          </w:rPr>
          <w:t>vk.com/</w:t>
        </w:r>
        <w:r w:rsidR="002800D6" w:rsidRPr="002800D6">
          <w:rPr>
            <w:color w:val="0000FF"/>
            <w:sz w:val="28"/>
            <w:szCs w:val="28"/>
            <w:u w:val="single"/>
            <w:lang w:eastAsia="en-US"/>
          </w:rPr>
          <w:t>40</w:t>
        </w:r>
        <w:proofErr w:type="spellStart"/>
        <w:r w:rsidR="002800D6">
          <w:rPr>
            <w:color w:val="0000FF"/>
            <w:sz w:val="28"/>
            <w:szCs w:val="28"/>
            <w:u w:val="single"/>
            <w:lang w:val="en-US" w:eastAsia="en-US"/>
          </w:rPr>
          <w:t>chgres</w:t>
        </w:r>
        <w:proofErr w:type="spellEnd"/>
      </w:hyperlink>
      <w:r w:rsidRPr="00185FFC">
        <w:rPr>
          <w:sz w:val="28"/>
          <w:szCs w:val="28"/>
          <w:lang w:eastAsia="en-US"/>
        </w:rPr>
        <w:t>. За информацию на других информационных ресурсах, Оргкомитет соревнований ответственности не несет.</w:t>
      </w:r>
    </w:p>
    <w:p w:rsidR="00185FFC" w:rsidRPr="00185FFC" w:rsidRDefault="00185FFC" w:rsidP="00185FFC">
      <w:pPr>
        <w:widowControl w:val="0"/>
        <w:autoSpaceDE w:val="0"/>
        <w:autoSpaceDN w:val="0"/>
        <w:adjustRightInd w:val="0"/>
        <w:spacing w:line="240" w:lineRule="atLeast"/>
        <w:jc w:val="both"/>
        <w:rPr>
          <w:sz w:val="28"/>
          <w:szCs w:val="28"/>
          <w:lang w:eastAsia="en-US"/>
        </w:rPr>
      </w:pPr>
    </w:p>
    <w:p w:rsidR="00C27B71" w:rsidRPr="00A15D5A" w:rsidRDefault="00185FFC" w:rsidP="00A15D5A">
      <w:pPr>
        <w:widowControl w:val="0"/>
        <w:overflowPunct w:val="0"/>
        <w:autoSpaceDE w:val="0"/>
        <w:autoSpaceDN w:val="0"/>
        <w:adjustRightInd w:val="0"/>
        <w:ind w:right="60"/>
        <w:jc w:val="center"/>
        <w:rPr>
          <w:b/>
          <w:bCs/>
          <w:sz w:val="28"/>
          <w:szCs w:val="28"/>
          <w:lang w:eastAsia="en-US"/>
        </w:rPr>
      </w:pPr>
      <w:r w:rsidRPr="00185FFC">
        <w:rPr>
          <w:b/>
          <w:bCs/>
          <w:sz w:val="28"/>
          <w:szCs w:val="28"/>
          <w:lang w:eastAsia="en-US"/>
        </w:rPr>
        <w:t>Настоящее Положение является официальным приглашением-вызовом для участия в соревнованиях</w:t>
      </w:r>
      <w:r w:rsidR="002A42F6">
        <w:rPr>
          <w:b/>
          <w:bCs/>
          <w:sz w:val="28"/>
          <w:szCs w:val="28"/>
          <w:lang w:eastAsia="en-US"/>
        </w:rPr>
        <w:t>!</w:t>
      </w:r>
    </w:p>
    <w:sectPr w:rsidR="00C27B71" w:rsidRPr="00A15D5A" w:rsidSect="001E4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DA9"/>
    <w:multiLevelType w:val="hybridMultilevel"/>
    <w:tmpl w:val="E82A3D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200FA"/>
    <w:multiLevelType w:val="hybridMultilevel"/>
    <w:tmpl w:val="E75420DC"/>
    <w:lvl w:ilvl="0" w:tplc="212014D0">
      <w:start w:val="9"/>
      <w:numFmt w:val="decimal"/>
      <w:lvlText w:val="%1."/>
      <w:lvlJc w:val="left"/>
      <w:pPr>
        <w:ind w:left="3700" w:hanging="360"/>
      </w:pPr>
      <w:rPr>
        <w:rFonts w:hint="default"/>
      </w:rPr>
    </w:lvl>
    <w:lvl w:ilvl="1" w:tplc="04190019" w:tentative="1">
      <w:start w:val="1"/>
      <w:numFmt w:val="lowerLetter"/>
      <w:lvlText w:val="%2."/>
      <w:lvlJc w:val="left"/>
      <w:pPr>
        <w:ind w:left="4420" w:hanging="360"/>
      </w:pPr>
    </w:lvl>
    <w:lvl w:ilvl="2" w:tplc="0419001B" w:tentative="1">
      <w:start w:val="1"/>
      <w:numFmt w:val="lowerRoman"/>
      <w:lvlText w:val="%3."/>
      <w:lvlJc w:val="right"/>
      <w:pPr>
        <w:ind w:left="5140" w:hanging="180"/>
      </w:pPr>
    </w:lvl>
    <w:lvl w:ilvl="3" w:tplc="0419000F" w:tentative="1">
      <w:start w:val="1"/>
      <w:numFmt w:val="decimal"/>
      <w:lvlText w:val="%4."/>
      <w:lvlJc w:val="left"/>
      <w:pPr>
        <w:ind w:left="5860" w:hanging="360"/>
      </w:pPr>
    </w:lvl>
    <w:lvl w:ilvl="4" w:tplc="04190019" w:tentative="1">
      <w:start w:val="1"/>
      <w:numFmt w:val="lowerLetter"/>
      <w:lvlText w:val="%5."/>
      <w:lvlJc w:val="left"/>
      <w:pPr>
        <w:ind w:left="6580" w:hanging="360"/>
      </w:pPr>
    </w:lvl>
    <w:lvl w:ilvl="5" w:tplc="0419001B" w:tentative="1">
      <w:start w:val="1"/>
      <w:numFmt w:val="lowerRoman"/>
      <w:lvlText w:val="%6."/>
      <w:lvlJc w:val="right"/>
      <w:pPr>
        <w:ind w:left="7300" w:hanging="180"/>
      </w:pPr>
    </w:lvl>
    <w:lvl w:ilvl="6" w:tplc="0419000F" w:tentative="1">
      <w:start w:val="1"/>
      <w:numFmt w:val="decimal"/>
      <w:lvlText w:val="%7."/>
      <w:lvlJc w:val="left"/>
      <w:pPr>
        <w:ind w:left="8020" w:hanging="360"/>
      </w:pPr>
    </w:lvl>
    <w:lvl w:ilvl="7" w:tplc="04190019" w:tentative="1">
      <w:start w:val="1"/>
      <w:numFmt w:val="lowerLetter"/>
      <w:lvlText w:val="%8."/>
      <w:lvlJc w:val="left"/>
      <w:pPr>
        <w:ind w:left="8740" w:hanging="360"/>
      </w:pPr>
    </w:lvl>
    <w:lvl w:ilvl="8" w:tplc="0419001B" w:tentative="1">
      <w:start w:val="1"/>
      <w:numFmt w:val="lowerRoman"/>
      <w:lvlText w:val="%9."/>
      <w:lvlJc w:val="right"/>
      <w:pPr>
        <w:ind w:left="9460" w:hanging="180"/>
      </w:pPr>
    </w:lvl>
  </w:abstractNum>
  <w:abstractNum w:abstractNumId="2">
    <w:nsid w:val="0CB64CB0"/>
    <w:multiLevelType w:val="hybridMultilevel"/>
    <w:tmpl w:val="C2388612"/>
    <w:lvl w:ilvl="0" w:tplc="28A0E048">
      <w:start w:val="8"/>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1A6B3534"/>
    <w:multiLevelType w:val="hybridMultilevel"/>
    <w:tmpl w:val="9D429872"/>
    <w:lvl w:ilvl="0" w:tplc="6BB0CE7A">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2AEF5A4A"/>
    <w:multiLevelType w:val="hybridMultilevel"/>
    <w:tmpl w:val="DBF4BB28"/>
    <w:lvl w:ilvl="0" w:tplc="9E7A3736">
      <w:start w:val="10"/>
      <w:numFmt w:val="decimal"/>
      <w:lvlText w:val="%1."/>
      <w:lvlJc w:val="left"/>
      <w:pPr>
        <w:ind w:left="3700" w:hanging="360"/>
      </w:pPr>
      <w:rPr>
        <w:rFonts w:hint="default"/>
        <w:lang w:val="ru-RU"/>
      </w:rPr>
    </w:lvl>
    <w:lvl w:ilvl="1" w:tplc="04190019" w:tentative="1">
      <w:start w:val="1"/>
      <w:numFmt w:val="lowerLetter"/>
      <w:lvlText w:val="%2."/>
      <w:lvlJc w:val="left"/>
      <w:pPr>
        <w:ind w:left="4420" w:hanging="360"/>
      </w:pPr>
    </w:lvl>
    <w:lvl w:ilvl="2" w:tplc="0419001B" w:tentative="1">
      <w:start w:val="1"/>
      <w:numFmt w:val="lowerRoman"/>
      <w:lvlText w:val="%3."/>
      <w:lvlJc w:val="right"/>
      <w:pPr>
        <w:ind w:left="5140" w:hanging="180"/>
      </w:pPr>
    </w:lvl>
    <w:lvl w:ilvl="3" w:tplc="0419000F" w:tentative="1">
      <w:start w:val="1"/>
      <w:numFmt w:val="decimal"/>
      <w:lvlText w:val="%4."/>
      <w:lvlJc w:val="left"/>
      <w:pPr>
        <w:ind w:left="5860" w:hanging="360"/>
      </w:pPr>
    </w:lvl>
    <w:lvl w:ilvl="4" w:tplc="04190019" w:tentative="1">
      <w:start w:val="1"/>
      <w:numFmt w:val="lowerLetter"/>
      <w:lvlText w:val="%5."/>
      <w:lvlJc w:val="left"/>
      <w:pPr>
        <w:ind w:left="6580" w:hanging="360"/>
      </w:pPr>
    </w:lvl>
    <w:lvl w:ilvl="5" w:tplc="0419001B" w:tentative="1">
      <w:start w:val="1"/>
      <w:numFmt w:val="lowerRoman"/>
      <w:lvlText w:val="%6."/>
      <w:lvlJc w:val="right"/>
      <w:pPr>
        <w:ind w:left="7300" w:hanging="180"/>
      </w:pPr>
    </w:lvl>
    <w:lvl w:ilvl="6" w:tplc="0419000F" w:tentative="1">
      <w:start w:val="1"/>
      <w:numFmt w:val="decimal"/>
      <w:lvlText w:val="%7."/>
      <w:lvlJc w:val="left"/>
      <w:pPr>
        <w:ind w:left="8020" w:hanging="360"/>
      </w:pPr>
    </w:lvl>
    <w:lvl w:ilvl="7" w:tplc="04190019" w:tentative="1">
      <w:start w:val="1"/>
      <w:numFmt w:val="lowerLetter"/>
      <w:lvlText w:val="%8."/>
      <w:lvlJc w:val="left"/>
      <w:pPr>
        <w:ind w:left="8740" w:hanging="360"/>
      </w:pPr>
    </w:lvl>
    <w:lvl w:ilvl="8" w:tplc="0419001B" w:tentative="1">
      <w:start w:val="1"/>
      <w:numFmt w:val="lowerRoman"/>
      <w:lvlText w:val="%9."/>
      <w:lvlJc w:val="right"/>
      <w:pPr>
        <w:ind w:left="9460" w:hanging="180"/>
      </w:pPr>
    </w:lvl>
  </w:abstractNum>
  <w:abstractNum w:abstractNumId="5">
    <w:nsid w:val="50965974"/>
    <w:multiLevelType w:val="hybridMultilevel"/>
    <w:tmpl w:val="FE78C544"/>
    <w:lvl w:ilvl="0" w:tplc="C820002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20911"/>
    <w:multiLevelType w:val="hybridMultilevel"/>
    <w:tmpl w:val="F6EE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311532"/>
    <w:multiLevelType w:val="hybridMultilevel"/>
    <w:tmpl w:val="CC7430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FB63B9"/>
    <w:multiLevelType w:val="hybridMultilevel"/>
    <w:tmpl w:val="819A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450FA8"/>
    <w:multiLevelType w:val="hybridMultilevel"/>
    <w:tmpl w:val="A35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2B2901"/>
    <w:multiLevelType w:val="hybridMultilevel"/>
    <w:tmpl w:val="DFE884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2"/>
  </w:num>
  <w:num w:numId="6">
    <w:abstractNumId w:val="7"/>
  </w:num>
  <w:num w:numId="7">
    <w:abstractNumId w:val="4"/>
  </w:num>
  <w:num w:numId="8">
    <w:abstractNumId w:val="3"/>
  </w:num>
  <w:num w:numId="9">
    <w:abstractNumId w:val="1"/>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134"/>
    <w:rsid w:val="000263E2"/>
    <w:rsid w:val="00045811"/>
    <w:rsid w:val="00131093"/>
    <w:rsid w:val="00132E9C"/>
    <w:rsid w:val="00143E45"/>
    <w:rsid w:val="00185E6C"/>
    <w:rsid w:val="00185FFC"/>
    <w:rsid w:val="001B5294"/>
    <w:rsid w:val="001D0732"/>
    <w:rsid w:val="001E4C9E"/>
    <w:rsid w:val="002646F4"/>
    <w:rsid w:val="002717F7"/>
    <w:rsid w:val="002800D6"/>
    <w:rsid w:val="002A42F6"/>
    <w:rsid w:val="00314B74"/>
    <w:rsid w:val="003B083E"/>
    <w:rsid w:val="003C4149"/>
    <w:rsid w:val="003E7F04"/>
    <w:rsid w:val="004F3134"/>
    <w:rsid w:val="00541B89"/>
    <w:rsid w:val="005956DC"/>
    <w:rsid w:val="005D2F9B"/>
    <w:rsid w:val="005F6114"/>
    <w:rsid w:val="006300C0"/>
    <w:rsid w:val="0068236A"/>
    <w:rsid w:val="00687DB8"/>
    <w:rsid w:val="006D769A"/>
    <w:rsid w:val="00721198"/>
    <w:rsid w:val="00747F26"/>
    <w:rsid w:val="007522D8"/>
    <w:rsid w:val="007542D5"/>
    <w:rsid w:val="007D704A"/>
    <w:rsid w:val="00902A08"/>
    <w:rsid w:val="00A15D5A"/>
    <w:rsid w:val="00B16D94"/>
    <w:rsid w:val="00B50ED2"/>
    <w:rsid w:val="00B65850"/>
    <w:rsid w:val="00BA3F37"/>
    <w:rsid w:val="00BA5E2C"/>
    <w:rsid w:val="00C0419E"/>
    <w:rsid w:val="00C27B71"/>
    <w:rsid w:val="00C97FBE"/>
    <w:rsid w:val="00D54884"/>
    <w:rsid w:val="00DD7314"/>
    <w:rsid w:val="00EA2D66"/>
    <w:rsid w:val="00ED2307"/>
    <w:rsid w:val="00F60CE5"/>
    <w:rsid w:val="00FE1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E7F04"/>
    <w:pPr>
      <w:jc w:val="both"/>
    </w:pPr>
  </w:style>
  <w:style w:type="character" w:customStyle="1" w:styleId="a5">
    <w:name w:val="Основной текст Знак"/>
    <w:basedOn w:val="a0"/>
    <w:link w:val="a4"/>
    <w:rsid w:val="003E7F04"/>
    <w:rPr>
      <w:rFonts w:ascii="Times New Roman" w:eastAsia="Times New Roman" w:hAnsi="Times New Roman" w:cs="Times New Roman"/>
      <w:sz w:val="24"/>
      <w:szCs w:val="24"/>
      <w:lang w:eastAsia="ru-RU"/>
    </w:rPr>
  </w:style>
  <w:style w:type="paragraph" w:styleId="a6">
    <w:name w:val="List Paragraph"/>
    <w:basedOn w:val="a"/>
    <w:uiPriority w:val="34"/>
    <w:qFormat/>
    <w:rsid w:val="003E7F04"/>
    <w:pPr>
      <w:ind w:left="720"/>
      <w:contextualSpacing/>
    </w:pPr>
  </w:style>
  <w:style w:type="character" w:customStyle="1" w:styleId="a7">
    <w:name w:val="Обычный (веб) Знак"/>
    <w:link w:val="a8"/>
    <w:locked/>
    <w:rsid w:val="00045811"/>
    <w:rPr>
      <w:rFonts w:ascii="Times New Roman" w:eastAsia="Times New Roman" w:hAnsi="Times New Roman" w:cs="Times New Roman"/>
      <w:sz w:val="24"/>
      <w:szCs w:val="24"/>
      <w:lang w:eastAsia="ru-RU"/>
    </w:rPr>
  </w:style>
  <w:style w:type="paragraph" w:styleId="a8">
    <w:name w:val="Normal (Web)"/>
    <w:basedOn w:val="a"/>
    <w:link w:val="a7"/>
    <w:unhideWhenUsed/>
    <w:rsid w:val="00045811"/>
    <w:pPr>
      <w:spacing w:before="100" w:beforeAutospacing="1" w:after="100" w:afterAutospacing="1"/>
    </w:pPr>
  </w:style>
  <w:style w:type="table" w:customStyle="1" w:styleId="1">
    <w:name w:val="Сетка таблицы1"/>
    <w:basedOn w:val="a1"/>
    <w:next w:val="a3"/>
    <w:uiPriority w:val="59"/>
    <w:rsid w:val="00C27B7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D5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B0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7F04"/>
    <w:pPr>
      <w:jc w:val="both"/>
    </w:pPr>
  </w:style>
  <w:style w:type="character" w:customStyle="1" w:styleId="a5">
    <w:name w:val="Основной текст Знак"/>
    <w:basedOn w:val="a0"/>
    <w:link w:val="a4"/>
    <w:rsid w:val="003E7F04"/>
    <w:rPr>
      <w:rFonts w:ascii="Times New Roman" w:eastAsia="Times New Roman" w:hAnsi="Times New Roman" w:cs="Times New Roman"/>
      <w:sz w:val="24"/>
      <w:szCs w:val="24"/>
      <w:lang w:eastAsia="ru-RU"/>
    </w:rPr>
  </w:style>
  <w:style w:type="paragraph" w:styleId="a6">
    <w:name w:val="List Paragraph"/>
    <w:basedOn w:val="a"/>
    <w:uiPriority w:val="34"/>
    <w:qFormat/>
    <w:rsid w:val="003E7F04"/>
    <w:pPr>
      <w:ind w:left="720"/>
      <w:contextualSpacing/>
    </w:pPr>
  </w:style>
  <w:style w:type="character" w:customStyle="1" w:styleId="a7">
    <w:name w:val="Обычный (веб) Знак"/>
    <w:link w:val="a8"/>
    <w:locked/>
    <w:rsid w:val="00045811"/>
    <w:rPr>
      <w:rFonts w:ascii="Times New Roman" w:eastAsia="Times New Roman" w:hAnsi="Times New Roman" w:cs="Times New Roman"/>
      <w:sz w:val="24"/>
      <w:szCs w:val="24"/>
      <w:lang w:eastAsia="ru-RU"/>
    </w:rPr>
  </w:style>
  <w:style w:type="paragraph" w:styleId="a8">
    <w:name w:val="Normal (Web)"/>
    <w:basedOn w:val="a"/>
    <w:link w:val="a7"/>
    <w:unhideWhenUsed/>
    <w:rsid w:val="00045811"/>
    <w:pPr>
      <w:spacing w:before="100" w:beforeAutospacing="1" w:after="100" w:afterAutospacing="1"/>
    </w:pPr>
  </w:style>
  <w:style w:type="table" w:customStyle="1" w:styleId="1">
    <w:name w:val="Сетка таблицы1"/>
    <w:basedOn w:val="a1"/>
    <w:next w:val="a3"/>
    <w:uiPriority w:val="59"/>
    <w:rsid w:val="00C27B7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D5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B0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Великанова Елена Александровна</dc:creator>
  <cp:lastModifiedBy>Юра</cp:lastModifiedBy>
  <cp:revision>18</cp:revision>
  <dcterms:created xsi:type="dcterms:W3CDTF">2016-05-16T10:54:00Z</dcterms:created>
  <dcterms:modified xsi:type="dcterms:W3CDTF">2016-07-12T16:33:00Z</dcterms:modified>
</cp:coreProperties>
</file>