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8A" w:rsidRPr="00410DE6" w:rsidRDefault="00C65C8A" w:rsidP="00410DE6">
      <w:pPr>
        <w:jc w:val="center"/>
        <w:rPr>
          <w:b/>
        </w:rPr>
      </w:pPr>
      <w:r w:rsidRPr="00410DE6">
        <w:rPr>
          <w:b/>
        </w:rPr>
        <w:t xml:space="preserve">Положение о проведении </w:t>
      </w:r>
      <w:proofErr w:type="spellStart"/>
      <w:r w:rsidRPr="00410DE6">
        <w:rPr>
          <w:b/>
        </w:rPr>
        <w:t>трейлового</w:t>
      </w:r>
      <w:proofErr w:type="spellEnd"/>
      <w:r w:rsidRPr="00410DE6">
        <w:rPr>
          <w:b/>
        </w:rPr>
        <w:t xml:space="preserve"> (кроссового) забега</w:t>
      </w:r>
    </w:p>
    <w:p w:rsidR="00C65C8A" w:rsidRPr="00410DE6" w:rsidRDefault="00C65C8A" w:rsidP="00410DE6">
      <w:pPr>
        <w:jc w:val="center"/>
        <w:rPr>
          <w:b/>
        </w:rPr>
      </w:pPr>
      <w:r w:rsidRPr="00410DE6">
        <w:rPr>
          <w:b/>
        </w:rPr>
        <w:t>«</w:t>
      </w:r>
      <w:proofErr w:type="spellStart"/>
      <w:r w:rsidRPr="00410DE6">
        <w:rPr>
          <w:b/>
        </w:rPr>
        <w:t>Бронницкий</w:t>
      </w:r>
      <w:proofErr w:type="spellEnd"/>
      <w:r w:rsidRPr="00410DE6">
        <w:rPr>
          <w:b/>
        </w:rPr>
        <w:t xml:space="preserve"> </w:t>
      </w:r>
      <w:proofErr w:type="spellStart"/>
      <w:r w:rsidRPr="00410DE6">
        <w:rPr>
          <w:b/>
        </w:rPr>
        <w:t>трейл</w:t>
      </w:r>
      <w:proofErr w:type="spellEnd"/>
      <w:r w:rsidRPr="00410DE6">
        <w:rPr>
          <w:b/>
        </w:rPr>
        <w:t xml:space="preserve"> 2017 «Полигон»</w:t>
      </w:r>
    </w:p>
    <w:p w:rsidR="00CF4CFA" w:rsidRDefault="00C65C8A" w:rsidP="00410DE6">
      <w:pPr>
        <w:jc w:val="center"/>
        <w:rPr>
          <w:b/>
        </w:rPr>
      </w:pPr>
      <w:r w:rsidRPr="002338EC">
        <w:rPr>
          <w:b/>
        </w:rPr>
        <w:t>13</w:t>
      </w:r>
      <w:r w:rsidRPr="00410DE6">
        <w:rPr>
          <w:b/>
        </w:rPr>
        <w:t xml:space="preserve"> мая 2017 года</w:t>
      </w:r>
    </w:p>
    <w:p w:rsidR="00394913" w:rsidRPr="00410DE6" w:rsidRDefault="00394913" w:rsidP="00410DE6">
      <w:pPr>
        <w:jc w:val="center"/>
        <w:rPr>
          <w:b/>
        </w:rPr>
      </w:pPr>
    </w:p>
    <w:p w:rsidR="008236AF" w:rsidRPr="00410DE6" w:rsidRDefault="008236AF" w:rsidP="00410DE6">
      <w:pPr>
        <w:jc w:val="both"/>
      </w:pPr>
      <w:r w:rsidRPr="00410DE6">
        <w:t>Основными задачами соревнований являются:</w:t>
      </w:r>
    </w:p>
    <w:p w:rsidR="008236AF" w:rsidRPr="00410DE6" w:rsidRDefault="008236AF" w:rsidP="00410DE6">
      <w:pPr>
        <w:jc w:val="both"/>
      </w:pPr>
    </w:p>
    <w:p w:rsidR="008236AF" w:rsidRPr="00410DE6" w:rsidRDefault="008236AF" w:rsidP="00410DE6">
      <w:pPr>
        <w:jc w:val="both"/>
      </w:pPr>
      <w:r w:rsidRPr="00410DE6">
        <w:t>• Пропаганда здорового образа жизни, привлечение населения к занятию спортом и физической культурой;</w:t>
      </w:r>
    </w:p>
    <w:p w:rsidR="008236AF" w:rsidRPr="00410DE6" w:rsidRDefault="008236AF" w:rsidP="00410DE6">
      <w:pPr>
        <w:jc w:val="both"/>
      </w:pPr>
      <w:r w:rsidRPr="00410DE6">
        <w:t xml:space="preserve">• Популяризация бега по пересеченной местности (кроссового, </w:t>
      </w:r>
      <w:proofErr w:type="spellStart"/>
      <w:r w:rsidRPr="00410DE6">
        <w:t>трейлового</w:t>
      </w:r>
      <w:proofErr w:type="spellEnd"/>
      <w:r w:rsidRPr="00410DE6">
        <w:t>, горного бега);</w:t>
      </w:r>
    </w:p>
    <w:p w:rsidR="00C65C8A" w:rsidRDefault="008236AF" w:rsidP="00410DE6">
      <w:pPr>
        <w:jc w:val="both"/>
      </w:pPr>
      <w:r w:rsidRPr="00410DE6">
        <w:t>• Привлечение внимания к соревнованиям на длинные дистанции по пересеченной местности.</w:t>
      </w:r>
    </w:p>
    <w:p w:rsidR="002338EC" w:rsidRPr="00410DE6" w:rsidRDefault="002338EC" w:rsidP="00410DE6">
      <w:pPr>
        <w:jc w:val="both"/>
      </w:pPr>
    </w:p>
    <w:p w:rsidR="00E76432" w:rsidRPr="00410DE6" w:rsidRDefault="00E76432" w:rsidP="00410DE6">
      <w:pPr>
        <w:jc w:val="both"/>
      </w:pPr>
      <w:r w:rsidRPr="00410DE6">
        <w:t>1. Организация и руководство мероприятием:</w:t>
      </w:r>
    </w:p>
    <w:p w:rsidR="00E76432" w:rsidRPr="00410DE6" w:rsidRDefault="002338EC" w:rsidP="00410DE6">
      <w:pPr>
        <w:jc w:val="both"/>
      </w:pPr>
      <w:r>
        <w:t xml:space="preserve">   </w:t>
      </w:r>
      <w:r w:rsidR="00E76432" w:rsidRPr="00410DE6">
        <w:t>Организатор мероприятия — Клуб любителей спорта «Гермес»</w:t>
      </w:r>
    </w:p>
    <w:p w:rsidR="00E76432" w:rsidRPr="00410DE6" w:rsidRDefault="002338EC" w:rsidP="00410DE6">
      <w:pPr>
        <w:jc w:val="both"/>
      </w:pPr>
      <w:r>
        <w:t xml:space="preserve">   </w:t>
      </w:r>
      <w:r w:rsidR="00F279E5" w:rsidRPr="00410DE6">
        <w:t xml:space="preserve">Контакты оргкомитета: </w:t>
      </w:r>
      <w:hyperlink r:id="rId5" w:tgtFrame="_blank" w:history="1">
        <w:r w:rsidR="00E76432" w:rsidRPr="00410DE6">
          <w:rPr>
            <w:rStyle w:val="aa"/>
            <w:color w:val="2A5885"/>
            <w:shd w:val="clear" w:color="auto" w:fill="FFFFFF"/>
          </w:rPr>
          <w:t>mail@germesclub.ru</w:t>
        </w:r>
      </w:hyperlink>
    </w:p>
    <w:p w:rsidR="00F279E5" w:rsidRPr="00410DE6" w:rsidRDefault="00F279E5" w:rsidP="00410DE6">
      <w:pPr>
        <w:jc w:val="both"/>
      </w:pPr>
      <w:r w:rsidRPr="00410DE6">
        <w:t xml:space="preserve">2. Место и время проведения </w:t>
      </w:r>
    </w:p>
    <w:p w:rsidR="00F279E5" w:rsidRPr="00410DE6" w:rsidRDefault="00F279E5" w:rsidP="00410DE6">
      <w:pPr>
        <w:jc w:val="both"/>
      </w:pPr>
      <w:r w:rsidRPr="00410DE6">
        <w:t>г. Бронницы</w:t>
      </w:r>
      <w:r w:rsidR="0074352F">
        <w:t>, Московская область,</w:t>
      </w:r>
      <w:r w:rsidRPr="00410DE6">
        <w:t xml:space="preserve"> </w:t>
      </w:r>
      <w:r w:rsidR="002338EC">
        <w:rPr>
          <w:b/>
          <w:bCs/>
          <w:color w:val="000000"/>
          <w:shd w:val="clear" w:color="auto" w:fill="FFFFFF"/>
        </w:rPr>
        <w:t>Рязанское ш., д.2</w:t>
      </w:r>
    </w:p>
    <w:p w:rsidR="00C138EE" w:rsidRPr="00410DE6" w:rsidRDefault="00F279E5" w:rsidP="00410DE6">
      <w:pPr>
        <w:jc w:val="both"/>
      </w:pPr>
      <w:r w:rsidRPr="00410DE6">
        <w:t>Трасса забега проходит по кругу, протяженностью 1</w:t>
      </w:r>
      <w:r w:rsidR="00C138EE" w:rsidRPr="00410DE6">
        <w:t>5</w:t>
      </w:r>
      <w:r w:rsidRPr="00410DE6">
        <w:t xml:space="preserve"> км</w:t>
      </w:r>
      <w:r w:rsidR="00C138EE" w:rsidRPr="00410DE6">
        <w:t xml:space="preserve"> и 7,5 км</w:t>
      </w:r>
      <w:r w:rsidRPr="00410DE6">
        <w:t xml:space="preserve"> и включает в себя участки с грунтовой </w:t>
      </w:r>
      <w:r w:rsidR="002338EC">
        <w:t>дорогой, пересеченной местностью.</w:t>
      </w:r>
    </w:p>
    <w:p w:rsidR="00E76432" w:rsidRPr="00410DE6" w:rsidRDefault="00C138EE" w:rsidP="00410DE6">
      <w:pPr>
        <w:jc w:val="both"/>
      </w:pPr>
      <w:r w:rsidRPr="00410DE6">
        <w:t>Дистанции трассы:15 км, 7,5 км</w:t>
      </w:r>
      <w:r w:rsidR="00F279E5" w:rsidRPr="00410DE6">
        <w:t>.</w:t>
      </w:r>
    </w:p>
    <w:p w:rsidR="00C138EE" w:rsidRDefault="00C138EE" w:rsidP="00410DE6">
      <w:pPr>
        <w:jc w:val="both"/>
      </w:pPr>
      <w:r w:rsidRPr="00410DE6">
        <w:t>3. Расписание</w:t>
      </w:r>
    </w:p>
    <w:p w:rsidR="002338EC" w:rsidRPr="00410DE6" w:rsidRDefault="002338EC" w:rsidP="00410DE6">
      <w:pPr>
        <w:jc w:val="both"/>
      </w:pPr>
    </w:p>
    <w:p w:rsidR="00C138EE" w:rsidRPr="00410DE6" w:rsidRDefault="00C138EE" w:rsidP="00410DE6">
      <w:pPr>
        <w:jc w:val="both"/>
      </w:pPr>
      <w:r w:rsidRPr="00410DE6">
        <w:t>13 мая, суббота.</w:t>
      </w:r>
    </w:p>
    <w:p w:rsidR="00C138EE" w:rsidRPr="00410DE6" w:rsidRDefault="00C138EE" w:rsidP="00410DE6">
      <w:pPr>
        <w:jc w:val="both"/>
      </w:pPr>
    </w:p>
    <w:p w:rsidR="00C138EE" w:rsidRPr="00410DE6" w:rsidRDefault="002338EC" w:rsidP="00410DE6">
      <w:pPr>
        <w:jc w:val="both"/>
      </w:pPr>
      <w:r>
        <w:t>8</w:t>
      </w:r>
      <w:r w:rsidR="00C138EE" w:rsidRPr="00410DE6">
        <w:t>:00-</w:t>
      </w:r>
      <w:r w:rsidR="00D84255">
        <w:t>9</w:t>
      </w:r>
      <w:r w:rsidR="00C138EE" w:rsidRPr="00410DE6">
        <w:t>:</w:t>
      </w:r>
      <w:r w:rsidR="00D84255">
        <w:t>4</w:t>
      </w:r>
      <w:r w:rsidR="00C138EE" w:rsidRPr="00410DE6">
        <w:t xml:space="preserve">0 — выдача стартовых пакетов </w:t>
      </w:r>
      <w:r>
        <w:t xml:space="preserve">и регистрация </w:t>
      </w:r>
      <w:r w:rsidR="00C138EE" w:rsidRPr="00410DE6">
        <w:t xml:space="preserve">на все дистанции </w:t>
      </w:r>
    </w:p>
    <w:p w:rsidR="00C138EE" w:rsidRPr="00410DE6" w:rsidRDefault="00C138EE" w:rsidP="00410DE6">
      <w:pPr>
        <w:jc w:val="both"/>
      </w:pPr>
    </w:p>
    <w:p w:rsidR="00C138EE" w:rsidRDefault="002338EC" w:rsidP="00410DE6">
      <w:pPr>
        <w:jc w:val="both"/>
      </w:pPr>
      <w:r>
        <w:t>10</w:t>
      </w:r>
      <w:r w:rsidR="00C138EE" w:rsidRPr="00410DE6">
        <w:t xml:space="preserve">:00 — старт гонки </w:t>
      </w:r>
      <w:r>
        <w:t>на 7,5км</w:t>
      </w:r>
    </w:p>
    <w:p w:rsidR="002338EC" w:rsidRDefault="002338EC" w:rsidP="00410DE6">
      <w:pPr>
        <w:jc w:val="both"/>
      </w:pPr>
    </w:p>
    <w:p w:rsidR="002338EC" w:rsidRPr="00410DE6" w:rsidRDefault="002338EC" w:rsidP="00410DE6">
      <w:pPr>
        <w:jc w:val="both"/>
      </w:pPr>
      <w:r>
        <w:t xml:space="preserve">10:30 </w:t>
      </w:r>
      <w:r w:rsidRPr="00410DE6">
        <w:t xml:space="preserve">— старт гонки </w:t>
      </w:r>
      <w:r>
        <w:t>на 1</w:t>
      </w:r>
      <w:r>
        <w:t>5км</w:t>
      </w:r>
    </w:p>
    <w:p w:rsidR="00C138EE" w:rsidRPr="00410DE6" w:rsidRDefault="00C138EE" w:rsidP="00410DE6">
      <w:pPr>
        <w:jc w:val="both"/>
      </w:pPr>
    </w:p>
    <w:p w:rsidR="00C138EE" w:rsidRPr="00410DE6" w:rsidRDefault="00C138EE" w:rsidP="00410DE6">
      <w:pPr>
        <w:jc w:val="both"/>
      </w:pPr>
      <w:r w:rsidRPr="00410DE6">
        <w:t>1</w:t>
      </w:r>
      <w:r w:rsidR="002338EC">
        <w:t>1</w:t>
      </w:r>
      <w:r w:rsidRPr="00410DE6">
        <w:t>:</w:t>
      </w:r>
      <w:r w:rsidR="002338EC">
        <w:t>3</w:t>
      </w:r>
      <w:r w:rsidRPr="00410DE6">
        <w:t>0 — награждение победителей гонки на 7,5 км</w:t>
      </w:r>
    </w:p>
    <w:p w:rsidR="00C138EE" w:rsidRPr="00410DE6" w:rsidRDefault="00C138EE" w:rsidP="00410DE6">
      <w:pPr>
        <w:jc w:val="both"/>
      </w:pPr>
    </w:p>
    <w:p w:rsidR="00C138EE" w:rsidRDefault="00C138EE" w:rsidP="00410DE6">
      <w:pPr>
        <w:jc w:val="both"/>
      </w:pPr>
      <w:r w:rsidRPr="00410DE6">
        <w:t>12:00 — награждение победителей гонки на 15 км</w:t>
      </w:r>
    </w:p>
    <w:p w:rsidR="002338EC" w:rsidRPr="00410DE6" w:rsidRDefault="002338EC" w:rsidP="00410DE6">
      <w:pPr>
        <w:jc w:val="both"/>
      </w:pPr>
    </w:p>
    <w:p w:rsidR="00C138EE" w:rsidRDefault="00D84255" w:rsidP="00410DE6">
      <w:pPr>
        <w:jc w:val="both"/>
      </w:pPr>
      <w:r>
        <w:t>13:3</w:t>
      </w:r>
      <w:r w:rsidR="00C138EE" w:rsidRPr="00410DE6">
        <w:t>0 — закрытие трассы</w:t>
      </w:r>
    </w:p>
    <w:p w:rsidR="002338EC" w:rsidRPr="00410DE6" w:rsidRDefault="002338EC" w:rsidP="00410DE6">
      <w:pPr>
        <w:jc w:val="both"/>
      </w:pPr>
    </w:p>
    <w:p w:rsidR="006B57E4" w:rsidRPr="00410DE6" w:rsidRDefault="006B57E4" w:rsidP="00410DE6">
      <w:pPr>
        <w:jc w:val="both"/>
      </w:pPr>
      <w:r w:rsidRPr="00410DE6">
        <w:t>4. Участники соревнования</w:t>
      </w:r>
    </w:p>
    <w:p w:rsidR="006B57E4" w:rsidRPr="00410DE6" w:rsidRDefault="006B57E4" w:rsidP="00410DE6">
      <w:pPr>
        <w:jc w:val="both"/>
      </w:pPr>
    </w:p>
    <w:p w:rsidR="006B57E4" w:rsidRPr="00410DE6" w:rsidRDefault="006B57E4" w:rsidP="00410DE6">
      <w:pPr>
        <w:jc w:val="both"/>
      </w:pPr>
      <w:r w:rsidRPr="00410DE6">
        <w:t>• К участию в забеге допускаются люди, достигшие возраста 18 лет (возраст оценивается на момент старта соревнований);</w:t>
      </w:r>
    </w:p>
    <w:p w:rsidR="006B57E4" w:rsidRPr="00410DE6" w:rsidRDefault="006B57E4" w:rsidP="00410DE6">
      <w:pPr>
        <w:jc w:val="both"/>
      </w:pPr>
    </w:p>
    <w:p w:rsidR="006B57E4" w:rsidRPr="00410DE6" w:rsidRDefault="006B57E4" w:rsidP="00410DE6">
      <w:pPr>
        <w:jc w:val="both"/>
      </w:pPr>
      <w:r w:rsidRPr="00410DE6">
        <w:t>• При получении стартового комплекта участник обязан подписать заявление, в соответствии с которым он полностью снимает с организаторов ответственность за возможный ущерб здоровью, который он может получить во время соревнований;</w:t>
      </w:r>
    </w:p>
    <w:p w:rsidR="006B57E4" w:rsidRPr="00410DE6" w:rsidRDefault="006B57E4" w:rsidP="00410DE6">
      <w:pPr>
        <w:jc w:val="both"/>
      </w:pPr>
    </w:p>
    <w:p w:rsidR="006B57E4" w:rsidRPr="00410DE6" w:rsidRDefault="006B57E4" w:rsidP="00410DE6">
      <w:pPr>
        <w:jc w:val="both"/>
      </w:pPr>
      <w:r w:rsidRPr="00410DE6">
        <w:t>• Участники соревнований обязаны иметь при себе и предъявить при регистрации следующие документы:</w:t>
      </w:r>
    </w:p>
    <w:p w:rsidR="006B57E4" w:rsidRPr="00410DE6" w:rsidRDefault="006B57E4" w:rsidP="00410DE6">
      <w:pPr>
        <w:jc w:val="both"/>
      </w:pPr>
      <w:r w:rsidRPr="00410DE6">
        <w:t xml:space="preserve">- 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соревнованию на выбранную им дистанцию, либо дистанцию большей протяженности. </w:t>
      </w:r>
    </w:p>
    <w:p w:rsidR="006B57E4" w:rsidRPr="00410DE6" w:rsidRDefault="006B57E4" w:rsidP="00410DE6">
      <w:pPr>
        <w:jc w:val="both"/>
      </w:pPr>
      <w:r w:rsidRPr="00410DE6">
        <w:t>Справка должна быть датирована не ранее, чем за 6 месяцев до начала соревнований.</w:t>
      </w:r>
    </w:p>
    <w:p w:rsidR="006B57E4" w:rsidRPr="00410DE6" w:rsidRDefault="006B57E4" w:rsidP="00410DE6">
      <w:pPr>
        <w:jc w:val="both"/>
      </w:pPr>
    </w:p>
    <w:p w:rsidR="006B57E4" w:rsidRPr="00410DE6" w:rsidRDefault="006B57E4" w:rsidP="00410DE6">
      <w:pPr>
        <w:jc w:val="both"/>
      </w:pPr>
      <w:r w:rsidRPr="00410DE6">
        <w:lastRenderedPageBreak/>
        <w:t>• Возраст участника Соревнования определяется на момент фактической даты проведения Соревнования — 13.05.2017.</w:t>
      </w:r>
    </w:p>
    <w:p w:rsidR="006B57E4" w:rsidRPr="00410DE6" w:rsidRDefault="006B57E4" w:rsidP="00410DE6">
      <w:pPr>
        <w:jc w:val="both"/>
      </w:pPr>
    </w:p>
    <w:p w:rsidR="006B57E4" w:rsidRPr="00410DE6" w:rsidRDefault="006B57E4" w:rsidP="00410DE6">
      <w:pPr>
        <w:jc w:val="both"/>
      </w:pPr>
      <w:r w:rsidRPr="00410DE6">
        <w:t>• Количество участников ограничено и составляет 1</w:t>
      </w:r>
      <w:r w:rsidR="002338EC">
        <w:t>5</w:t>
      </w:r>
      <w:r w:rsidRPr="00410DE6">
        <w:t>0 человек:</w:t>
      </w:r>
    </w:p>
    <w:p w:rsidR="006B57E4" w:rsidRPr="00410DE6" w:rsidRDefault="006B57E4" w:rsidP="00410DE6">
      <w:pPr>
        <w:jc w:val="both"/>
      </w:pPr>
    </w:p>
    <w:p w:rsidR="006B57E4" w:rsidRPr="00410DE6" w:rsidRDefault="002338EC" w:rsidP="00410DE6">
      <w:pPr>
        <w:jc w:val="both"/>
      </w:pPr>
      <w:r>
        <w:t>- 75</w:t>
      </w:r>
      <w:r w:rsidR="006B57E4" w:rsidRPr="00410DE6">
        <w:t xml:space="preserve"> человек на дистанции 15 км;</w:t>
      </w:r>
    </w:p>
    <w:p w:rsidR="006B57E4" w:rsidRPr="00410DE6" w:rsidRDefault="006B57E4" w:rsidP="00410DE6">
      <w:pPr>
        <w:jc w:val="both"/>
      </w:pPr>
    </w:p>
    <w:p w:rsidR="006B57E4" w:rsidRDefault="002338EC" w:rsidP="00410DE6">
      <w:pPr>
        <w:jc w:val="both"/>
      </w:pPr>
      <w:r>
        <w:t>- 75</w:t>
      </w:r>
      <w:r w:rsidR="006B57E4" w:rsidRPr="00410DE6">
        <w:t xml:space="preserve"> человек на дистанции 7,5 км;</w:t>
      </w:r>
    </w:p>
    <w:p w:rsidR="002338EC" w:rsidRPr="00410DE6" w:rsidRDefault="002338EC" w:rsidP="00410DE6">
      <w:pPr>
        <w:jc w:val="both"/>
      </w:pPr>
    </w:p>
    <w:p w:rsidR="006B57E4" w:rsidRPr="00410DE6" w:rsidRDefault="006B57E4" w:rsidP="00410DE6">
      <w:pPr>
        <w:jc w:val="both"/>
      </w:pPr>
      <w:r w:rsidRPr="00410DE6">
        <w:t xml:space="preserve">5. Регистрация </w:t>
      </w:r>
    </w:p>
    <w:p w:rsidR="006B57E4" w:rsidRPr="00410DE6" w:rsidRDefault="006B57E4" w:rsidP="00410DE6">
      <w:pPr>
        <w:jc w:val="both"/>
      </w:pPr>
      <w:r w:rsidRPr="00410DE6">
        <w:t>• Электронная регистрация участников на дистанции будет открыта с 2</w:t>
      </w:r>
      <w:r w:rsidR="002338EC">
        <w:t>2</w:t>
      </w:r>
      <w:r w:rsidRPr="00410DE6">
        <w:t>.03.2017 на</w:t>
      </w:r>
      <w:r w:rsidR="002338EC" w:rsidRPr="002338EC">
        <w:t xml:space="preserve"> </w:t>
      </w:r>
      <w:r w:rsidR="002338EC">
        <w:t>сайте</w:t>
      </w:r>
      <w:r w:rsidR="002338EC" w:rsidRPr="002338EC">
        <w:t xml:space="preserve"> </w:t>
      </w:r>
      <w:r w:rsidRPr="00410DE6">
        <w:t>http://</w:t>
      </w:r>
      <w:r w:rsidR="002338EC">
        <w:t>hellosport.ru</w:t>
      </w:r>
      <w:r w:rsidRPr="00410DE6">
        <w:t>;</w:t>
      </w:r>
    </w:p>
    <w:p w:rsidR="006B57E4" w:rsidRPr="00410DE6" w:rsidRDefault="006B57E4" w:rsidP="00410DE6">
      <w:pPr>
        <w:jc w:val="both"/>
      </w:pPr>
      <w:r w:rsidRPr="00410DE6">
        <w:t>• Участник считается зарегистрированным, если он заполнил заявку и оплатил стартовый взнос;</w:t>
      </w:r>
    </w:p>
    <w:p w:rsidR="006B57E4" w:rsidRPr="00410DE6" w:rsidRDefault="006B57E4" w:rsidP="00410DE6">
      <w:pPr>
        <w:jc w:val="both"/>
      </w:pPr>
      <w:r w:rsidRPr="00410DE6">
        <w:t>• Регистрация может быть закрыта досрочно при достижении суммарного лимита участников на всех дистанциях;</w:t>
      </w:r>
    </w:p>
    <w:p w:rsidR="006B57E4" w:rsidRPr="00410DE6" w:rsidRDefault="006B57E4" w:rsidP="00410DE6">
      <w:pPr>
        <w:jc w:val="both"/>
      </w:pPr>
      <w:r w:rsidRPr="00410DE6">
        <w:t>• Заявка участника может быть аннулирована модератором при предоставлении ложных или неверных сведений. Денежные средства в этом случае не возвращаются;</w:t>
      </w:r>
    </w:p>
    <w:p w:rsidR="006B57E4" w:rsidRDefault="006B57E4" w:rsidP="00410DE6">
      <w:pPr>
        <w:jc w:val="both"/>
      </w:pPr>
      <w:r w:rsidRPr="00410DE6">
        <w:t xml:space="preserve">• Дополнительная регистрация на дистанции будет открыта 13 мая 2017 года в </w:t>
      </w:r>
      <w:proofErr w:type="spellStart"/>
      <w:r w:rsidRPr="00410DE6">
        <w:t>стартово</w:t>
      </w:r>
      <w:proofErr w:type="spellEnd"/>
      <w:r w:rsidRPr="00410DE6">
        <w:t>-финишном городке в случае, если к моменту закрытия электронной регистрации не будет достигнут лимит участников соревнований;</w:t>
      </w:r>
    </w:p>
    <w:p w:rsidR="006B57E4" w:rsidRDefault="006B57E4" w:rsidP="00410DE6">
      <w:pPr>
        <w:jc w:val="both"/>
      </w:pPr>
      <w:r w:rsidRPr="00410DE6">
        <w:t>• Перерегистрация на другое лицо правилами соревнованиями предусмотрено строго в срок до 15.04.2017 года;</w:t>
      </w:r>
    </w:p>
    <w:p w:rsidR="006B57E4" w:rsidRDefault="006B57E4" w:rsidP="00410DE6">
      <w:pPr>
        <w:jc w:val="both"/>
      </w:pPr>
      <w:r w:rsidRPr="00410DE6">
        <w:t>• Стартовые номера присваиваются после регистрации. Каждый участник обязан бежать под присвоенным ему номером. Передача номера не допускается.</w:t>
      </w:r>
    </w:p>
    <w:p w:rsidR="00D84255" w:rsidRPr="00410DE6" w:rsidRDefault="00D84255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6. Стартовый взнос</w:t>
      </w:r>
    </w:p>
    <w:p w:rsidR="008A3D2F" w:rsidRDefault="008A3D2F" w:rsidP="00410DE6">
      <w:pPr>
        <w:jc w:val="both"/>
      </w:pPr>
      <w:r w:rsidRPr="00410DE6">
        <w:t>Стоимость стартового взноса для участников Соревнования:</w:t>
      </w:r>
    </w:p>
    <w:p w:rsidR="00394913" w:rsidRPr="00394913" w:rsidRDefault="00394913" w:rsidP="00394913">
      <w:pPr>
        <w:pStyle w:val="a9"/>
        <w:numPr>
          <w:ilvl w:val="0"/>
          <w:numId w:val="2"/>
        </w:numPr>
        <w:jc w:val="both"/>
        <w:rPr>
          <w:lang w:val="en-US"/>
        </w:rPr>
      </w:pPr>
      <w:r>
        <w:t>Дистанция 15 км. – 950 руб.</w:t>
      </w:r>
    </w:p>
    <w:p w:rsidR="00394913" w:rsidRPr="00394913" w:rsidRDefault="00394913" w:rsidP="00394913">
      <w:pPr>
        <w:pStyle w:val="a9"/>
        <w:numPr>
          <w:ilvl w:val="0"/>
          <w:numId w:val="2"/>
        </w:numPr>
        <w:jc w:val="both"/>
        <w:rPr>
          <w:lang w:val="en-US"/>
        </w:rPr>
      </w:pPr>
      <w:r>
        <w:t>Дистанция 7,5км – 850 руб.</w:t>
      </w:r>
    </w:p>
    <w:p w:rsidR="008A3D2F" w:rsidRPr="00410DE6" w:rsidRDefault="008A3D2F" w:rsidP="00410DE6">
      <w:pPr>
        <w:jc w:val="both"/>
      </w:pPr>
      <w:r w:rsidRPr="00410DE6">
        <w:t>• Оплата стартового взноса участниками Соревнования осуществляется электронным платежом при регистрации на сайте http://</w:t>
      </w:r>
      <w:r w:rsidR="002338EC">
        <w:t>hellosport.ru</w:t>
      </w:r>
      <w:r w:rsidRPr="00410DE6">
        <w:t xml:space="preserve">, наличными денежными средствами при </w:t>
      </w:r>
      <w:proofErr w:type="spellStart"/>
      <w:r w:rsidR="00D84255">
        <w:t>до</w:t>
      </w:r>
      <w:r w:rsidR="00D84255" w:rsidRPr="00410DE6">
        <w:t>регистрации</w:t>
      </w:r>
      <w:proofErr w:type="spellEnd"/>
      <w:r w:rsidRPr="00410DE6">
        <w:t xml:space="preserve"> в стартовом городке;</w:t>
      </w:r>
    </w:p>
    <w:p w:rsidR="006B57E4" w:rsidRPr="00410DE6" w:rsidRDefault="008A3D2F" w:rsidP="00410DE6">
      <w:pPr>
        <w:jc w:val="both"/>
      </w:pPr>
      <w:r w:rsidRPr="00410DE6">
        <w:t>• Дополнительная регистрация на Соревнование, будет доступна 13.05.2017 года в стартовом городке при</w:t>
      </w:r>
      <w:bookmarkStart w:id="0" w:name="_GoBack"/>
      <w:bookmarkEnd w:id="0"/>
      <w:r w:rsidRPr="00410DE6">
        <w:t xml:space="preserve"> условии, если суммарный лимит участников на всех дистанциях не будет достигнут ранее.</w:t>
      </w:r>
    </w:p>
    <w:p w:rsidR="008A3D2F" w:rsidRPr="00410DE6" w:rsidRDefault="008A3D2F" w:rsidP="00410DE6">
      <w:pPr>
        <w:jc w:val="both"/>
      </w:pPr>
      <w:r w:rsidRPr="00410DE6">
        <w:t>7. Контрольное время и снятие с дистанции</w:t>
      </w:r>
    </w:p>
    <w:p w:rsidR="008A3D2F" w:rsidRPr="00410DE6" w:rsidRDefault="008A3D2F" w:rsidP="00410DE6">
      <w:pPr>
        <w:jc w:val="both"/>
      </w:pPr>
      <w:r w:rsidRPr="00410DE6">
        <w:t>Лимит времени на преодоление дистанции составляет 3 часа</w:t>
      </w:r>
      <w:r w:rsidRPr="00410DE6">
        <w:rPr>
          <w:rFonts w:ascii="MS Mincho" w:eastAsia="MS Mincho" w:hAnsi="MS Mincho" w:cs="MS Mincho" w:hint="eastAsia"/>
        </w:rPr>
        <w:t> </w:t>
      </w:r>
      <w:r w:rsidRPr="00410DE6">
        <w:t>Участники, не уложившийся в максимальное время прохождения снимается с дистанции.</w:t>
      </w:r>
    </w:p>
    <w:p w:rsidR="008A3D2F" w:rsidRPr="00410DE6" w:rsidRDefault="008A3D2F" w:rsidP="00410DE6">
      <w:pPr>
        <w:jc w:val="both"/>
      </w:pPr>
      <w:r w:rsidRPr="00410DE6">
        <w:t>8. Возврат стартового взноса</w:t>
      </w:r>
    </w:p>
    <w:p w:rsidR="008A3D2F" w:rsidRPr="00410DE6" w:rsidRDefault="008A3D2F" w:rsidP="00410DE6">
      <w:pPr>
        <w:jc w:val="both"/>
      </w:pPr>
      <w:r w:rsidRPr="00410DE6">
        <w:t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</w:t>
      </w:r>
    </w:p>
    <w:p w:rsidR="008A3D2F" w:rsidRPr="00410DE6" w:rsidRDefault="008A3D2F" w:rsidP="00410DE6">
      <w:pPr>
        <w:jc w:val="both"/>
      </w:pPr>
      <w:r w:rsidRPr="00410DE6">
        <w:t>9. Стартовый пакет</w:t>
      </w:r>
    </w:p>
    <w:p w:rsidR="008A3D2F" w:rsidRPr="00410DE6" w:rsidRDefault="008A3D2F" w:rsidP="00410DE6">
      <w:pPr>
        <w:jc w:val="both"/>
      </w:pPr>
      <w:r w:rsidRPr="00410DE6">
        <w:t>• Номер</w:t>
      </w:r>
    </w:p>
    <w:p w:rsidR="008A3D2F" w:rsidRPr="00410DE6" w:rsidRDefault="008A3D2F" w:rsidP="00410DE6">
      <w:pPr>
        <w:jc w:val="both"/>
      </w:pPr>
      <w:r w:rsidRPr="00410DE6">
        <w:t>• Чип электронного хронометража</w:t>
      </w:r>
    </w:p>
    <w:p w:rsidR="008A3D2F" w:rsidRPr="00410DE6" w:rsidRDefault="008A3D2F" w:rsidP="00410DE6">
      <w:pPr>
        <w:jc w:val="both"/>
      </w:pPr>
      <w:r w:rsidRPr="00410DE6">
        <w:t>• Подарки от спонсоров</w:t>
      </w:r>
    </w:p>
    <w:p w:rsidR="008A3D2F" w:rsidRPr="00410DE6" w:rsidRDefault="008A3D2F" w:rsidP="00410DE6">
      <w:pPr>
        <w:jc w:val="both"/>
      </w:pPr>
      <w:r w:rsidRPr="00410DE6">
        <w:t>• Медаль (финишёрам)</w:t>
      </w:r>
    </w:p>
    <w:p w:rsidR="008A3D2F" w:rsidRPr="00410DE6" w:rsidRDefault="008A3D2F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 xml:space="preserve">Выдача стартового пакета участника производится в </w:t>
      </w:r>
      <w:r w:rsidR="00D84255">
        <w:rPr>
          <w:rFonts w:ascii="Times New Roman" w:hAnsi="Times New Roman" w:cs="Times New Roman"/>
          <w:sz w:val="24"/>
          <w:szCs w:val="24"/>
        </w:rPr>
        <w:t xml:space="preserve">день проведения Мероприятия с </w:t>
      </w:r>
      <w:proofErr w:type="gramStart"/>
      <w:r w:rsidR="00D84255">
        <w:rPr>
          <w:rFonts w:ascii="Times New Roman" w:hAnsi="Times New Roman" w:cs="Times New Roman"/>
          <w:sz w:val="24"/>
          <w:szCs w:val="24"/>
        </w:rPr>
        <w:t>8  часов</w:t>
      </w:r>
      <w:proofErr w:type="gramEnd"/>
      <w:r w:rsidR="00D84255">
        <w:rPr>
          <w:rFonts w:ascii="Times New Roman" w:hAnsi="Times New Roman" w:cs="Times New Roman"/>
          <w:sz w:val="24"/>
          <w:szCs w:val="24"/>
        </w:rPr>
        <w:t xml:space="preserve"> 00 минут до 9</w:t>
      </w:r>
      <w:r w:rsidRPr="00410DE6">
        <w:rPr>
          <w:rFonts w:ascii="Times New Roman" w:hAnsi="Times New Roman" w:cs="Times New Roman"/>
          <w:sz w:val="24"/>
          <w:szCs w:val="24"/>
        </w:rPr>
        <w:t xml:space="preserve"> часов </w:t>
      </w:r>
      <w:r w:rsidR="00D84255">
        <w:rPr>
          <w:rFonts w:ascii="Times New Roman" w:hAnsi="Times New Roman" w:cs="Times New Roman"/>
          <w:sz w:val="24"/>
          <w:szCs w:val="24"/>
        </w:rPr>
        <w:t>4</w:t>
      </w:r>
      <w:r w:rsidRPr="00410DE6">
        <w:rPr>
          <w:rFonts w:ascii="Times New Roman" w:hAnsi="Times New Roman" w:cs="Times New Roman"/>
          <w:sz w:val="24"/>
          <w:szCs w:val="24"/>
        </w:rPr>
        <w:t xml:space="preserve">0 минут при предъявлении документа, удостоверяющего </w:t>
      </w:r>
      <w:r w:rsidRPr="00410DE6">
        <w:rPr>
          <w:rFonts w:ascii="Times New Roman" w:hAnsi="Times New Roman" w:cs="Times New Roman"/>
          <w:sz w:val="24"/>
          <w:szCs w:val="24"/>
        </w:rPr>
        <w:lastRenderedPageBreak/>
        <w:t>личность, медицинской справки согласно раздела 4 настоящего Положения, а также иных необходимых в соответствии с настоящим Положением документов.</w:t>
      </w:r>
    </w:p>
    <w:p w:rsidR="008A3D2F" w:rsidRPr="00410DE6" w:rsidRDefault="008A3D2F" w:rsidP="00410DE6">
      <w:pPr>
        <w:jc w:val="both"/>
      </w:pPr>
      <w:r w:rsidRPr="00410DE6">
        <w:t>10. Регистрация результатов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Результат участников Соревнования фиксируется:</w:t>
      </w:r>
      <w:r w:rsidRPr="00410DE6">
        <w:rPr>
          <w:rFonts w:ascii="MS Mincho" w:eastAsia="MS Mincho" w:hAnsi="MS Mincho" w:cs="MS Mincho" w:hint="eastAsia"/>
        </w:rPr>
        <w:t> </w:t>
      </w:r>
    </w:p>
    <w:p w:rsidR="008A3D2F" w:rsidRPr="00410DE6" w:rsidRDefault="00D84255" w:rsidP="00410DE6">
      <w:pPr>
        <w:jc w:val="both"/>
      </w:pPr>
      <w:r w:rsidRPr="00D84255">
        <w:t xml:space="preserve"> -</w:t>
      </w:r>
      <w:r w:rsidR="008A3D2F" w:rsidRPr="00410DE6">
        <w:t xml:space="preserve"> Электронной системой хронометража;</w:t>
      </w:r>
    </w:p>
    <w:p w:rsidR="008A3D2F" w:rsidRDefault="00D84255" w:rsidP="00410DE6">
      <w:pPr>
        <w:jc w:val="both"/>
      </w:pPr>
      <w:r>
        <w:t xml:space="preserve"> -</w:t>
      </w:r>
      <w:r w:rsidR="008A3D2F" w:rsidRPr="00410DE6">
        <w:t xml:space="preserve"> Ручной записью судьями.</w:t>
      </w:r>
    </w:p>
    <w:p w:rsidR="00D84255" w:rsidRPr="00410DE6" w:rsidRDefault="00D84255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Итоговые результаты участников забегов публикуются на странице забега на сайте http://</w:t>
      </w:r>
      <w:proofErr w:type="spellStart"/>
      <w:r w:rsidR="00D84255">
        <w:rPr>
          <w:lang w:val="en-US"/>
        </w:rPr>
        <w:t>germesclub</w:t>
      </w:r>
      <w:proofErr w:type="spellEnd"/>
      <w:r w:rsidR="002338EC">
        <w:t>.</w:t>
      </w:r>
      <w:proofErr w:type="spellStart"/>
      <w:r w:rsidR="002338EC">
        <w:t>ru</w:t>
      </w:r>
      <w:proofErr w:type="spellEnd"/>
      <w:r w:rsidRPr="00410DE6">
        <w:t xml:space="preserve"> не позднее 17.05.2017.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Оргкомитет Соревнования не гарантируют получение личного результата каждым участником в следующих случаях:</w:t>
      </w:r>
    </w:p>
    <w:p w:rsidR="00D84255" w:rsidRDefault="008A3D2F" w:rsidP="00410DE6">
      <w:pPr>
        <w:pStyle w:val="a9"/>
        <w:numPr>
          <w:ilvl w:val="0"/>
          <w:numId w:val="1"/>
        </w:numPr>
        <w:jc w:val="both"/>
      </w:pPr>
      <w:r w:rsidRPr="00410DE6">
        <w:t>Участник непра</w:t>
      </w:r>
      <w:r w:rsidR="00D84255">
        <w:t>вильно прикрепил номер</w:t>
      </w:r>
    </w:p>
    <w:p w:rsidR="00D84255" w:rsidRDefault="008A3D2F" w:rsidP="00655FDF">
      <w:pPr>
        <w:pStyle w:val="a9"/>
        <w:numPr>
          <w:ilvl w:val="0"/>
          <w:numId w:val="1"/>
        </w:numPr>
        <w:jc w:val="both"/>
      </w:pPr>
      <w:r w:rsidRPr="00410DE6">
        <w:t>Участник бежал с чужим номером;</w:t>
      </w:r>
    </w:p>
    <w:p w:rsidR="00D84255" w:rsidRDefault="008A3D2F" w:rsidP="00BF7DBA">
      <w:pPr>
        <w:pStyle w:val="a9"/>
        <w:numPr>
          <w:ilvl w:val="0"/>
          <w:numId w:val="1"/>
        </w:numPr>
        <w:jc w:val="both"/>
      </w:pPr>
      <w:r w:rsidRPr="00410DE6">
        <w:t>Электронный чип был размагничен, порван, смят и т.п.;</w:t>
      </w:r>
    </w:p>
    <w:p w:rsidR="008A3D2F" w:rsidRPr="00410DE6" w:rsidRDefault="008A3D2F" w:rsidP="00BF7DBA">
      <w:pPr>
        <w:pStyle w:val="a9"/>
        <w:numPr>
          <w:ilvl w:val="0"/>
          <w:numId w:val="1"/>
        </w:numPr>
        <w:jc w:val="both"/>
      </w:pPr>
      <w:r w:rsidRPr="00410DE6">
        <w:t>Утраты номера.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11. Определение победителей и призеров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Каждый участник, закончивший дистанцию и уложившийся в отведенный лимит времени, получает памятную медаль участника соревнований;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Участники, занявшие 1, 2 и 3 место в абсолютном зачете (мужчины и женщины), награждаются дипломами и ценными призами;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12. Безопасность участников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 xml:space="preserve">• Все участники забега лично ответственны за свою безопасность </w:t>
      </w:r>
    </w:p>
    <w:p w:rsidR="008A3D2F" w:rsidRPr="00410DE6" w:rsidRDefault="008A3D2F" w:rsidP="00410DE6">
      <w:pPr>
        <w:jc w:val="both"/>
      </w:pPr>
      <w:r w:rsidRPr="00410DE6">
        <w:t>и здоровье;</w:t>
      </w:r>
    </w:p>
    <w:p w:rsidR="008A3D2F" w:rsidRPr="00410DE6" w:rsidRDefault="008A3D2F" w:rsidP="00410DE6">
      <w:pPr>
        <w:jc w:val="both"/>
      </w:pPr>
      <w:r w:rsidRPr="00410DE6">
        <w:t xml:space="preserve">• Все участники должны иметь полное представление о рисках, связанных с участием в </w:t>
      </w:r>
      <w:proofErr w:type="spellStart"/>
      <w:r w:rsidRPr="00410DE6">
        <w:t>трейл</w:t>
      </w:r>
      <w:proofErr w:type="spellEnd"/>
      <w:r w:rsidRPr="00410DE6">
        <w:t xml:space="preserve"> «Полигон», и принять эти риски на себя;</w:t>
      </w:r>
    </w:p>
    <w:p w:rsidR="008A3D2F" w:rsidRPr="00410DE6" w:rsidRDefault="008A3D2F" w:rsidP="00410DE6">
      <w:pPr>
        <w:jc w:val="both"/>
      </w:pPr>
      <w:r w:rsidRPr="00410DE6">
        <w:t xml:space="preserve">• Отправляя заявку на участие в </w:t>
      </w:r>
      <w:proofErr w:type="spellStart"/>
      <w:r w:rsidRPr="00410DE6">
        <w:t>трейл</w:t>
      </w:r>
      <w:proofErr w:type="spellEnd"/>
      <w:r w:rsidRPr="00410DE6">
        <w:t xml:space="preserve"> «Полигон», участники гарантируют, что осведомлены о состоянии своего здоровья, пределах собственных физических </w:t>
      </w:r>
    </w:p>
    <w:p w:rsidR="008A3D2F" w:rsidRPr="00410DE6" w:rsidRDefault="008A3D2F" w:rsidP="00410DE6">
      <w:pPr>
        <w:jc w:val="both"/>
      </w:pPr>
      <w:r w:rsidRPr="00410DE6">
        <w:t>возможностей и уровне своих технических навыков;</w:t>
      </w:r>
    </w:p>
    <w:p w:rsidR="008A3D2F" w:rsidRPr="00410DE6" w:rsidRDefault="008A3D2F" w:rsidP="00410DE6">
      <w:pPr>
        <w:jc w:val="both"/>
      </w:pPr>
      <w:r w:rsidRPr="00410DE6">
        <w:t xml:space="preserve">• Отправляя заявку на участие </w:t>
      </w:r>
      <w:proofErr w:type="spellStart"/>
      <w:r w:rsidRPr="00410DE6">
        <w:t>трейл</w:t>
      </w:r>
      <w:proofErr w:type="spellEnd"/>
      <w:r w:rsidRPr="00410DE6">
        <w:t xml:space="preserve"> «Полигон», участники подтверждают, что снимают с организаторов марафона любую уголовную и/или гражданскую ответственность в </w:t>
      </w:r>
    </w:p>
    <w:p w:rsidR="008A3D2F" w:rsidRPr="00410DE6" w:rsidRDefault="008A3D2F" w:rsidP="00410DE6">
      <w:pPr>
        <w:jc w:val="both"/>
      </w:pPr>
      <w:r w:rsidRPr="00410DE6">
        <w:t>случае телесных повреждений или материального ущерба, полученных ими во время забега.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13. Протесты и претензии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Участник вправе подать протест или претензию, которые рассматриваются судейской коллегией, в состав которой входят главный судья, старший судья стартовой-финишной зоны и главный секретарь;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К протестам и претензиям могут относится:</w:t>
      </w:r>
      <w:r w:rsidRPr="00410DE6">
        <w:rPr>
          <w:rFonts w:ascii="MS Mincho" w:eastAsia="MS Mincho" w:hAnsi="MS Mincho" w:cs="MS Mincho" w:hint="eastAsia"/>
        </w:rPr>
        <w:t> </w:t>
      </w:r>
    </w:p>
    <w:p w:rsidR="008A3D2F" w:rsidRPr="00410DE6" w:rsidRDefault="008A3D2F" w:rsidP="00410DE6">
      <w:pPr>
        <w:jc w:val="both"/>
      </w:pPr>
      <w:r w:rsidRPr="00410DE6">
        <w:t>- протесты и претензии, влияющие на распределение призовых мест;</w:t>
      </w:r>
    </w:p>
    <w:p w:rsidR="008A3D2F" w:rsidRPr="00410DE6" w:rsidRDefault="008A3D2F" w:rsidP="00410DE6">
      <w:pPr>
        <w:jc w:val="both"/>
      </w:pPr>
      <w:r w:rsidRPr="00410DE6">
        <w:t>- протесты и претензии, касающиеся неточности в измерении времени, за которое участник пробежал дистанцию;</w:t>
      </w:r>
    </w:p>
    <w:p w:rsidR="008A3D2F" w:rsidRPr="00410DE6" w:rsidRDefault="008A3D2F" w:rsidP="00410DE6">
      <w:pPr>
        <w:jc w:val="both"/>
      </w:pPr>
      <w:r w:rsidRPr="00410DE6">
        <w:t xml:space="preserve">- протесты и претензии, касающиеся дисквалификации участника за неспортивное </w:t>
      </w:r>
    </w:p>
    <w:p w:rsidR="008A3D2F" w:rsidRPr="00410DE6" w:rsidRDefault="008A3D2F" w:rsidP="00410DE6">
      <w:pPr>
        <w:jc w:val="both"/>
      </w:pPr>
      <w:r w:rsidRPr="00410DE6">
        <w:lastRenderedPageBreak/>
        <w:t>поведение.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Остальные претензии могут быть проигнорированы комиссией в силу их незначительности (сюда относятся опечатки, некорректные анкетные данные и другое);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При подаче претензии необходимо указать следующие данные:</w:t>
      </w:r>
    </w:p>
    <w:p w:rsidR="008A3D2F" w:rsidRPr="00410DE6" w:rsidRDefault="008A3D2F" w:rsidP="00410DE6">
      <w:pPr>
        <w:jc w:val="both"/>
      </w:pPr>
      <w:r w:rsidRPr="00410DE6">
        <w:t>- фамилия и имя (анонимные претензии не рассматриваются);</w:t>
      </w:r>
    </w:p>
    <w:p w:rsidR="008A3D2F" w:rsidRPr="00410DE6" w:rsidRDefault="008A3D2F" w:rsidP="00410DE6">
      <w:pPr>
        <w:jc w:val="both"/>
      </w:pPr>
      <w:r w:rsidRPr="00410DE6">
        <w:t>- суть претензии (в чем состоит претензия);</w:t>
      </w:r>
    </w:p>
    <w:p w:rsidR="008A3D2F" w:rsidRPr="00410DE6" w:rsidRDefault="008A3D2F" w:rsidP="00410DE6">
      <w:pPr>
        <w:jc w:val="both"/>
      </w:pPr>
      <w:r w:rsidRPr="00410DE6">
        <w:t>- материалы, доказывающие ошибку (фото, видео материалы).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Данные индивидуальных измерителей времени к рассмотрению не принимаются;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Претензии принимаются только от участников Соревнования или от третьих лиц, являющихся официальными представителями участников;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• Сроки подачи протестов и претензий, а также способ их подачи;</w:t>
      </w:r>
    </w:p>
    <w:p w:rsidR="008A3D2F" w:rsidRPr="00410DE6" w:rsidRDefault="00D84255" w:rsidP="00410DE6">
      <w:pPr>
        <w:jc w:val="both"/>
      </w:pPr>
      <w:r w:rsidRPr="00D84255">
        <w:t xml:space="preserve"> -</w:t>
      </w:r>
      <w:r w:rsidR="008A3D2F" w:rsidRPr="00410DE6">
        <w:t xml:space="preserve">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</w:t>
      </w:r>
      <w:r w:rsidR="008A3D2F" w:rsidRPr="00410DE6">
        <w:rPr>
          <w:rFonts w:ascii="MS Mincho" w:eastAsia="MS Mincho" w:hAnsi="MS Mincho" w:cs="MS Mincho" w:hint="eastAsia"/>
        </w:rPr>
        <w:t> </w:t>
      </w:r>
      <w:r w:rsidR="008A3D2F" w:rsidRPr="00410DE6">
        <w:t xml:space="preserve">и до официальной церемонии награждения. Распределение </w:t>
      </w:r>
    </w:p>
    <w:p w:rsidR="008A3D2F" w:rsidRDefault="008A3D2F" w:rsidP="00410DE6">
      <w:pPr>
        <w:jc w:val="both"/>
      </w:pPr>
      <w:r w:rsidRPr="00410DE6">
        <w:t>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правил, если выявление нарушений было невозможно до церемонии награждения.</w:t>
      </w:r>
    </w:p>
    <w:p w:rsidR="00D84255" w:rsidRPr="00410DE6" w:rsidRDefault="00D84255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14. Дисквалификация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Судейская коллегия оставляет за собой право дисквалифицировать участника в случае, если:</w:t>
      </w:r>
    </w:p>
    <w:p w:rsidR="008A3D2F" w:rsidRPr="00410DE6" w:rsidRDefault="008A3D2F" w:rsidP="00410DE6">
      <w:pPr>
        <w:jc w:val="both"/>
      </w:pPr>
      <w:r w:rsidRPr="00410DE6">
        <w:t>- участник бежал под зарегистрированным номером другого бегуна;</w:t>
      </w:r>
    </w:p>
    <w:p w:rsidR="008A3D2F" w:rsidRPr="00410DE6" w:rsidRDefault="008A3D2F" w:rsidP="00410DE6">
      <w:pPr>
        <w:jc w:val="both"/>
      </w:pPr>
      <w:r w:rsidRPr="00410DE6">
        <w:t>- участник сократил дистанцию;</w:t>
      </w:r>
    </w:p>
    <w:p w:rsidR="008A3D2F" w:rsidRPr="00410DE6" w:rsidRDefault="008A3D2F" w:rsidP="00410DE6">
      <w:pPr>
        <w:jc w:val="both"/>
      </w:pPr>
      <w:r w:rsidRPr="00410DE6">
        <w:t>- участник пробежал дистанцию, на которую не был заявлен;</w:t>
      </w:r>
    </w:p>
    <w:p w:rsidR="008A3D2F" w:rsidRPr="00410DE6" w:rsidRDefault="008A3D2F" w:rsidP="00410DE6">
      <w:pPr>
        <w:jc w:val="both"/>
      </w:pPr>
      <w:r w:rsidRPr="00410DE6">
        <w:t>- участник использовал подручное средство передвижения (велосипед, самокат, авто средство для передвижения и др.);</w:t>
      </w:r>
    </w:p>
    <w:p w:rsidR="008A3D2F" w:rsidRPr="00410DE6" w:rsidRDefault="008A3D2F" w:rsidP="00410DE6">
      <w:pPr>
        <w:jc w:val="both"/>
      </w:pPr>
      <w:r w:rsidRPr="00410DE6">
        <w:t>- участник начал забег до официального старта;</w:t>
      </w:r>
    </w:p>
    <w:p w:rsidR="008A3D2F" w:rsidRPr="00410DE6" w:rsidRDefault="008A3D2F" w:rsidP="00410DE6">
      <w:pPr>
        <w:jc w:val="both"/>
      </w:pPr>
      <w:r w:rsidRPr="00410DE6">
        <w:t>- участник прибежал к финишу после закрытия зоны финиша;</w:t>
      </w:r>
    </w:p>
    <w:p w:rsidR="008A3D2F" w:rsidRPr="00410DE6" w:rsidRDefault="008A3D2F" w:rsidP="00410DE6">
      <w:pPr>
        <w:jc w:val="both"/>
      </w:pPr>
      <w:r w:rsidRPr="00410DE6">
        <w:t>- участник начал забег не из зоны старта;</w:t>
      </w:r>
    </w:p>
    <w:p w:rsidR="008A3D2F" w:rsidRPr="00410DE6" w:rsidRDefault="008A3D2F" w:rsidP="00410DE6">
      <w:pPr>
        <w:jc w:val="both"/>
      </w:pPr>
      <w:r w:rsidRPr="00410DE6">
        <w:t>- участник не предоставил медицинскую справку, допускающую его к соревнованию;</w:t>
      </w:r>
    </w:p>
    <w:p w:rsidR="008A3D2F" w:rsidRPr="00410DE6" w:rsidRDefault="008A3D2F" w:rsidP="00410DE6">
      <w:pPr>
        <w:jc w:val="both"/>
      </w:pPr>
      <w:r w:rsidRPr="00410DE6">
        <w:t>- участник бежал без официального номера Соревнования;</w:t>
      </w:r>
      <w:r w:rsidRPr="00410DE6">
        <w:rPr>
          <w:rFonts w:ascii="MS Mincho" w:eastAsia="MS Mincho" w:hAnsi="MS Mincho" w:cs="MS Mincho" w:hint="eastAsia"/>
        </w:rPr>
        <w:t> </w:t>
      </w:r>
    </w:p>
    <w:p w:rsidR="008A3D2F" w:rsidRPr="00410DE6" w:rsidRDefault="008A3D2F" w:rsidP="00410DE6">
      <w:pPr>
        <w:jc w:val="both"/>
      </w:pPr>
      <w:r w:rsidRPr="00410DE6">
        <w:t>- участник не прошел одну или несколько обязательных отметок (</w:t>
      </w:r>
      <w:proofErr w:type="spellStart"/>
      <w:r w:rsidRPr="00410DE6">
        <w:t>чекпойнт</w:t>
      </w:r>
      <w:proofErr w:type="spellEnd"/>
      <w:r w:rsidRPr="00410DE6">
        <w:t>);</w:t>
      </w:r>
    </w:p>
    <w:p w:rsidR="008A3D2F" w:rsidRPr="00410DE6" w:rsidRDefault="008A3D2F" w:rsidP="00410DE6">
      <w:pPr>
        <w:jc w:val="both"/>
      </w:pPr>
      <w:r w:rsidRPr="00410DE6">
        <w:t>- участник проигнорировал решение судей о снятии с дистанции (грубые нарушения правил, несоблюдение временных лимитов);</w:t>
      </w:r>
    </w:p>
    <w:p w:rsidR="008A3D2F" w:rsidRPr="00410DE6" w:rsidRDefault="008A3D2F" w:rsidP="00410DE6">
      <w:pPr>
        <w:jc w:val="both"/>
      </w:pPr>
      <w:r w:rsidRPr="00410DE6">
        <w:t xml:space="preserve">- по требованию медиков, присутствующих на </w:t>
      </w:r>
      <w:proofErr w:type="spellStart"/>
      <w:r w:rsidRPr="00410DE6">
        <w:t>чекпойнтах</w:t>
      </w:r>
      <w:proofErr w:type="spellEnd"/>
      <w:r w:rsidRPr="00410DE6">
        <w:t>.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>15. Охрана окружающей среды</w:t>
      </w:r>
    </w:p>
    <w:p w:rsidR="008A3D2F" w:rsidRPr="00410DE6" w:rsidRDefault="008A3D2F" w:rsidP="00410DE6">
      <w:pPr>
        <w:jc w:val="both"/>
      </w:pPr>
    </w:p>
    <w:p w:rsidR="008A3D2F" w:rsidRPr="00410DE6" w:rsidRDefault="008A3D2F" w:rsidP="00410DE6">
      <w:pPr>
        <w:jc w:val="both"/>
      </w:pPr>
      <w:r w:rsidRPr="00410DE6">
        <w:t xml:space="preserve">• На трассе забега запрещается выбрасывать мусор и причинять вред окружающей среде. Весь мусор оставляется на пунктах питания или специально отведенных для этого </w:t>
      </w:r>
    </w:p>
    <w:p w:rsidR="008A3D2F" w:rsidRPr="00410DE6" w:rsidRDefault="008A3D2F" w:rsidP="00410DE6">
      <w:pPr>
        <w:jc w:val="both"/>
      </w:pPr>
      <w:r w:rsidRPr="00410DE6">
        <w:t>местах.</w:t>
      </w:r>
    </w:p>
    <w:p w:rsidR="008A3D2F" w:rsidRPr="00410DE6" w:rsidRDefault="008A3D2F" w:rsidP="00410DE6">
      <w:pPr>
        <w:jc w:val="both"/>
      </w:pPr>
      <w:r w:rsidRPr="00410DE6">
        <w:t>• Организаторы мероприятия обязуются очистить пункты питания, зоны стартового-финишного городка от мусора и разметки на дистанции.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>16. Фото и видеосъемка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lastRenderedPageBreak/>
        <w:t>16.1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DE6">
        <w:rPr>
          <w:rFonts w:ascii="Times New Roman" w:hAnsi="Times New Roman" w:cs="Times New Roman"/>
          <w:sz w:val="24"/>
          <w:szCs w:val="24"/>
        </w:rPr>
        <w:t>Организатор вправе вести фото- и видеосъемку Мероприятия.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>16.2. Регистрация участника на Мероприятие означает его согласие на использование его изображения,               полученного фото- и видеосъемкой Мероприятия согласно п. 16.1 Положения, Организатором                       любым не запрещенным законом способом.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> 17. Информационные источники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>• Подробная информация о Соревновании размещена на сайте http://</w:t>
      </w:r>
      <w:r w:rsidR="002338EC">
        <w:rPr>
          <w:rFonts w:ascii="Times New Roman" w:hAnsi="Times New Roman" w:cs="Times New Roman"/>
          <w:sz w:val="24"/>
          <w:szCs w:val="24"/>
        </w:rPr>
        <w:t>hellosport.ru</w:t>
      </w:r>
      <w:r w:rsidRPr="00410DE6">
        <w:rPr>
          <w:rFonts w:ascii="Times New Roman" w:hAnsi="Times New Roman" w:cs="Times New Roman"/>
          <w:sz w:val="24"/>
          <w:szCs w:val="24"/>
        </w:rPr>
        <w:t>, а также на сайте клуба любителей спорта «Гермес» http://germesclub.ru /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>• За информацию на других информационных ресурсах Оргкомитет соревнований ответственности не несет;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>• Организаторы Соревнований оставляют за собой вносить изменения и дополнения в настоящее Положение; </w:t>
      </w:r>
    </w:p>
    <w:p w:rsidR="00410DE6" w:rsidRPr="00410DE6" w:rsidRDefault="00410DE6" w:rsidP="00410DE6">
      <w:pPr>
        <w:pStyle w:val="font8"/>
        <w:jc w:val="both"/>
        <w:rPr>
          <w:rFonts w:ascii="Times New Roman" w:hAnsi="Times New Roman" w:cs="Times New Roman"/>
          <w:sz w:val="24"/>
          <w:szCs w:val="24"/>
        </w:rPr>
      </w:pPr>
      <w:r w:rsidRPr="00410DE6">
        <w:rPr>
          <w:rFonts w:ascii="Times New Roman" w:hAnsi="Times New Roman" w:cs="Times New Roman"/>
          <w:sz w:val="24"/>
          <w:szCs w:val="24"/>
        </w:rPr>
        <w:t> НАСТОЯЩЕЕ ПОЛОЖЕНИЕ ЯВЛЯЕТСЯ ОФИЦИАЛЬНЫМ ПРИГЛАШЕНИЕМ-ВЫЗОВОМ НА СОРЕВНОВАНИЯ</w:t>
      </w:r>
    </w:p>
    <w:p w:rsidR="00410DE6" w:rsidRDefault="00410DE6" w:rsidP="008A3D2F"/>
    <w:sectPr w:rsidR="0041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2496"/>
    <w:multiLevelType w:val="hybridMultilevel"/>
    <w:tmpl w:val="644E7A4E"/>
    <w:lvl w:ilvl="0" w:tplc="A0E893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70F1"/>
    <w:multiLevelType w:val="hybridMultilevel"/>
    <w:tmpl w:val="35566CD6"/>
    <w:lvl w:ilvl="0" w:tplc="2C0A064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0"/>
    <w:rsid w:val="002338EC"/>
    <w:rsid w:val="00394913"/>
    <w:rsid w:val="003E41E0"/>
    <w:rsid w:val="00410DE6"/>
    <w:rsid w:val="004E525A"/>
    <w:rsid w:val="00580939"/>
    <w:rsid w:val="006B57E4"/>
    <w:rsid w:val="0074352F"/>
    <w:rsid w:val="008236AF"/>
    <w:rsid w:val="008A3D2F"/>
    <w:rsid w:val="00C138EE"/>
    <w:rsid w:val="00C65C8A"/>
    <w:rsid w:val="00CF4CFA"/>
    <w:rsid w:val="00D84255"/>
    <w:rsid w:val="00E76432"/>
    <w:rsid w:val="00F2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5C94-1D52-44ED-BB58-5802E50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E52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E5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2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525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E525A"/>
    <w:rPr>
      <w:rFonts w:ascii="Arial" w:hAnsi="Arial" w:cs="Arial"/>
      <w:b/>
      <w:bCs/>
      <w:sz w:val="26"/>
      <w:szCs w:val="26"/>
    </w:rPr>
  </w:style>
  <w:style w:type="paragraph" w:styleId="11">
    <w:name w:val="toc 1"/>
    <w:basedOn w:val="31"/>
    <w:next w:val="a"/>
    <w:autoRedefine/>
    <w:uiPriority w:val="39"/>
    <w:unhideWhenUsed/>
    <w:qFormat/>
    <w:rsid w:val="004E525A"/>
    <w:pPr>
      <w:tabs>
        <w:tab w:val="left" w:pos="284"/>
        <w:tab w:val="left" w:pos="426"/>
        <w:tab w:val="left" w:pos="709"/>
        <w:tab w:val="right" w:leader="dot" w:pos="9356"/>
      </w:tabs>
      <w:spacing w:after="120"/>
      <w:ind w:left="0"/>
      <w:jc w:val="both"/>
    </w:pPr>
    <w:rPr>
      <w:rFonts w:eastAsia="Calibri"/>
      <w:noProof/>
      <w:sz w:val="28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4E525A"/>
    <w:pPr>
      <w:spacing w:after="100"/>
      <w:ind w:left="480"/>
    </w:pPr>
  </w:style>
  <w:style w:type="paragraph" w:styleId="a3">
    <w:name w:val="Title"/>
    <w:basedOn w:val="a"/>
    <w:next w:val="a4"/>
    <w:link w:val="a5"/>
    <w:qFormat/>
    <w:rsid w:val="004E525A"/>
    <w:pPr>
      <w:widowControl w:val="0"/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4E525A"/>
    <w:rPr>
      <w:b/>
      <w:sz w:val="28"/>
      <w:lang w:eastAsia="ar-SA"/>
    </w:rPr>
  </w:style>
  <w:style w:type="paragraph" w:styleId="a4">
    <w:name w:val="Subtitle"/>
    <w:basedOn w:val="a"/>
    <w:link w:val="a6"/>
    <w:qFormat/>
    <w:rsid w:val="004E525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4E525A"/>
    <w:rPr>
      <w:rFonts w:ascii="Arial" w:eastAsiaTheme="majorEastAsia" w:hAnsi="Arial" w:cs="Arial"/>
      <w:sz w:val="24"/>
      <w:szCs w:val="24"/>
    </w:rPr>
  </w:style>
  <w:style w:type="character" w:styleId="a7">
    <w:name w:val="Strong"/>
    <w:qFormat/>
    <w:rsid w:val="004E525A"/>
    <w:rPr>
      <w:b/>
      <w:bCs/>
    </w:rPr>
  </w:style>
  <w:style w:type="character" w:styleId="a8">
    <w:name w:val="Emphasis"/>
    <w:qFormat/>
    <w:rsid w:val="004E525A"/>
    <w:rPr>
      <w:i/>
      <w:iCs/>
    </w:rPr>
  </w:style>
  <w:style w:type="paragraph" w:styleId="a9">
    <w:name w:val="List Paragraph"/>
    <w:basedOn w:val="a"/>
    <w:uiPriority w:val="34"/>
    <w:qFormat/>
    <w:rsid w:val="004E525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76432"/>
    <w:rPr>
      <w:color w:val="0000FF"/>
      <w:u w:val="single"/>
    </w:rPr>
  </w:style>
  <w:style w:type="paragraph" w:customStyle="1" w:styleId="font8">
    <w:name w:val="font_8"/>
    <w:basedOn w:val="a"/>
    <w:rsid w:val="006B57E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mail@germes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Alex</cp:lastModifiedBy>
  <cp:revision>8</cp:revision>
  <dcterms:created xsi:type="dcterms:W3CDTF">2017-03-19T19:09:00Z</dcterms:created>
  <dcterms:modified xsi:type="dcterms:W3CDTF">2017-03-20T15:32:00Z</dcterms:modified>
</cp:coreProperties>
</file>