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3" w:rsidRDefault="00242663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br/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lastRenderedPageBreak/>
        <w:t>«Согласовано»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Начальник Управления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по физической культуре, спорту 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и работе с молодежью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Администрации Городского округа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Балашиха.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____________Никитин А.А</w:t>
      </w:r>
    </w:p>
    <w:p w:rsidR="00242663" w:rsidRPr="00242663" w:rsidRDefault="0011395D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«___»_____________2017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г.</w:t>
      </w: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242663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lastRenderedPageBreak/>
        <w:t>«Утверждаю»</w:t>
      </w:r>
    </w:p>
    <w:p w:rsidR="00242663" w:rsidRP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E6389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Руководитель клуба циклических видов спорта GoSport</w:t>
      </w:r>
    </w:p>
    <w:p w:rsidR="00242663" w:rsidRPr="00923A07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______________________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Агафонов Д.Д</w:t>
      </w:r>
      <w:r w:rsidR="005108A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242663" w:rsidRDefault="0011395D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«___»_____________2017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2663" w:rsidRDefault="00242663" w:rsidP="0075285E">
      <w:pPr>
        <w:spacing w:after="0" w:line="240" w:lineRule="auto"/>
        <w:jc w:val="center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 w:rsidSect="00242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663" w:rsidRPr="001904AD" w:rsidRDefault="00242663" w:rsidP="0075285E">
      <w:pPr>
        <w:spacing w:after="0" w:line="240" w:lineRule="auto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</w:p>
    <w:p w:rsidR="00D67F46" w:rsidRDefault="00D67F46" w:rsidP="0075285E">
      <w:pPr>
        <w:spacing w:after="0" w:line="240" w:lineRule="auto"/>
        <w:jc w:val="center"/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</w:pPr>
    </w:p>
    <w:p w:rsidR="00242663" w:rsidRPr="001904AD" w:rsidRDefault="0011395D" w:rsidP="00752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Положение о 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с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оревнования</w:t>
      </w:r>
      <w:r w:rsidR="001904AD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х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по бегу «</w:t>
      </w:r>
      <w:r w:rsidR="00691544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Апельсиновый кросс 2017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»</w:t>
      </w:r>
      <w:r w:rsidR="00691544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. Открытое первенство г. Балашиха по кроссу среди детей 2000 г.р. и моложе.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Цели и задачи</w:t>
      </w:r>
    </w:p>
    <w:p w:rsidR="001904AD" w:rsidRPr="001904AD" w:rsidRDefault="001904AD" w:rsidP="001904AD">
      <w:pPr>
        <w:spacing w:after="0" w:line="240" w:lineRule="auto"/>
        <w:ind w:firstLine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Соревнования проводятся с целью: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развития массового спорта;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стимулирования роста спортивных достижений в беге на длинные и короткие дистанции.</w:t>
      </w:r>
    </w:p>
    <w:p w:rsidR="001904AD" w:rsidRPr="001904AD" w:rsidRDefault="001904AD" w:rsidP="001904AD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Дата, место проведения соревнования</w:t>
      </w:r>
    </w:p>
    <w:p w:rsidR="00242663" w:rsidRDefault="0024266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Дата проведения: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14.05</w:t>
      </w:r>
      <w:r w:rsidR="0011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91544" w:rsidRPr="00242663" w:rsidRDefault="00691544" w:rsidP="001904AD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11.00.</w:t>
      </w:r>
    </w:p>
    <w:p w:rsidR="00242663" w:rsidRPr="00242663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Место проведения: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лесопарковой зоны по адресу: г. Балашиха мрн. Салтыковка ул. Глазунова д. 9 (напротив 9 дома стартовая поляна соревнования). 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B97F06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Время проведения, регистрация участников соревн</w:t>
      </w:r>
      <w:r w:rsidRPr="00B97F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ования</w:t>
      </w:r>
    </w:p>
    <w:p w:rsidR="00242663" w:rsidRPr="00B97F06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 Bold" w:eastAsia="Times New Roman" w:hAnsi="Times New Roman Bold" w:cs="Arial"/>
          <w:sz w:val="24"/>
          <w:szCs w:val="24"/>
          <w:lang w:eastAsia="ru-RU"/>
        </w:rPr>
        <w:t xml:space="preserve">Время проведения: </w:t>
      </w:r>
    </w:p>
    <w:p w:rsidR="00242663" w:rsidRPr="00B97F06" w:rsidRDefault="00206528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9.00-10.00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AB8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месте старта;</w:t>
      </w:r>
    </w:p>
    <w:p w:rsidR="00206528" w:rsidRPr="00B97F06" w:rsidRDefault="00206528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10.00-11.00 – выдача спортсменам чипов непосредственно перед забегом;</w:t>
      </w:r>
    </w:p>
    <w:p w:rsidR="00242663" w:rsidRPr="00B97F06" w:rsidRDefault="0011395D" w:rsidP="0011395D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</w:t>
      </w:r>
      <w:r w:rsidR="00D941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-13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.00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06528" w:rsidRPr="00B97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забегов</w:t>
      </w:r>
      <w:r w:rsidR="00242663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F06" w:rsidRPr="00B97F06" w:rsidRDefault="00D941F9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</w:t>
      </w:r>
      <w:r w:rsidR="00B97F06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Награждение призеров и</w:t>
      </w:r>
      <w:r w:rsidR="00EE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</w:t>
      </w:r>
      <w:r w:rsidR="00B97F06" w:rsidRPr="00B97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65268A" w:rsidRDefault="0024266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предварительной заявке 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интернет-сайт</w:t>
      </w:r>
      <w:r w:rsidRPr="0024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68A">
        <w:rPr>
          <w:rStyle w:val="a4"/>
          <w:rFonts w:ascii="Times New Roman" w:hAnsi="Times New Roman" w:cs="Times New Roman"/>
          <w:b/>
          <w:lang w:val="en-US" w:eastAsia="ru-RU"/>
        </w:rPr>
        <w:t>www</w:t>
      </w:r>
      <w:r w:rsidR="0065268A" w:rsidRPr="0065268A">
        <w:rPr>
          <w:rStyle w:val="a4"/>
          <w:rFonts w:ascii="Times New Roman" w:hAnsi="Times New Roman" w:cs="Times New Roman"/>
          <w:b/>
          <w:lang w:eastAsia="ru-RU"/>
        </w:rPr>
        <w:t>.</w:t>
      </w:r>
      <w:r w:rsidR="0065268A">
        <w:rPr>
          <w:rStyle w:val="a4"/>
          <w:rFonts w:ascii="Times New Roman" w:hAnsi="Times New Roman" w:cs="Times New Roman"/>
          <w:b/>
          <w:lang w:val="en-US" w:eastAsia="ru-RU"/>
        </w:rPr>
        <w:t>fruitcup</w:t>
      </w:r>
      <w:r w:rsidR="0065268A" w:rsidRPr="0065268A">
        <w:rPr>
          <w:rStyle w:val="a4"/>
          <w:rFonts w:ascii="Times New Roman" w:hAnsi="Times New Roman" w:cs="Times New Roman"/>
          <w:b/>
          <w:lang w:eastAsia="ru-RU"/>
        </w:rPr>
        <w:t>.</w:t>
      </w:r>
      <w:r w:rsidR="0065268A">
        <w:rPr>
          <w:rStyle w:val="a4"/>
          <w:rFonts w:ascii="Times New Roman" w:hAnsi="Times New Roman" w:cs="Times New Roman"/>
          <w:b/>
          <w:lang w:val="en-US" w:eastAsia="ru-RU"/>
        </w:rPr>
        <w:t>pro</w:t>
      </w:r>
    </w:p>
    <w:p w:rsidR="00242663" w:rsidRPr="00242663" w:rsidRDefault="00F7493F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телефонам:</w:t>
      </w:r>
      <w:r w:rsidR="00242663"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8-926-560-89-38, 8-926-389-14-27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85E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на месте </w:t>
      </w:r>
      <w:r w:rsidR="00B9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старта 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производиться</w:t>
      </w:r>
      <w:r w:rsidR="0081384A" w:rsidRP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слотов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 9.00 до 10.00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F46" w:rsidRPr="00D67F46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99" w:rsidRDefault="00E63899" w:rsidP="00E63899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Судейство</w:t>
      </w:r>
    </w:p>
    <w:p w:rsidR="00E63899" w:rsidRDefault="00E63899" w:rsidP="00E6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осуществляет оргкомитет спортивного мероприятия, клуб циклических видов спорта GoSport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главного судьи,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по трассе, секретаря соревнования.</w:t>
      </w:r>
    </w:p>
    <w:p w:rsidR="00691544" w:rsidRPr="00E63899" w:rsidRDefault="00691544" w:rsidP="00E6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623" w:rsidRPr="00691544" w:rsidRDefault="00E63899" w:rsidP="00691544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соревнований</w:t>
      </w:r>
    </w:p>
    <w:p w:rsidR="00EE7EDA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0-10.0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0 – </w:t>
      </w: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регистрация на месте старта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386B4D" w:rsidRPr="00B20623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9.00-10.30 – выдача слотов участникам на месте старта по предварительной заявке;</w:t>
      </w:r>
    </w:p>
    <w:p w:rsidR="00386B4D" w:rsidRPr="00B20623" w:rsidRDefault="00395A32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10.40-12.20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выдача чипов</w:t>
      </w:r>
      <w:r w:rsidR="00386B4D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E67E1" w:rsidRDefault="00395A32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10.30-10.4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0 – разминка от команды 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r w:rsidR="00EE67E1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395A32" w:rsidRPr="00B20623" w:rsidRDefault="00395A32" w:rsidP="00395A32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E7EDA" w:rsidRPr="00B20623" w:rsidRDefault="00395A32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10.40-10.55</w:t>
      </w:r>
      <w:r w:rsidR="00A51893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соревнования на лыжах по траве (участие принимают все желающие);</w:t>
      </w:r>
    </w:p>
    <w:p w:rsidR="00395A32" w:rsidRPr="00395A32" w:rsidRDefault="00395A32" w:rsidP="00395A32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73E45" w:rsidRPr="00A73E45" w:rsidRDefault="00395A32" w:rsidP="00A73E4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7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моложе 1000 м;</w:t>
      </w:r>
    </w:p>
    <w:p w:rsidR="00A73E45" w:rsidRPr="00A73E45" w:rsidRDefault="00A73E45" w:rsidP="00A73E4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 – девочки 2008 и моложе 1000 м;</w:t>
      </w:r>
    </w:p>
    <w:p w:rsidR="00395A32" w:rsidRPr="00395A32" w:rsidRDefault="00A73E45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11.2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2006-2007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1000 м;</w:t>
      </w:r>
    </w:p>
    <w:p w:rsidR="00395A32" w:rsidRPr="00395A32" w:rsidRDefault="00A73E45" w:rsidP="00395A32">
      <w:pPr>
        <w:pStyle w:val="a5"/>
        <w:numPr>
          <w:ilvl w:val="0"/>
          <w:numId w:val="18"/>
        </w:numPr>
        <w:spacing w:after="0" w:line="240" w:lineRule="auto"/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девочки 2006-2007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1000 м;</w:t>
      </w:r>
    </w:p>
    <w:p w:rsidR="00395A32" w:rsidRPr="00395A32" w:rsidRDefault="00A73E45" w:rsidP="00395A3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11.4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мальчики 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2004-2005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1500 м;</w:t>
      </w:r>
    </w:p>
    <w:p w:rsidR="00395A32" w:rsidRPr="00395A32" w:rsidRDefault="00A73E45" w:rsidP="00395A3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11.5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девочки 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2004-2005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1500 м;</w:t>
      </w:r>
    </w:p>
    <w:p w:rsidR="00395A32" w:rsidRPr="00395A32" w:rsidRDefault="00A73E45" w:rsidP="00395A3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12.0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- 2002-2003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3000 м;</w:t>
      </w:r>
    </w:p>
    <w:p w:rsidR="00395A32" w:rsidRPr="00395A32" w:rsidRDefault="003173EE" w:rsidP="00395A3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12.10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- 2000-2001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3000 м.</w:t>
      </w:r>
    </w:p>
    <w:p w:rsidR="00395A32" w:rsidRPr="00395A32" w:rsidRDefault="00395A32" w:rsidP="0069154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21902" w:rsidRPr="00E21902" w:rsidRDefault="00395A32" w:rsidP="00E21902">
      <w:pPr>
        <w:pStyle w:val="a5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12.20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1988-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10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395A32" w:rsidRPr="00395A32" w:rsidRDefault="00395A32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12.20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1978-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10 </w:t>
      </w:r>
      <w:r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395A32" w:rsidRPr="00395A32" w:rsidRDefault="00395A32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12.20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1968-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10 </w:t>
      </w:r>
      <w:r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E21902" w:rsidRPr="00E21902" w:rsidRDefault="00395A32" w:rsidP="00E2190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12.20</w:t>
      </w:r>
      <w:r w:rsid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мужчины 1958-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10 </w:t>
      </w:r>
      <w:r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395A32" w:rsidRPr="00E21902" w:rsidRDefault="00395A32" w:rsidP="00E2190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5A32" w:rsidRPr="00395A32" w:rsidRDefault="00E21902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12.3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1988-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5 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395A32" w:rsidRPr="00395A32" w:rsidRDefault="00E21902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12.3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1978-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– 5 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м;</w:t>
      </w:r>
    </w:p>
    <w:p w:rsidR="00395A32" w:rsidRDefault="00E21902" w:rsidP="00395A32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12.3</w:t>
      </w:r>
      <w:r w:rsidR="00395A32" w:rsidRPr="00395A3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0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девушки 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 -</w:t>
      </w:r>
      <w:r w:rsid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395A32" w:rsidRPr="00395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м.</w:t>
      </w:r>
    </w:p>
    <w:p w:rsidR="00A51893" w:rsidRPr="00E21902" w:rsidRDefault="00E21902" w:rsidP="00691544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E21902">
        <w:rPr>
          <w:rFonts w:ascii="Lucida Grande" w:eastAsia="Times New Roman" w:hAnsi="Lucida Grande" w:cs="Arial"/>
          <w:color w:val="000000"/>
          <w:sz w:val="24"/>
          <w:szCs w:val="24"/>
          <w:lang w:eastAsia="ru-RU"/>
        </w:rPr>
        <w:t>12.30</w:t>
      </w:r>
      <w:r w:rsidRPr="00E2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мужчины 1947 г.р. и старше -5 000 м.</w:t>
      </w:r>
    </w:p>
    <w:p w:rsidR="00E21902" w:rsidRPr="00B20623" w:rsidRDefault="00E21902" w:rsidP="00691544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E7EDA" w:rsidRPr="00A73E45" w:rsidRDefault="00691544" w:rsidP="00A73E45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13.3</w:t>
      </w:r>
      <w:r w:rsidR="00EE7EDA"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0 – награждение призеров и</w:t>
      </w:r>
      <w:r w:rsidR="00A73E45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победителей в абсолютном зачете</w:t>
      </w:r>
      <w:r w:rsidRPr="00A73E45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и в возрастных группах.</w:t>
      </w:r>
    </w:p>
    <w:p w:rsidR="0081384A" w:rsidRDefault="0081384A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участников соревнований</w:t>
      </w:r>
    </w:p>
    <w:p w:rsidR="00A51893" w:rsidRPr="00691544" w:rsidRDefault="00242663" w:rsidP="00691544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призовых места в абсолютном первенстве </w:t>
      </w:r>
      <w:r w:rsidR="00E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 и женщин</w:t>
      </w:r>
      <w:r w:rsidR="00E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дистанциях </w:t>
      </w:r>
      <w:r w:rsid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5 000 метров и 10 000 метров;</w:t>
      </w:r>
    </w:p>
    <w:p w:rsidR="00EE67E1" w:rsidRPr="00691544" w:rsidRDefault="00691544" w:rsidP="00EE7ED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 и грамоты в возрастных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663" w:rsidRPr="001904AD" w:rsidRDefault="00242663" w:rsidP="001904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42663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участников к соревнованию</w:t>
      </w:r>
    </w:p>
    <w:p w:rsidR="00DE3312" w:rsidRPr="00DE3312" w:rsidRDefault="00242663" w:rsidP="00DE3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 участию в соревнованиях допускаются все желающие, имеющие спортивную экипировку в соответствии с правилами соревнований</w:t>
      </w:r>
      <w:r w:rsidR="00691544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</w:p>
    <w:p w:rsidR="00242663" w:rsidRDefault="00242663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Для участия в соревновании 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лицам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18 лет и старше в мандатную комиссию при регистрации предоставляет: документ удостоверяющий личность (паспорт или права), 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а также медицинскую справку. </w:t>
      </w:r>
    </w:p>
    <w:p w:rsidR="00EE67E1" w:rsidRDefault="00EE67E1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Медицинская справка предоставляется контролеру при получении электронного чипа. В случае отсутствия медицинского допуска, участник не получает чип и не допускается в стартовую поляну. </w:t>
      </w:r>
    </w:p>
    <w:p w:rsidR="00EE67E1" w:rsidRPr="00242663" w:rsidRDefault="00EE67E1" w:rsidP="00EE7E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завершению соревнования каждый участник может получить справку обратно.</w:t>
      </w:r>
    </w:p>
    <w:p w:rsidR="00EB26E6" w:rsidRDefault="00242663" w:rsidP="00EB26E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Для участия в соре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вновании участникам до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17 лет 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в мандатную комиссию предоставляет: именную заявку, оформленную по следующей форме: Ф.И.О., год рождения,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подпись родителей или тренера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</w:p>
    <w:p w:rsidR="00EB26E6" w:rsidRDefault="00EB26E6" w:rsidP="00EB26E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691544" w:rsidRDefault="00691544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DE3312" w:rsidRDefault="00DE3312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EB26E6" w:rsidRDefault="00DE3312" w:rsidP="00EB26E6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lastRenderedPageBreak/>
        <w:t>Лимит уча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с</w:t>
      </w: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тников</w:t>
      </w:r>
    </w:p>
    <w:p w:rsidR="00EB26E6" w:rsidRPr="00EB26E6" w:rsidRDefault="00EB26E6" w:rsidP="00EB26E6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Лимит участников по дистанциям:</w:t>
      </w:r>
    </w:p>
    <w:p w:rsidR="00EB26E6" w:rsidRPr="00EB26E6" w:rsidRDefault="00EB26E6" w:rsidP="00EB26E6">
      <w:pPr>
        <w:pStyle w:val="a5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1 000-3 000 метров – 300 человек;</w:t>
      </w:r>
    </w:p>
    <w:p w:rsidR="00EB26E6" w:rsidRPr="00EB26E6" w:rsidRDefault="00EB26E6" w:rsidP="00EB26E6">
      <w:pPr>
        <w:pStyle w:val="a5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5 000 и 10 000 метров – 150 человек.</w:t>
      </w:r>
    </w:p>
    <w:p w:rsidR="00EB26E6" w:rsidRDefault="00EB26E6" w:rsidP="00EB26E6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</w:p>
    <w:p w:rsidR="00EB26E6" w:rsidRDefault="00EB26E6" w:rsidP="00DE3312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Трасса</w:t>
      </w:r>
    </w:p>
    <w:p w:rsidR="00EB26E6" w:rsidRPr="00EB26E6" w:rsidRDefault="00EB26E6" w:rsidP="00EB26E6">
      <w:pPr>
        <w:spacing w:after="12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Забег б</w:t>
      </w:r>
      <w:r w:rsidR="00267E94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удет проходить по кругу в один/два</w:t>
      </w: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круга длинною 1-5 км в зависимости от возрастной группы участн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иков. Трасса проложена по протопта</w:t>
      </w:r>
      <w:r w:rsidRPr="00EB26E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нным просекам и тропинкам.</w:t>
      </w:r>
    </w:p>
    <w:p w:rsidR="001904AD" w:rsidRDefault="001904AD" w:rsidP="001904A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Обеспечение безопасности участников</w:t>
      </w:r>
    </w:p>
    <w:p w:rsidR="00691544" w:rsidRDefault="001904AD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Главный судья соревнований несет ответс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т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венность за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соблюдение участниками соревн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аний требований техники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безопасности и принимает меры</w:t>
      </w:r>
      <w:r w:rsidR="009415D7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по предотвращению террористических актов 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профилактике </w:t>
      </w:r>
      <w:r w:rsidR="009415D7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травматизма.</w:t>
      </w:r>
    </w:p>
    <w:p w:rsidR="00691544" w:rsidRDefault="00691544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Медицинское сопровождение соревнований обеспечивает Управление по физической культуре, спорту, и работе с молодежью Администрации Городского округа Балашиха.</w:t>
      </w:r>
    </w:p>
    <w:p w:rsidR="001904AD" w:rsidRDefault="00A5189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На месте соревнования в период проведения мероприятия будет присутствовать карета медицинской помощи.</w:t>
      </w:r>
    </w:p>
    <w:p w:rsidR="00BB0E9A" w:rsidRPr="001904AD" w:rsidRDefault="00BB0E9A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75285E" w:rsidRPr="00BB0E9A" w:rsidRDefault="00BB0E9A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Руководство проведением соревнований</w:t>
      </w:r>
    </w:p>
    <w:p w:rsidR="00242663" w:rsidRPr="00E63899" w:rsidRDefault="00BB0E9A" w:rsidP="00E63899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Общее руководство по организации и проведению соревнований осуществляют:</w:t>
      </w:r>
    </w:p>
    <w:p w:rsidR="00BB0E9A" w:rsidRDefault="00BB0E9A" w:rsidP="00BB0E9A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Управление п</w:t>
      </w:r>
      <w:r w:rsidR="00765AB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 физической культуре, спорту и работе с молодежью Администрации Г</w:t>
      </w: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ородского округа Балашиха;</w:t>
      </w:r>
    </w:p>
    <w:p w:rsid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63899" w:rsidRP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Лыжный клуб Измайлово.</w:t>
      </w:r>
    </w:p>
    <w:p w:rsidR="00BB0E9A" w:rsidRPr="00DE3312" w:rsidRDefault="00BB0E9A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56227C" w:rsidRPr="0056227C" w:rsidRDefault="00BB0E9A" w:rsidP="0056227C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Непосредственная организация соревнований возлагается на 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оргкомитет соревнования, клуб циклических видов спорта 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56227C" w:rsidRDefault="0056227C" w:rsidP="0056227C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Судья по трассе – Эйсмонт Денис Владимирович.</w:t>
      </w:r>
    </w:p>
    <w:p w:rsidR="00DE3312" w:rsidRPr="00BB0E9A" w:rsidRDefault="00DE3312" w:rsidP="005622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Секре</w:t>
      </w:r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тарь соревнования – Бурчак Ален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</w:t>
      </w:r>
      <w:r w:rsidR="00EB07F0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BB3093" w:rsidRDefault="00BB3093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соревнования – Агафонов Денис Дмитриевич.</w:t>
      </w: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Агафонов Д.Д.</w:t>
      </w:r>
    </w:p>
    <w:p w:rsidR="006C06D5" w:rsidRPr="00A60AAC" w:rsidRDefault="006C06D5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06D5" w:rsidRPr="00AE342A" w:rsidRDefault="006C06D5" w:rsidP="006C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AE342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Доп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олнение к положению соревнования</w:t>
      </w:r>
      <w:r w:rsidRPr="00AE342A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по бегу «Апельсиновый кросс»</w:t>
      </w:r>
    </w:p>
    <w:p w:rsidR="006C06D5" w:rsidRDefault="006C06D5" w:rsidP="006C06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C06D5" w:rsidRPr="00AE342A" w:rsidRDefault="006C06D5" w:rsidP="006C06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34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Стартовые взносы и финансирование</w:t>
      </w:r>
    </w:p>
    <w:p w:rsidR="006C06D5" w:rsidRPr="006151F7" w:rsidRDefault="006C06D5" w:rsidP="006C06D5">
      <w:pPr>
        <w:pStyle w:val="a5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соревнований – стартовые взносы участников.  </w:t>
      </w:r>
    </w:p>
    <w:p w:rsidR="006C06D5" w:rsidRPr="006151F7" w:rsidRDefault="006C06D5" w:rsidP="006C06D5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</w:p>
    <w:p w:rsidR="006C06D5" w:rsidRPr="006151F7" w:rsidRDefault="006C06D5" w:rsidP="006C06D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детей, юношей и девушек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моложе отсутствует;</w:t>
      </w:r>
    </w:p>
    <w:p w:rsidR="006C06D5" w:rsidRPr="006151F7" w:rsidRDefault="006C06D5" w:rsidP="006C06D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на дистанцию 10 000 метров</w:t>
      </w: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06D5" w:rsidRDefault="006C06D5" w:rsidP="006C06D5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13.05 включительно 500 рублей;</w:t>
      </w:r>
    </w:p>
    <w:p w:rsidR="006C06D5" w:rsidRPr="006151F7" w:rsidRDefault="006C06D5" w:rsidP="006C06D5">
      <w:pPr>
        <w:pStyle w:val="a5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старта – 800 рублей, при условии наличия свободных слотов.</w:t>
      </w:r>
    </w:p>
    <w:p w:rsidR="006C06D5" w:rsidRPr="006151F7" w:rsidRDefault="006C06D5" w:rsidP="006C06D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на дистанцию 5 000 метров</w:t>
      </w: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06D5" w:rsidRPr="001C2CFE" w:rsidRDefault="006C06D5" w:rsidP="006C06D5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 включительно 3</w:t>
      </w:r>
      <w:r w:rsidRPr="001C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рублей;</w:t>
      </w:r>
    </w:p>
    <w:p w:rsidR="006C06D5" w:rsidRPr="006151F7" w:rsidRDefault="006C06D5" w:rsidP="006C06D5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старта – 500 рублей, при условии наличия свободных слотов.</w:t>
      </w:r>
    </w:p>
    <w:p w:rsidR="006C06D5" w:rsidRPr="006151F7" w:rsidRDefault="006C06D5" w:rsidP="006C0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6D5" w:rsidRPr="006151F7" w:rsidRDefault="006C06D5" w:rsidP="006C06D5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сумму стартового взноса входит: медицинское обеспечение, питание на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нише, подготовка трассы, организация стартового городка, судейство (регистрация, хронометраж, подготовка результатов).</w:t>
      </w:r>
    </w:p>
    <w:p w:rsidR="006C06D5" w:rsidRPr="00242663" w:rsidRDefault="006C06D5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BD9" w:rsidRDefault="00D80BD9" w:rsidP="00BB0E9A">
      <w:pPr>
        <w:spacing w:after="0" w:line="240" w:lineRule="auto"/>
      </w:pPr>
    </w:p>
    <w:sectPr w:rsidR="00D80BD9" w:rsidSect="002426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85"/>
    <w:multiLevelType w:val="hybridMultilevel"/>
    <w:tmpl w:val="00A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B5E"/>
    <w:multiLevelType w:val="hybridMultilevel"/>
    <w:tmpl w:val="C72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07C0"/>
    <w:multiLevelType w:val="hybridMultilevel"/>
    <w:tmpl w:val="F38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0262"/>
    <w:multiLevelType w:val="hybridMultilevel"/>
    <w:tmpl w:val="A0067592"/>
    <w:lvl w:ilvl="0" w:tplc="5CF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8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0A88"/>
    <w:multiLevelType w:val="hybridMultilevel"/>
    <w:tmpl w:val="8D2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393"/>
    <w:multiLevelType w:val="hybridMultilevel"/>
    <w:tmpl w:val="2E503A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713FC7"/>
    <w:multiLevelType w:val="hybridMultilevel"/>
    <w:tmpl w:val="D06C5D8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74A41F5"/>
    <w:multiLevelType w:val="hybridMultilevel"/>
    <w:tmpl w:val="F3E2CCE8"/>
    <w:lvl w:ilvl="0" w:tplc="E262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D5130"/>
    <w:multiLevelType w:val="hybridMultilevel"/>
    <w:tmpl w:val="847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F1244"/>
    <w:multiLevelType w:val="hybridMultilevel"/>
    <w:tmpl w:val="5A1AFC32"/>
    <w:lvl w:ilvl="0" w:tplc="6AD84E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C7B6F8C"/>
    <w:multiLevelType w:val="hybridMultilevel"/>
    <w:tmpl w:val="7C94D942"/>
    <w:lvl w:ilvl="0" w:tplc="DABC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10A574A"/>
    <w:multiLevelType w:val="multilevel"/>
    <w:tmpl w:val="19C2A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>
    <w:nsid w:val="4240606A"/>
    <w:multiLevelType w:val="hybridMultilevel"/>
    <w:tmpl w:val="092AC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82D61"/>
    <w:multiLevelType w:val="hybridMultilevel"/>
    <w:tmpl w:val="729E863E"/>
    <w:lvl w:ilvl="0" w:tplc="EFD44C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42D10678"/>
    <w:multiLevelType w:val="multilevel"/>
    <w:tmpl w:val="FC4A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5">
    <w:nsid w:val="4D5F75E8"/>
    <w:multiLevelType w:val="multilevel"/>
    <w:tmpl w:val="2E7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15506"/>
    <w:multiLevelType w:val="hybridMultilevel"/>
    <w:tmpl w:val="156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521C5"/>
    <w:multiLevelType w:val="multilevel"/>
    <w:tmpl w:val="735AB3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8">
    <w:nsid w:val="5FFA4B31"/>
    <w:multiLevelType w:val="hybridMultilevel"/>
    <w:tmpl w:val="9F4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BA9"/>
    <w:multiLevelType w:val="hybridMultilevel"/>
    <w:tmpl w:val="5106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22BF8"/>
    <w:multiLevelType w:val="hybridMultilevel"/>
    <w:tmpl w:val="735030F0"/>
    <w:lvl w:ilvl="0" w:tplc="A7A4DE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2672DB9"/>
    <w:multiLevelType w:val="multilevel"/>
    <w:tmpl w:val="90C67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7ECE7DE0"/>
    <w:multiLevelType w:val="multilevel"/>
    <w:tmpl w:val="A62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0"/>
  </w:num>
  <w:num w:numId="11">
    <w:abstractNumId w:val="19"/>
  </w:num>
  <w:num w:numId="12">
    <w:abstractNumId w:val="10"/>
  </w:num>
  <w:num w:numId="13">
    <w:abstractNumId w:val="20"/>
  </w:num>
  <w:num w:numId="14">
    <w:abstractNumId w:val="13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2"/>
  </w:num>
  <w:num w:numId="20">
    <w:abstractNumId w:val="5"/>
  </w:num>
  <w:num w:numId="21">
    <w:abstractNumId w:val="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3"/>
    <w:rsid w:val="0011395D"/>
    <w:rsid w:val="001904AD"/>
    <w:rsid w:val="00206528"/>
    <w:rsid w:val="00242663"/>
    <w:rsid w:val="00267E94"/>
    <w:rsid w:val="003173EE"/>
    <w:rsid w:val="00334C83"/>
    <w:rsid w:val="00386B4D"/>
    <w:rsid w:val="00395A32"/>
    <w:rsid w:val="003F7E89"/>
    <w:rsid w:val="00450ED7"/>
    <w:rsid w:val="005108A2"/>
    <w:rsid w:val="0056227C"/>
    <w:rsid w:val="0065268A"/>
    <w:rsid w:val="00681AB8"/>
    <w:rsid w:val="00691544"/>
    <w:rsid w:val="006C06D5"/>
    <w:rsid w:val="006E4864"/>
    <w:rsid w:val="0075285E"/>
    <w:rsid w:val="00765ABD"/>
    <w:rsid w:val="0081384A"/>
    <w:rsid w:val="00847F76"/>
    <w:rsid w:val="00872F08"/>
    <w:rsid w:val="00923A07"/>
    <w:rsid w:val="009415D7"/>
    <w:rsid w:val="00A51893"/>
    <w:rsid w:val="00A60AAC"/>
    <w:rsid w:val="00A73E45"/>
    <w:rsid w:val="00B20623"/>
    <w:rsid w:val="00B97F06"/>
    <w:rsid w:val="00BB0E9A"/>
    <w:rsid w:val="00BB3093"/>
    <w:rsid w:val="00C91DC9"/>
    <w:rsid w:val="00D67F46"/>
    <w:rsid w:val="00D80BD9"/>
    <w:rsid w:val="00D941F9"/>
    <w:rsid w:val="00DE3312"/>
    <w:rsid w:val="00E21902"/>
    <w:rsid w:val="00E63899"/>
    <w:rsid w:val="00EA6D6C"/>
    <w:rsid w:val="00EB07F0"/>
    <w:rsid w:val="00EB26E6"/>
    <w:rsid w:val="00EE67E1"/>
    <w:rsid w:val="00EE7EDA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10</cp:revision>
  <dcterms:created xsi:type="dcterms:W3CDTF">2017-04-25T06:40:00Z</dcterms:created>
  <dcterms:modified xsi:type="dcterms:W3CDTF">2017-05-03T05:58:00Z</dcterms:modified>
</cp:coreProperties>
</file>