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9D" w:rsidRPr="003A329D" w:rsidRDefault="003A329D" w:rsidP="003A329D">
      <w:pPr>
        <w:jc w:val="center"/>
        <w:rPr>
          <w:rFonts w:ascii="Arial" w:hAnsi="Arial" w:cs="Arial"/>
          <w:b/>
          <w:sz w:val="24"/>
          <w:szCs w:val="24"/>
        </w:rPr>
      </w:pPr>
      <w:r w:rsidRPr="003A329D">
        <w:rPr>
          <w:rFonts w:ascii="Arial" w:hAnsi="Arial" w:cs="Arial"/>
          <w:b/>
          <w:sz w:val="24"/>
          <w:szCs w:val="24"/>
        </w:rPr>
        <w:t>ПОЛОЖЕНИЕ</w:t>
      </w:r>
    </w:p>
    <w:p w:rsidR="003A329D" w:rsidRPr="003A329D" w:rsidRDefault="003A329D" w:rsidP="003A329D">
      <w:pPr>
        <w:jc w:val="center"/>
        <w:rPr>
          <w:rFonts w:ascii="Arial" w:hAnsi="Arial" w:cs="Arial"/>
          <w:b/>
          <w:sz w:val="24"/>
          <w:szCs w:val="24"/>
        </w:rPr>
      </w:pPr>
      <w:r w:rsidRPr="003A329D">
        <w:rPr>
          <w:rFonts w:ascii="Arial" w:hAnsi="Arial" w:cs="Arial"/>
          <w:b/>
          <w:sz w:val="24"/>
          <w:szCs w:val="24"/>
        </w:rPr>
        <w:t>О ПРОВЕДЕНИИ ЛЕГКООТЛЕТИЧЕСКОГО КРОССА-ПРОБЕГА,</w:t>
      </w:r>
    </w:p>
    <w:p w:rsidR="003A329D" w:rsidRPr="003A329D" w:rsidRDefault="003A329D" w:rsidP="003A329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A329D">
        <w:rPr>
          <w:rFonts w:ascii="Arial" w:hAnsi="Arial" w:cs="Arial"/>
          <w:b/>
          <w:sz w:val="24"/>
          <w:szCs w:val="24"/>
        </w:rPr>
        <w:t>ПОСВЯЩЕННОГО</w:t>
      </w:r>
      <w:proofErr w:type="gramEnd"/>
      <w:r w:rsidRPr="003A329D">
        <w:rPr>
          <w:rFonts w:ascii="Arial" w:hAnsi="Arial" w:cs="Arial"/>
          <w:b/>
          <w:sz w:val="24"/>
          <w:szCs w:val="24"/>
        </w:rPr>
        <w:t xml:space="preserve"> ДНЮ РОССИИ.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1. Цель и задачи: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-массовое привлечение населения к регулярным занятиям физической культурой и спортом,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повышение уровня их физической подготовки, спортивного мастерства и здоровья;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-привлечение к участию в соревнованиях спортсменов различного уровня;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-повышение спортивного мастерства бегунов на длинные дистанции;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-организация досуга населения;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-Общее руководство подготовкой и проведением пробега осуществляет КЛБ «АВЕГА».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3. Участники пробега;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К участию в пробеге допускаются все желающие от 18 лет и старше при наличии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медицинской справки о допуске к пробегу или личной подписи, подтверждающей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персональную ответственность за свое здоровье.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4. Регистрация: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Предварительная регистрация на сайте probeg.org обязательна.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Регистрация будет производиться на месте с 08:00 до 09:20 ч.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5. Время и место проведения: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-Соревнование проводится 12 июня 2017 г, МО, г/</w:t>
      </w:r>
      <w:proofErr w:type="gramStart"/>
      <w:r w:rsidRPr="003A329D">
        <w:rPr>
          <w:rFonts w:ascii="Arial" w:hAnsi="Arial" w:cs="Arial"/>
          <w:sz w:val="24"/>
          <w:szCs w:val="24"/>
        </w:rPr>
        <w:t>о</w:t>
      </w:r>
      <w:proofErr w:type="gramEnd"/>
      <w:r w:rsidRPr="003A329D">
        <w:rPr>
          <w:rFonts w:ascii="Arial" w:hAnsi="Arial" w:cs="Arial"/>
          <w:sz w:val="24"/>
          <w:szCs w:val="24"/>
        </w:rPr>
        <w:t xml:space="preserve"> Балашиха,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proofErr w:type="spellStart"/>
      <w:r w:rsidRPr="003A329D">
        <w:rPr>
          <w:rFonts w:ascii="Arial" w:hAnsi="Arial" w:cs="Arial"/>
          <w:sz w:val="24"/>
          <w:szCs w:val="24"/>
        </w:rPr>
        <w:t>мкр</w:t>
      </w:r>
      <w:proofErr w:type="spellEnd"/>
      <w:r w:rsidRPr="003A32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A329D">
        <w:rPr>
          <w:rFonts w:ascii="Arial" w:hAnsi="Arial" w:cs="Arial"/>
          <w:sz w:val="24"/>
          <w:szCs w:val="24"/>
        </w:rPr>
        <w:t>Павлино</w:t>
      </w:r>
      <w:proofErr w:type="spellEnd"/>
      <w:r w:rsidRPr="003A329D">
        <w:rPr>
          <w:rFonts w:ascii="Arial" w:hAnsi="Arial" w:cs="Arial"/>
          <w:sz w:val="24"/>
          <w:szCs w:val="24"/>
        </w:rPr>
        <w:t>, улица Троицкая</w:t>
      </w:r>
      <w:proofErr w:type="gramStart"/>
      <w:r w:rsidRPr="003A329D">
        <w:rPr>
          <w:rFonts w:ascii="Arial" w:hAnsi="Arial" w:cs="Arial"/>
          <w:sz w:val="24"/>
          <w:szCs w:val="24"/>
        </w:rPr>
        <w:t>,д</w:t>
      </w:r>
      <w:proofErr w:type="gramEnd"/>
      <w:r w:rsidRPr="003A329D">
        <w:rPr>
          <w:rFonts w:ascii="Arial" w:hAnsi="Arial" w:cs="Arial"/>
          <w:sz w:val="24"/>
          <w:szCs w:val="24"/>
        </w:rPr>
        <w:t>.3, «</w:t>
      </w:r>
      <w:proofErr w:type="spellStart"/>
      <w:r w:rsidRPr="003A329D">
        <w:rPr>
          <w:rFonts w:ascii="Arial" w:hAnsi="Arial" w:cs="Arial"/>
          <w:sz w:val="24"/>
          <w:szCs w:val="24"/>
        </w:rPr>
        <w:t>Ольгинский</w:t>
      </w:r>
      <w:proofErr w:type="spellEnd"/>
      <w:r w:rsidRPr="003A329D">
        <w:rPr>
          <w:rFonts w:ascii="Arial" w:hAnsi="Arial" w:cs="Arial"/>
          <w:sz w:val="24"/>
          <w:szCs w:val="24"/>
        </w:rPr>
        <w:t xml:space="preserve"> парк».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-Старт в 9-30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6. Программа соревнования: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 xml:space="preserve">Соревнования проводятся по действующим правилам </w:t>
      </w:r>
      <w:proofErr w:type="gramStart"/>
      <w:r w:rsidRPr="003A329D">
        <w:rPr>
          <w:rFonts w:ascii="Arial" w:hAnsi="Arial" w:cs="Arial"/>
          <w:sz w:val="24"/>
          <w:szCs w:val="24"/>
        </w:rPr>
        <w:t>Всероссийской</w:t>
      </w:r>
      <w:proofErr w:type="gramEnd"/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федерации легкой атлетики. Старт общий.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Стартовый взнос – 500 руб.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lastRenderedPageBreak/>
        <w:t>Предварительная регистрация на сайте PROBEG обязательна.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-Дистанция 15 км (5 кругов, круг – 3 км.)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-Дистанция 10 км (3 круга, круг – 3 км.+ 1 км.)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-Дистанция для всех желающих 6 км (2 круга, круг – 3 км.). Стартовый взнос не взимается.</w:t>
      </w:r>
    </w:p>
    <w:p w:rsidR="003A329D" w:rsidRPr="00083732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Мужчины 18-29; 30-39; 40-49</w:t>
      </w:r>
      <w:r w:rsidR="00083732">
        <w:rPr>
          <w:rFonts w:ascii="Arial" w:hAnsi="Arial" w:cs="Arial"/>
          <w:sz w:val="24"/>
          <w:szCs w:val="24"/>
        </w:rPr>
        <w:t xml:space="preserve">; </w:t>
      </w:r>
      <w:r w:rsidR="00083732" w:rsidRPr="003A329D">
        <w:rPr>
          <w:rFonts w:ascii="Arial" w:hAnsi="Arial" w:cs="Arial"/>
          <w:sz w:val="24"/>
          <w:szCs w:val="24"/>
        </w:rPr>
        <w:t>50-59, 60 и выше</w:t>
      </w:r>
      <w:r w:rsidR="00083732">
        <w:rPr>
          <w:rFonts w:ascii="Arial" w:hAnsi="Arial" w:cs="Arial"/>
          <w:sz w:val="24"/>
          <w:szCs w:val="24"/>
        </w:rPr>
        <w:t>.</w:t>
      </w:r>
    </w:p>
    <w:p w:rsidR="00083732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 xml:space="preserve">Женщины </w:t>
      </w:r>
      <w:r w:rsidR="00083732" w:rsidRPr="003A329D">
        <w:rPr>
          <w:rFonts w:ascii="Arial" w:hAnsi="Arial" w:cs="Arial"/>
          <w:sz w:val="24"/>
          <w:szCs w:val="24"/>
        </w:rPr>
        <w:t>18-29; 30-39; 40-49</w:t>
      </w:r>
      <w:r w:rsidR="00083732">
        <w:rPr>
          <w:rFonts w:ascii="Arial" w:hAnsi="Arial" w:cs="Arial"/>
          <w:sz w:val="24"/>
          <w:szCs w:val="24"/>
        </w:rPr>
        <w:t xml:space="preserve">; </w:t>
      </w:r>
      <w:r w:rsidR="00083732" w:rsidRPr="003A329D">
        <w:rPr>
          <w:rFonts w:ascii="Arial" w:hAnsi="Arial" w:cs="Arial"/>
          <w:sz w:val="24"/>
          <w:szCs w:val="24"/>
        </w:rPr>
        <w:t>50-59, 60 и выше</w:t>
      </w:r>
      <w:r w:rsidR="00083732">
        <w:rPr>
          <w:rFonts w:ascii="Arial" w:hAnsi="Arial" w:cs="Arial"/>
          <w:sz w:val="24"/>
          <w:szCs w:val="24"/>
        </w:rPr>
        <w:t>.</w:t>
      </w:r>
    </w:p>
    <w:p w:rsidR="003A329D" w:rsidRPr="003A329D" w:rsidRDefault="00083732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 xml:space="preserve"> </w:t>
      </w:r>
      <w:r w:rsidR="003A329D" w:rsidRPr="003A329D">
        <w:rPr>
          <w:rFonts w:ascii="Arial" w:hAnsi="Arial" w:cs="Arial"/>
          <w:sz w:val="24"/>
          <w:szCs w:val="24"/>
        </w:rPr>
        <w:t>7. Награждение: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-Участники, мужчины и женщины, занявшие призовые места в своих категориях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на</w:t>
      </w:r>
      <w:r w:rsidR="00083732">
        <w:rPr>
          <w:rFonts w:ascii="Arial" w:hAnsi="Arial" w:cs="Arial"/>
          <w:sz w:val="24"/>
          <w:szCs w:val="24"/>
        </w:rPr>
        <w:t>граждаются медалями и дипломами за исключением дистанции 6 км.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-Все участники, преодолевшие ди</w:t>
      </w:r>
      <w:r w:rsidR="0061216B">
        <w:rPr>
          <w:rFonts w:ascii="Arial" w:hAnsi="Arial" w:cs="Arial"/>
          <w:sz w:val="24"/>
          <w:szCs w:val="24"/>
        </w:rPr>
        <w:t xml:space="preserve">станцию, получат памятные медали за исключением дистанции 6 км. </w:t>
      </w:r>
      <w:bookmarkStart w:id="0" w:name="_GoBack"/>
      <w:bookmarkEnd w:id="0"/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8. Финансирование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КЛБ «</w:t>
      </w:r>
      <w:proofErr w:type="spellStart"/>
      <w:r w:rsidRPr="003A329D">
        <w:rPr>
          <w:rFonts w:ascii="Arial" w:hAnsi="Arial" w:cs="Arial"/>
          <w:sz w:val="24"/>
          <w:szCs w:val="24"/>
        </w:rPr>
        <w:t>Авега</w:t>
      </w:r>
      <w:proofErr w:type="spellEnd"/>
      <w:r w:rsidRPr="003A329D">
        <w:rPr>
          <w:rFonts w:ascii="Arial" w:hAnsi="Arial" w:cs="Arial"/>
          <w:sz w:val="24"/>
          <w:szCs w:val="24"/>
        </w:rPr>
        <w:t>».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Расходы, связанные с командированием и участием в пробеге, не</w:t>
      </w:r>
      <w:r>
        <w:rPr>
          <w:rFonts w:ascii="Arial" w:hAnsi="Arial" w:cs="Arial"/>
          <w:sz w:val="24"/>
          <w:szCs w:val="24"/>
        </w:rPr>
        <w:t>сут сами участники или</w:t>
      </w:r>
      <w:r w:rsidRPr="003A329D">
        <w:rPr>
          <w:rFonts w:ascii="Arial" w:hAnsi="Arial" w:cs="Arial"/>
          <w:sz w:val="24"/>
          <w:szCs w:val="24"/>
        </w:rPr>
        <w:t xml:space="preserve"> направляющие организации.</w:t>
      </w:r>
    </w:p>
    <w:p w:rsidR="003A329D" w:rsidRPr="00083732" w:rsidRDefault="003A329D" w:rsidP="003A329D">
      <w:pPr>
        <w:rPr>
          <w:rFonts w:ascii="Arial" w:hAnsi="Arial" w:cs="Arial"/>
          <w:b/>
          <w:sz w:val="24"/>
          <w:szCs w:val="24"/>
        </w:rPr>
      </w:pPr>
      <w:r w:rsidRPr="00083732">
        <w:rPr>
          <w:rFonts w:ascii="Arial" w:hAnsi="Arial" w:cs="Arial"/>
          <w:b/>
          <w:sz w:val="24"/>
          <w:szCs w:val="24"/>
        </w:rPr>
        <w:t>Стартовый взнос на дистанцию -500 руб.</w:t>
      </w:r>
    </w:p>
    <w:p w:rsidR="003A329D" w:rsidRPr="00083732" w:rsidRDefault="003A329D" w:rsidP="003A329D">
      <w:pPr>
        <w:rPr>
          <w:rFonts w:ascii="Arial" w:hAnsi="Arial" w:cs="Arial"/>
          <w:b/>
          <w:sz w:val="24"/>
          <w:szCs w:val="24"/>
        </w:rPr>
      </w:pPr>
      <w:r w:rsidRPr="00083732">
        <w:rPr>
          <w:rFonts w:ascii="Arial" w:hAnsi="Arial" w:cs="Arial"/>
          <w:b/>
          <w:sz w:val="24"/>
          <w:szCs w:val="24"/>
        </w:rPr>
        <w:t>Стартовый сбор на дистанции 6 км (2 круга, круг – 3 км.) – бесплатно.</w:t>
      </w:r>
    </w:p>
    <w:p w:rsidR="003A329D" w:rsidRPr="00083732" w:rsidRDefault="003A329D" w:rsidP="003A329D">
      <w:pPr>
        <w:rPr>
          <w:rFonts w:ascii="Arial" w:hAnsi="Arial" w:cs="Arial"/>
          <w:b/>
          <w:sz w:val="24"/>
          <w:szCs w:val="24"/>
        </w:rPr>
      </w:pPr>
      <w:r w:rsidRPr="00083732">
        <w:rPr>
          <w:rFonts w:ascii="Arial" w:hAnsi="Arial" w:cs="Arial"/>
          <w:b/>
          <w:sz w:val="24"/>
          <w:szCs w:val="24"/>
        </w:rPr>
        <w:t>Участники 70 лет и старше участвуют бесплатно.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Стартовые сборы пойдут исключительно на питание учас</w:t>
      </w:r>
      <w:r>
        <w:rPr>
          <w:rFonts w:ascii="Arial" w:hAnsi="Arial" w:cs="Arial"/>
          <w:sz w:val="24"/>
          <w:szCs w:val="24"/>
        </w:rPr>
        <w:t>тников, как по дистанции, так и</w:t>
      </w:r>
      <w:r w:rsidRPr="003A329D">
        <w:rPr>
          <w:rFonts w:ascii="Arial" w:hAnsi="Arial" w:cs="Arial"/>
          <w:sz w:val="24"/>
          <w:szCs w:val="24"/>
        </w:rPr>
        <w:t xml:space="preserve"> после финиша, приобретение наградной продукции.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9. Дополнительная информация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 xml:space="preserve">Главный судья – Салимов Рафик </w:t>
      </w:r>
      <w:proofErr w:type="spellStart"/>
      <w:r w:rsidRPr="003A329D">
        <w:rPr>
          <w:rFonts w:ascii="Arial" w:hAnsi="Arial" w:cs="Arial"/>
          <w:sz w:val="24"/>
          <w:szCs w:val="24"/>
        </w:rPr>
        <w:t>Аббясович</w:t>
      </w:r>
      <w:proofErr w:type="spellEnd"/>
      <w:r w:rsidRPr="003A329D">
        <w:rPr>
          <w:rFonts w:ascii="Arial" w:hAnsi="Arial" w:cs="Arial"/>
          <w:sz w:val="24"/>
          <w:szCs w:val="24"/>
        </w:rPr>
        <w:t>, тел,8-926-271-02-70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 xml:space="preserve">Проезд к месту соревнований: 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Проезд: От Курского вокзала (м. Курская) на электричке до остановки «Железнодорожная»;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 xml:space="preserve">от остановки «Железнодорожная» до остановки «ЖК </w:t>
      </w:r>
      <w:proofErr w:type="gramStart"/>
      <w:r w:rsidRPr="003A329D">
        <w:rPr>
          <w:rFonts w:ascii="Arial" w:hAnsi="Arial" w:cs="Arial"/>
          <w:sz w:val="24"/>
          <w:szCs w:val="24"/>
        </w:rPr>
        <w:t>Оль</w:t>
      </w:r>
      <w:r>
        <w:rPr>
          <w:rFonts w:ascii="Arial" w:hAnsi="Arial" w:cs="Arial"/>
          <w:sz w:val="24"/>
          <w:szCs w:val="24"/>
        </w:rPr>
        <w:t>гино-Парк</w:t>
      </w:r>
      <w:proofErr w:type="gramEnd"/>
      <w:r>
        <w:rPr>
          <w:rFonts w:ascii="Arial" w:hAnsi="Arial" w:cs="Arial"/>
          <w:sz w:val="24"/>
          <w:szCs w:val="24"/>
        </w:rPr>
        <w:t>» маршрутка №18. Далее</w:t>
      </w:r>
      <w:r w:rsidRPr="00083732">
        <w:rPr>
          <w:rFonts w:ascii="Arial" w:hAnsi="Arial" w:cs="Arial"/>
          <w:sz w:val="24"/>
          <w:szCs w:val="24"/>
        </w:rPr>
        <w:t xml:space="preserve"> </w:t>
      </w:r>
      <w:r w:rsidRPr="003A329D">
        <w:rPr>
          <w:rFonts w:ascii="Arial" w:hAnsi="Arial" w:cs="Arial"/>
          <w:sz w:val="24"/>
          <w:szCs w:val="24"/>
        </w:rPr>
        <w:t>пешим маршрутом следуем по карте.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Альтернативный маршрут: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lastRenderedPageBreak/>
        <w:t>Далее пешим маршрутом следуем по карте.</w:t>
      </w:r>
    </w:p>
    <w:p w:rsidR="003A329D" w:rsidRPr="003A329D" w:rsidRDefault="003A329D" w:rsidP="003A329D">
      <w:pPr>
        <w:rPr>
          <w:rFonts w:ascii="Arial" w:hAnsi="Arial" w:cs="Arial"/>
          <w:sz w:val="24"/>
          <w:szCs w:val="24"/>
        </w:rPr>
      </w:pPr>
      <w:r w:rsidRPr="003A329D">
        <w:rPr>
          <w:rFonts w:ascii="Arial" w:hAnsi="Arial" w:cs="Arial"/>
          <w:sz w:val="24"/>
          <w:szCs w:val="24"/>
        </w:rPr>
        <w:t>- Подробная карта места соревнований (точка сбора уч</w:t>
      </w:r>
      <w:r>
        <w:rPr>
          <w:rFonts w:ascii="Arial" w:hAnsi="Arial" w:cs="Arial"/>
          <w:sz w:val="24"/>
          <w:szCs w:val="24"/>
        </w:rPr>
        <w:t>астников) будет опубликована за</w:t>
      </w:r>
      <w:r w:rsidRPr="003A329D">
        <w:rPr>
          <w:rFonts w:ascii="Arial" w:hAnsi="Arial" w:cs="Arial"/>
          <w:sz w:val="24"/>
          <w:szCs w:val="24"/>
        </w:rPr>
        <w:t xml:space="preserve"> неделю до мероприятия на официальном сайте клуба klbavega.ru.</w:t>
      </w:r>
    </w:p>
    <w:p w:rsidR="003A329D" w:rsidRPr="003A329D" w:rsidRDefault="003A329D" w:rsidP="003A329D">
      <w:pPr>
        <w:jc w:val="center"/>
        <w:rPr>
          <w:rFonts w:ascii="Arial" w:hAnsi="Arial" w:cs="Arial"/>
          <w:b/>
          <w:sz w:val="24"/>
          <w:szCs w:val="24"/>
        </w:rPr>
      </w:pPr>
      <w:r w:rsidRPr="003A329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E91C8E" w:rsidRPr="003A329D" w:rsidRDefault="003A329D" w:rsidP="003A329D">
      <w:pPr>
        <w:jc w:val="center"/>
        <w:rPr>
          <w:rFonts w:ascii="Arial" w:hAnsi="Arial" w:cs="Arial"/>
          <w:b/>
          <w:sz w:val="24"/>
          <w:szCs w:val="24"/>
        </w:rPr>
      </w:pPr>
      <w:r w:rsidRPr="003A329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E91C8E" w:rsidRPr="003A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1E"/>
    <w:rsid w:val="00083732"/>
    <w:rsid w:val="003A329D"/>
    <w:rsid w:val="0061216B"/>
    <w:rsid w:val="0071761E"/>
    <w:rsid w:val="00E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2017-05-28T11:44:00Z</dcterms:created>
  <dcterms:modified xsi:type="dcterms:W3CDTF">2017-05-28T12:15:00Z</dcterms:modified>
</cp:coreProperties>
</file>