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0C" w:rsidRPr="0009440C" w:rsidRDefault="0009440C" w:rsidP="0009440C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91919"/>
          <w:spacing w:val="5"/>
          <w:sz w:val="24"/>
          <w:szCs w:val="24"/>
          <w:lang w:eastAsia="ru-RU"/>
        </w:rPr>
      </w:pPr>
      <w:r w:rsidRPr="0009440C">
        <w:rPr>
          <w:rFonts w:ascii="Helvetica" w:eastAsia="Times New Roman" w:hAnsi="Helvetica" w:cs="Times New Roman"/>
          <w:b/>
          <w:bCs/>
          <w:color w:val="191919"/>
          <w:spacing w:val="5"/>
          <w:sz w:val="24"/>
          <w:szCs w:val="24"/>
          <w:lang w:eastAsia="ru-RU"/>
        </w:rPr>
        <w:t>ПОЛОЖЕНИЕ</w:t>
      </w:r>
    </w:p>
    <w:p w:rsidR="0009440C" w:rsidRPr="0009440C" w:rsidRDefault="0009440C" w:rsidP="0009440C">
      <w:pPr>
        <w:spacing w:line="240" w:lineRule="auto"/>
        <w:jc w:val="center"/>
        <w:rPr>
          <w:rFonts w:ascii="Helvetica" w:eastAsia="Times New Roman" w:hAnsi="Helvetica" w:cs="Times New Roman"/>
          <w:b/>
          <w:bCs/>
          <w:color w:val="191919"/>
          <w:spacing w:val="5"/>
          <w:sz w:val="24"/>
          <w:szCs w:val="24"/>
          <w:lang w:eastAsia="ru-RU"/>
        </w:rPr>
      </w:pPr>
      <w:r w:rsidRPr="0009440C">
        <w:rPr>
          <w:rFonts w:ascii="Helvetica" w:eastAsia="Times New Roman" w:hAnsi="Helvetica" w:cs="Times New Roman"/>
          <w:b/>
          <w:bCs/>
          <w:color w:val="191919"/>
          <w:spacing w:val="5"/>
          <w:sz w:val="24"/>
          <w:szCs w:val="24"/>
          <w:lang w:eastAsia="ru-RU"/>
        </w:rPr>
        <w:t>о проведении спортивного мероприятия — зимний забег на 21,1 км «</w:t>
      </w:r>
      <w:proofErr w:type="spellStart"/>
      <w:r w:rsidRPr="0009440C">
        <w:rPr>
          <w:rFonts w:ascii="Helvetica" w:eastAsia="Times New Roman" w:hAnsi="Helvetica" w:cs="Times New Roman"/>
          <w:b/>
          <w:bCs/>
          <w:color w:val="191919"/>
          <w:spacing w:val="5"/>
          <w:sz w:val="24"/>
          <w:szCs w:val="24"/>
          <w:lang w:eastAsia="ru-RU"/>
        </w:rPr>
        <w:t>IceValdaice</w:t>
      </w:r>
      <w:proofErr w:type="spellEnd"/>
      <w:r w:rsidRPr="0009440C">
        <w:rPr>
          <w:rFonts w:ascii="Helvetica" w:eastAsia="Times New Roman" w:hAnsi="Helvetica" w:cs="Times New Roman"/>
          <w:b/>
          <w:bCs/>
          <w:color w:val="191919"/>
          <w:spacing w:val="5"/>
          <w:sz w:val="24"/>
          <w:szCs w:val="24"/>
          <w:lang w:eastAsia="ru-RU"/>
        </w:rPr>
        <w:t>» </w:t>
      </w:r>
      <w:r w:rsidRPr="0009440C">
        <w:rPr>
          <w:rFonts w:ascii="Helvetica" w:eastAsia="Times New Roman" w:hAnsi="Helvetica" w:cs="Times New Roman"/>
          <w:b/>
          <w:bCs/>
          <w:color w:val="191919"/>
          <w:spacing w:val="5"/>
          <w:sz w:val="24"/>
          <w:szCs w:val="24"/>
          <w:lang w:eastAsia="ru-RU"/>
        </w:rPr>
        <w:br/>
        <w:t>в г. Валдай Новгородской области.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</w:p>
    <w:p w:rsidR="0009440C" w:rsidRPr="0009440C" w:rsidRDefault="0009440C" w:rsidP="0009440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ОБЩИЕ ПОЛОЖЕНИЯ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Спортивное мероприятие «</w:t>
      </w:r>
      <w:proofErr w:type="spellStart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IceValdaice</w:t>
      </w:r>
      <w:proofErr w:type="spellEnd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»проводится в целях популяризации спортивного и любительского бега, выявления сильнейших спортсменов и пропаганды здорового образа жизни, бережного отношения к окружающей природе.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II. МЕСТО И СРОКИ ПРОВЕДЕНИЯ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Спортивное мероприятие проводится</w:t>
      </w:r>
      <w:r w:rsidRPr="0009440C">
        <w:rPr>
          <w:rFonts w:ascii="Helvetica" w:eastAsia="Times New Roman" w:hAnsi="Helvetica" w:cs="Times New Roman"/>
          <w:color w:val="191919"/>
          <w:spacing w:val="5"/>
          <w:sz w:val="21"/>
          <w:lang w:eastAsia="ru-RU"/>
        </w:rPr>
        <w:t> </w:t>
      </w:r>
      <w:r w:rsidRPr="0009440C">
        <w:rPr>
          <w:rFonts w:ascii="Helvetica" w:eastAsia="Times New Roman" w:hAnsi="Helvetica" w:cs="Times New Roman"/>
          <w:b/>
          <w:bCs/>
          <w:color w:val="191919"/>
          <w:spacing w:val="5"/>
          <w:sz w:val="21"/>
          <w:lang w:eastAsia="ru-RU"/>
        </w:rPr>
        <w:t>25 февраля 2018 года</w:t>
      </w:r>
      <w:r w:rsidRPr="0009440C">
        <w:rPr>
          <w:rFonts w:ascii="Helvetica" w:eastAsia="Times New Roman" w:hAnsi="Helvetica" w:cs="Times New Roman"/>
          <w:color w:val="191919"/>
          <w:spacing w:val="5"/>
          <w:sz w:val="21"/>
          <w:lang w:eastAsia="ru-RU"/>
        </w:rPr>
        <w:t> </w:t>
      </w: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 xml:space="preserve">по адресу: Новгородская область, </w:t>
      </w:r>
      <w:proofErr w:type="gramStart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г</w:t>
      </w:r>
      <w:proofErr w:type="gramEnd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 xml:space="preserve">. Валдай, </w:t>
      </w:r>
      <w:proofErr w:type="spellStart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Молотковская</w:t>
      </w:r>
      <w:proofErr w:type="spellEnd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 xml:space="preserve"> улица, 2 (Территория отеля «Валдайские зори»).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</w:p>
    <w:p w:rsidR="0009440C" w:rsidRPr="0009440C" w:rsidRDefault="0009440C" w:rsidP="0009440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ОРГАНИЗАТОРЫ МЕРОПРИЯТИЯ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Общее руководство подготовкой и проведением спортивного мероприятия осуществляет руководитель организационного комитета соревнований «</w:t>
      </w:r>
      <w:proofErr w:type="spellStart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Иверская</w:t>
      </w:r>
      <w:proofErr w:type="spellEnd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 xml:space="preserve"> Миля» Федоренко Вячеслав Васильевич при поддержке Администрации Валдайского муниципального района.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 xml:space="preserve">Официальная информация о забеге и подготовке к нему публикуется на сайте — </w:t>
      </w:r>
      <w:proofErr w:type="spellStart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ivermile.ru</w:t>
      </w:r>
      <w:proofErr w:type="spellEnd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IV. ТРЕБОВАНИЯ К УЧАСТНИКАМ И УСЛОВИЯ ИХ ДОПУСКА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К участию в забеге допускаются мужчины и женщины не моложе 2002 г.р., имеющие соответствующую подготовку.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Все участники забега должны иметь медицинскую справку о возможности участия в спортивных соревнованиях по бегу с указанием дистанции. Каждый спортсмен заполняет и подписывает бланк об ответственности за свою жизнь и здоровье в момент регистрации на месте старта.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V. РЕГИСТРАЦИЯ, ЗАЯВКА НА УЧАСТИЕ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 xml:space="preserve">Начало регистрации на сайте </w:t>
      </w:r>
      <w:proofErr w:type="spellStart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ivermile.ru</w:t>
      </w:r>
      <w:proofErr w:type="spellEnd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 xml:space="preserve"> — 01 декабря 2017 г.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Окончание регистрации — 15 февраля 2018 г.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 xml:space="preserve">Для регистрации необходимо заполнить Заявку на участие в забеге на сайте </w:t>
      </w:r>
      <w:proofErr w:type="spellStart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ivermile.ru</w:t>
      </w:r>
      <w:proofErr w:type="spellEnd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 xml:space="preserve"> и оплатить стартовый взнос —</w:t>
      </w:r>
      <w:r w:rsidRPr="0009440C">
        <w:rPr>
          <w:rFonts w:ascii="Helvetica" w:eastAsia="Times New Roman" w:hAnsi="Helvetica" w:cs="Times New Roman"/>
          <w:color w:val="191919"/>
          <w:spacing w:val="5"/>
          <w:sz w:val="21"/>
          <w:lang w:eastAsia="ru-RU"/>
        </w:rPr>
        <w:t> </w:t>
      </w:r>
      <w:r w:rsidRPr="0009440C">
        <w:rPr>
          <w:rFonts w:ascii="Helvetica" w:eastAsia="Times New Roman" w:hAnsi="Helvetica" w:cs="Times New Roman"/>
          <w:b/>
          <w:bCs/>
          <w:color w:val="191919"/>
          <w:spacing w:val="5"/>
          <w:sz w:val="21"/>
          <w:lang w:eastAsia="ru-RU"/>
        </w:rPr>
        <w:t>1800 рублей.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После оплаты связаться с организаторами соревнований и проинформировать о выполненном действии.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VI. ПРОГРАММА И ПОРЯДОК ПРОВЕДЕНИЯ МЕРОПРИЯТИЯ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25 февраля 2018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Сбор участников в конференц-зале отеля «Валдайские зори», регистрация, получение номера — 10.00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Старт на дистанцию 21,1 км — 12.00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Награждение победителей соревнований — после окончания забега.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VII. ПРАВИЛА ПРОВЕДЕНИЯ МЕРОПРИЯТИЯ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Каждый участник забега получает</w:t>
      </w:r>
      <w:r w:rsidRPr="0009440C">
        <w:rPr>
          <w:rFonts w:ascii="Helvetica" w:eastAsia="Times New Roman" w:hAnsi="Helvetica" w:cs="Times New Roman"/>
          <w:b/>
          <w:bCs/>
          <w:color w:val="191919"/>
          <w:spacing w:val="5"/>
          <w:sz w:val="21"/>
          <w:lang w:eastAsia="ru-RU"/>
        </w:rPr>
        <w:t> индивидуальный номер и электронный чип</w:t>
      </w:r>
      <w:r w:rsidRPr="0009440C">
        <w:rPr>
          <w:rFonts w:ascii="Helvetica" w:eastAsia="Times New Roman" w:hAnsi="Helvetica" w:cs="Times New Roman"/>
          <w:color w:val="191919"/>
          <w:spacing w:val="5"/>
          <w:sz w:val="21"/>
          <w:lang w:eastAsia="ru-RU"/>
        </w:rPr>
        <w:t> </w:t>
      </w: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 xml:space="preserve">для </w:t>
      </w:r>
      <w:proofErr w:type="gramStart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фиксирования</w:t>
      </w:r>
      <w:proofErr w:type="gramEnd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 xml:space="preserve"> показанного в забеге времени, за который несет материальную ответственность. После окончания забега участник обязан сдать чип организаторам соревнований.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От места старта и до места финиша спортсмены самостоятельно преодолевают дистанцию.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По всей длине дистанции расположены цветные флажки, указывающие направление забега.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Дистанция проходит в один круг по льду Валдайского озера (около 16 км) и лыжной трассе района «Затишье» (около 5 км).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Запрещено самостоятельно сокращать дистанцию. Спортсмен, сокративший дистанцию по своему усмотрению, подлежит дисквалификации.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На трассе расположен пункт питания спортсменов.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lastRenderedPageBreak/>
        <w:t>Финиш забега участника фиксируется по его пересечению отметки "Финиш".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Победители гонки определяются в следующих возрастных категориях:</w:t>
      </w:r>
    </w:p>
    <w:p w:rsidR="0009440C" w:rsidRPr="0009440C" w:rsidRDefault="0009440C" w:rsidP="0009440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Мужчины 1978 года рождения и младше.</w:t>
      </w:r>
    </w:p>
    <w:p w:rsidR="0009440C" w:rsidRPr="0009440C" w:rsidRDefault="0009440C" w:rsidP="0009440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Женщины 1978 года рождения и младше.</w:t>
      </w:r>
    </w:p>
    <w:p w:rsidR="0009440C" w:rsidRPr="0009440C" w:rsidRDefault="0009440C" w:rsidP="0009440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Мужчины 1977 года рождения и старше.</w:t>
      </w:r>
    </w:p>
    <w:p w:rsidR="0009440C" w:rsidRPr="0009440C" w:rsidRDefault="0009440C" w:rsidP="0009440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Женщины 1977 года рождения и старше.</w:t>
      </w:r>
    </w:p>
    <w:p w:rsidR="0009440C" w:rsidRPr="0009440C" w:rsidRDefault="0009440C" w:rsidP="0009440C">
      <w:pPr>
        <w:spacing w:beforeAutospacing="1" w:after="0" w:afterAutospacing="1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Нахождение в зоне старта-финиша лицам, не участвующим в соревнованиях, а также лицам в нетрезвом состоянии, запрещено.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В случаях возникновения природных катаклизмов, составляющих опасность для жизни и здоровья людей (ураган, уменьшение льда до критических значений и т.п.), старт соревнований может быть перенесен или отменен.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VIII. ОПРЕДЕЛЕНИЕ ПОБЕДИТЕЛЕЙ И НАГРАЖДЕНИЕ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Все участники соревнований получают футболку с логотипом соревнований.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Участники соревнований, занявшие 1, 2, 3 места среди мужчин и среди женщин награждаются дипломами и ценными подарками.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 xml:space="preserve">Участникам забега, финишировавшим на дистанции, вручается памятная медаль </w:t>
      </w:r>
      <w:proofErr w:type="gramStart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финишера</w:t>
      </w:r>
      <w:proofErr w:type="gramEnd"/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 xml:space="preserve"> и сертификат с указанием показанного в забеге времени.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IX. БЕРЕЖНОЕ ОТНОШЕНИЕ К ОКРУЖАЮЩЕЙ СРЕДЕ</w:t>
      </w:r>
    </w:p>
    <w:p w:rsidR="0009440C" w:rsidRPr="0009440C" w:rsidRDefault="0009440C" w:rsidP="0009440C">
      <w:pPr>
        <w:spacing w:after="0" w:line="240" w:lineRule="auto"/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</w:pPr>
      <w:r w:rsidRPr="0009440C">
        <w:rPr>
          <w:rFonts w:ascii="Helvetica" w:eastAsia="Times New Roman" w:hAnsi="Helvetica" w:cs="Times New Roman"/>
          <w:color w:val="191919"/>
          <w:spacing w:val="5"/>
          <w:sz w:val="21"/>
          <w:szCs w:val="21"/>
          <w:lang w:eastAsia="ru-RU"/>
        </w:rPr>
        <w:t>В течение всех соревнований запрещается выбрасывать мусор (только в специально отведенных местах).</w:t>
      </w:r>
    </w:p>
    <w:p w:rsidR="00213105" w:rsidRDefault="00213105"/>
    <w:sectPr w:rsidR="00213105" w:rsidSect="0021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BF8"/>
    <w:multiLevelType w:val="multilevel"/>
    <w:tmpl w:val="B47EEE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0B74C23"/>
    <w:multiLevelType w:val="multilevel"/>
    <w:tmpl w:val="24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27CA4"/>
    <w:multiLevelType w:val="multilevel"/>
    <w:tmpl w:val="FA4E270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440C"/>
    <w:rsid w:val="0009440C"/>
    <w:rsid w:val="0021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40C"/>
  </w:style>
  <w:style w:type="character" w:styleId="a4">
    <w:name w:val="Strong"/>
    <w:basedOn w:val="a0"/>
    <w:uiPriority w:val="22"/>
    <w:qFormat/>
    <w:rsid w:val="00094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2018-01-18T22:19:00Z</dcterms:created>
  <dcterms:modified xsi:type="dcterms:W3CDTF">2018-01-18T22:19:00Z</dcterms:modified>
</cp:coreProperties>
</file>