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 О Л О Ж Е Н И Е</w:t>
      </w:r>
    </w:p>
    <w:p w:rsidR="00000000" w:rsidDel="00000000" w:rsidP="00000000" w:rsidRDefault="00000000" w:rsidRPr="00000000" w14:paraId="00000001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 проведении серии пробегов “Дай пять!”</w:t>
      </w:r>
    </w:p>
    <w:p w:rsidR="00000000" w:rsidDel="00000000" w:rsidP="00000000" w:rsidRDefault="00000000" w:rsidRPr="00000000" w14:paraId="00000002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ЦЕЛИ </w:t>
        <w:tab/>
        <w:t xml:space="preserve">И ЗАДАЧИ</w:t>
      </w:r>
    </w:p>
    <w:p w:rsidR="00000000" w:rsidDel="00000000" w:rsidP="00000000" w:rsidRDefault="00000000" w:rsidRPr="00000000" w14:paraId="00000005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пропаганда здорового образа жизни и оздоровительного бега среди населения города;</w:t>
      </w:r>
    </w:p>
    <w:p w:rsidR="00000000" w:rsidDel="00000000" w:rsidP="00000000" w:rsidRDefault="00000000" w:rsidRPr="00000000" w14:paraId="00000006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привлечение широких масс к регулярным занятиям спортом;</w:t>
      </w:r>
    </w:p>
    <w:p w:rsidR="00000000" w:rsidDel="00000000" w:rsidP="00000000" w:rsidRDefault="00000000" w:rsidRPr="00000000" w14:paraId="00000007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укрепление дружеских связей между любителями бега;</w:t>
      </w:r>
    </w:p>
    <w:p w:rsidR="00000000" w:rsidDel="00000000" w:rsidP="00000000" w:rsidRDefault="00000000" w:rsidRPr="00000000" w14:paraId="00000008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выявление сильнейших спортсменов;</w:t>
      </w:r>
    </w:p>
    <w:p w:rsidR="00000000" w:rsidDel="00000000" w:rsidP="00000000" w:rsidRDefault="00000000" w:rsidRPr="00000000" w14:paraId="00000009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помощь новичкам в подготовке к участию в других забегах. </w:t>
      </w:r>
    </w:p>
    <w:p w:rsidR="00000000" w:rsidDel="00000000" w:rsidP="00000000" w:rsidRDefault="00000000" w:rsidRPr="00000000" w14:paraId="0000000A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МЕСТО </w:t>
        <w:tab/>
        <w:t xml:space="preserve">И ВРЕМЯ ПРОВЕДЕНИЯ</w:t>
      </w:r>
    </w:p>
    <w:p w:rsidR="00000000" w:rsidDel="00000000" w:rsidP="00000000" w:rsidRDefault="00000000" w:rsidRPr="00000000" w14:paraId="0000000C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Пробег проводится каждую субботу в г. Нижний Новгород. </w:t>
      </w:r>
    </w:p>
    <w:p w:rsidR="00000000" w:rsidDel="00000000" w:rsidP="00000000" w:rsidRDefault="00000000" w:rsidRPr="00000000" w14:paraId="0000000D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 в 10:00 от катера Герой, нижневолжская набережная.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Прямо под Катером находится яркая растяжка-флаг ДАЙ ПЯТЬ!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rFonts w:ascii="Times New Roman" w:cs="Times New Roman" w:eastAsia="Times New Roman" w:hAnsi="Times New Roman"/>
          <w:b w:val="1"/>
          <w:color w:val="4a86e8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Актуальная информация, фотографии и результаты с забега - в группе забега в контакте: </w:t>
        <w:br w:type="textWrapping"/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4a86e8"/>
            <w:sz w:val="24"/>
            <w:szCs w:val="24"/>
            <w:u w:val="single"/>
            <w:rtl w:val="0"/>
          </w:rPr>
          <w:t xml:space="preserve">https://vk.com/begi_s_nami_five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4a86e8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РУКОВОДСТВО </w:t>
        <w:tab/>
        <w:t xml:space="preserve">ПРОБЕГОМ</w:t>
      </w:r>
    </w:p>
    <w:p w:rsidR="00000000" w:rsidDel="00000000" w:rsidP="00000000" w:rsidRDefault="00000000" w:rsidRPr="00000000" w14:paraId="00000011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Общее руководство легкоатлетическим пробегом осуществляет Василенко Андрей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4a86e8"/>
            <w:sz w:val="24"/>
            <w:szCs w:val="24"/>
            <w:u w:val="single"/>
            <w:rtl w:val="0"/>
          </w:rPr>
          <w:t xml:space="preserve">https://vk.com/and.vasilenko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8-905-666-40-84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Непосредственное проведение пробега возлагается на организатора и волонтеров забега. </w:t>
      </w:r>
    </w:p>
    <w:p w:rsidR="00000000" w:rsidDel="00000000" w:rsidP="00000000" w:rsidRDefault="00000000" w:rsidRPr="00000000" w14:paraId="00000013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ПРОГРАММА </w:t>
        <w:tab/>
        <w:t xml:space="preserve">И УСЛОВИЯ ПРОБЕГА</w:t>
      </w:r>
    </w:p>
    <w:p w:rsidR="00000000" w:rsidDel="00000000" w:rsidP="00000000" w:rsidRDefault="00000000" w:rsidRPr="00000000" w14:paraId="00000015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Пробег проводится на дистанции 5 и 1.61 км. Схема дистанций указана в приложении 1 и 2. </w:t>
        <w:br w:type="textWrapping"/>
        <w:t xml:space="preserve">На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развороте трека 5 км есть понятная разметка или будет находиться волонтер. Перед стартом проводится краткий инструктаж по выбранному маршруту.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участию в соревнованиях допускаются все желающие без ограничения возраста.  Ответственность за состояние здоровья на дистанции несут сами участники.</w:t>
      </w:r>
    </w:p>
    <w:p w:rsidR="00000000" w:rsidDel="00000000" w:rsidP="00000000" w:rsidRDefault="00000000" w:rsidRPr="00000000" w14:paraId="00000017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Разделения по  возрастным группам не предусмотрено.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Можно ли будет переодеться или оставить вещи? Да, можно - многие из участников приезжают на машинах, которые, по традиции, на время пробежки легко превращаются в авто-гардеробы.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ФИНАНСОВЫЕ </w:t>
        <w:tab/>
        <w:t xml:space="preserve">РАСХОДЫ</w:t>
      </w:r>
    </w:p>
    <w:p w:rsidR="00000000" w:rsidDel="00000000" w:rsidP="00000000" w:rsidRDefault="00000000" w:rsidRPr="00000000" w14:paraId="0000001A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Расходы по организации, проведению  легкоатлетического пробега и награждению участников несет Василенко Андрей. Расходы на проезд, питание, проживание несут сами участники.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B">
      <w:pPr>
        <w:spacing w:line="240" w:lineRule="auto"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НАГРАЖДЕНИЕ</w:t>
      </w:r>
    </w:p>
    <w:p w:rsidR="00000000" w:rsidDel="00000000" w:rsidP="00000000" w:rsidRDefault="00000000" w:rsidRPr="00000000" w14:paraId="0000001D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Забег бесплатный и дружеский, награждение победителей не предусматривается. Главной наградой участникам будет хорошее настроение, крепкое здоровье и отличный результат.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Каждому финишеру будут бесплатно организованы на выбор: питьевая вода, кола, бананы.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ПРИЕМ И РЕГИСТРАЦИЯ УЧАСТНИКОВ</w:t>
      </w:r>
    </w:p>
    <w:p w:rsidR="00000000" w:rsidDel="00000000" w:rsidP="00000000" w:rsidRDefault="00000000" w:rsidRPr="00000000" w14:paraId="00000020">
      <w:pPr>
        <w:contextualSpacing w:val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Регистрация участников пробега проводится непосредственно перед забегом. Каждому участнику выдается номер, который необходимо показать на финише. Контроль осуществляется с помощью ручного хронометража. Возможна фотофиксация. Результаты забега будут выложены на сайте probeg.org, ответственный за публикации результатов- Масанова Ирина. Вопросы по внесению изменений в протокол принимаются по эл.почте</w:t>
      </w:r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4a86e8"/>
            <w:sz w:val="24"/>
            <w:szCs w:val="24"/>
            <w:u w:val="single"/>
            <w:rtl w:val="0"/>
          </w:rPr>
          <w:t xml:space="preserve">nezwana@mail.ru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4a86e8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contextualSpacing w:val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Times New Roman" w:cs="Times New Roman" w:eastAsia="Times New Roman" w:hAnsi="Times New Roman"/>
          <w:color w:val="4a86e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Times New Roman" w:cs="Times New Roman" w:eastAsia="Times New Roman" w:hAnsi="Times New Roman"/>
          <w:b w:val="1"/>
          <w:color w:val="4a86e8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Приложение 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a86e8"/>
          <w:sz w:val="24"/>
          <w:szCs w:val="24"/>
          <w:rtl w:val="0"/>
        </w:rPr>
        <w:t xml:space="preserve">. Схема дистанции 1600м</w:t>
      </w:r>
    </w:p>
    <w:p w:rsidR="00000000" w:rsidDel="00000000" w:rsidP="00000000" w:rsidRDefault="00000000" w:rsidRPr="00000000" w14:paraId="00000024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2209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Приложение 2.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a86e8"/>
          <w:sz w:val="24"/>
          <w:szCs w:val="24"/>
          <w:rtl w:val="0"/>
        </w:rPr>
        <w:t xml:space="preserve"> Схема дистанции 5000 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4050" cy="21336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vk.com/begi_s_nami_five" TargetMode="External"/><Relationship Id="rId7" Type="http://schemas.openxmlformats.org/officeDocument/2006/relationships/hyperlink" Target="https://vk.com/and.vasilenko" TargetMode="External"/><Relationship Id="rId8" Type="http://schemas.openxmlformats.org/officeDocument/2006/relationships/hyperlink" Target="mailto:nezwan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