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65" w:rsidRDefault="00866265" w:rsidP="0086626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995045</wp:posOffset>
            </wp:positionH>
            <wp:positionV relativeFrom="page">
              <wp:posOffset>932180</wp:posOffset>
            </wp:positionV>
            <wp:extent cx="586740" cy="78803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66265" w:rsidRDefault="00866265" w:rsidP="0086626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Печенгского района</w:t>
      </w:r>
    </w:p>
    <w:p w:rsidR="00866265" w:rsidRDefault="00866265" w:rsidP="0086626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Э.В. Затона</w:t>
      </w:r>
    </w:p>
    <w:p w:rsidR="00866265" w:rsidRDefault="00866265" w:rsidP="0086626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265" w:rsidRDefault="00866265" w:rsidP="0086626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866265" w:rsidRDefault="00866265" w:rsidP="00866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культуры, </w:t>
      </w:r>
    </w:p>
    <w:p w:rsidR="00866265" w:rsidRDefault="00866265" w:rsidP="00866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866265" w:rsidRDefault="00866265" w:rsidP="00866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Печенгского района </w:t>
      </w:r>
    </w:p>
    <w:p w:rsidR="00866265" w:rsidRDefault="00866265" w:rsidP="00866265">
      <w:pPr>
        <w:rPr>
          <w:rFonts w:ascii="Times New Roman" w:hAnsi="Times New Roman" w:cs="Times New Roman"/>
          <w:sz w:val="16"/>
          <w:szCs w:val="16"/>
        </w:rPr>
      </w:pPr>
    </w:p>
    <w:p w:rsidR="00866265" w:rsidRDefault="00866265" w:rsidP="0086626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  Е.В. Переломова</w:t>
      </w:r>
    </w:p>
    <w:p w:rsidR="00866265" w:rsidRDefault="00866265" w:rsidP="0086626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6265" w:rsidRDefault="00866265" w:rsidP="0086626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265" w:rsidRDefault="00866265" w:rsidP="0086626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265" w:rsidRDefault="00866265" w:rsidP="0086626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66265" w:rsidRDefault="00866265" w:rsidP="008662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37-го традиционного легкоатлетического пробега Заполярный - Никель, посвященного Дню Победы</w:t>
      </w:r>
    </w:p>
    <w:p w:rsidR="00866265" w:rsidRDefault="00866265" w:rsidP="008662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 г.г.</w:t>
      </w:r>
    </w:p>
    <w:p w:rsidR="00866265" w:rsidRDefault="00866265" w:rsidP="00866265">
      <w:pPr>
        <w:spacing w:after="0" w:line="240" w:lineRule="auto"/>
        <w:rPr>
          <w:sz w:val="16"/>
          <w:szCs w:val="16"/>
        </w:rPr>
      </w:pPr>
    </w:p>
    <w:p w:rsidR="00866265" w:rsidRDefault="00866265" w:rsidP="00866265">
      <w:pPr>
        <w:spacing w:after="0" w:line="240" w:lineRule="auto"/>
        <w:rPr>
          <w:sz w:val="16"/>
          <w:szCs w:val="16"/>
        </w:rPr>
      </w:pPr>
    </w:p>
    <w:p w:rsidR="00866265" w:rsidRDefault="00866265" w:rsidP="00866265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6265" w:rsidRDefault="00866265" w:rsidP="0086626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866265" w:rsidRDefault="00866265" w:rsidP="0086626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37 - традиционный легкоатлетический пробег Заполярный – Никель проводится с целью пропаганды здорового образа жизни.</w:t>
      </w:r>
    </w:p>
    <w:p w:rsidR="00866265" w:rsidRDefault="00866265" w:rsidP="008662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задачами являются:</w:t>
      </w:r>
    </w:p>
    <w:p w:rsidR="00866265" w:rsidRDefault="00866265" w:rsidP="00866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бега на длинные дистанции,</w:t>
      </w:r>
    </w:p>
    <w:p w:rsidR="00866265" w:rsidRDefault="00866265" w:rsidP="00866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патриотических качеств у молодого поколения.</w:t>
      </w:r>
    </w:p>
    <w:p w:rsidR="00866265" w:rsidRDefault="00866265" w:rsidP="008662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является основанием для командирования спортсменов на соревнования 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структурными подразделениями указанных органов, осуществляющими полномочия в сфере физической культуры и спорта.</w:t>
      </w:r>
    </w:p>
    <w:p w:rsidR="00866265" w:rsidRDefault="00866265" w:rsidP="008662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265" w:rsidRDefault="00866265" w:rsidP="00866265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и сроки</w:t>
      </w:r>
    </w:p>
    <w:p w:rsidR="00866265" w:rsidRDefault="00866265" w:rsidP="0086626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265" w:rsidRDefault="00866265" w:rsidP="008662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Легкоатлетический пробег проводится 05 мая 2018 года. Старт в 10:00 часов от ДК «Октябрь» г. Заполярный.</w:t>
      </w:r>
    </w:p>
    <w:p w:rsidR="00866265" w:rsidRDefault="00866265" w:rsidP="008662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 на площади им. В.И. Ленина в п. Никель ориентировочно в 12 часов 30 минут.</w:t>
      </w:r>
    </w:p>
    <w:p w:rsidR="00866265" w:rsidRDefault="00866265" w:rsidP="0086626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66265" w:rsidRDefault="00866265" w:rsidP="00866265">
      <w:pPr>
        <w:pStyle w:val="a5"/>
        <w:numPr>
          <w:ilvl w:val="0"/>
          <w:numId w:val="2"/>
        </w:numPr>
        <w:tabs>
          <w:tab w:val="left" w:pos="39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866265" w:rsidRDefault="00866265" w:rsidP="00866265">
      <w:pPr>
        <w:pStyle w:val="a5"/>
        <w:tabs>
          <w:tab w:val="left" w:pos="3930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866265" w:rsidRDefault="00866265" w:rsidP="008662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 Права на проведение соревнований принадлежат Администрации Печенгского района (далее - Администрация).</w:t>
      </w: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3.2. Администрация возлагает полномочия по совместному проведению и финансовому обеспечению легкоатлетического пробега на отдел культуры, спорта и молодежной политики администрации Печенгского района.</w:t>
      </w: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3.3. Непосредственное проведение соревнований возлагается на отдел культуры, спорта и молодежной политики администрации Печенгского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также главную судейскую коллегию, утвержденную отделом культуры, спорта и молодежной политики администрации Печенгского района.</w:t>
      </w:r>
    </w:p>
    <w:p w:rsidR="00866265" w:rsidRDefault="00866265" w:rsidP="00866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Пряников Александр Сергеевич–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енер МСУ СК Дельфин, судья, секретарь - Шарапова Анна Евгеньевна - преподаватель физкультуры ГАОУ МО 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политехникум» п. Никель, судья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866265" w:rsidRDefault="00866265" w:rsidP="00866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265" w:rsidRDefault="00866265" w:rsidP="00866265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соревнований</w:t>
      </w:r>
    </w:p>
    <w:p w:rsidR="00866265" w:rsidRDefault="00866265" w:rsidP="0086626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участию в легкоатлетическом пробеге допускаются все желающие, любители легкой атлетики, имеющие специальную техническую подготовку и подавшие заявку на участие.</w:t>
      </w: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Участники соревнований возрастом до 17 лет включительно допускаются только при наличии допуска врача. Участники возрастом 18 лет и старше допускаются при наличии допуска от врача либо личной подписи, подтверждающей персональную ответственность за свою жизнь, здоровье и техническую подготовку (Приложение 2).</w:t>
      </w: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6265" w:rsidRDefault="00866265" w:rsidP="00866265">
      <w:pPr>
        <w:pStyle w:val="a4"/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5. Программа пробега</w:t>
      </w:r>
    </w:p>
    <w:p w:rsidR="00866265" w:rsidRDefault="00866265" w:rsidP="00866265">
      <w:pPr>
        <w:pStyle w:val="a4"/>
        <w:tabs>
          <w:tab w:val="left" w:pos="3165"/>
        </w:tabs>
        <w:rPr>
          <w:rFonts w:ascii="Times New Roman" w:hAnsi="Times New Roman" w:cs="Times New Roman"/>
          <w:b/>
          <w:sz w:val="16"/>
          <w:szCs w:val="16"/>
        </w:rPr>
      </w:pPr>
    </w:p>
    <w:p w:rsidR="00866265" w:rsidRDefault="00866265" w:rsidP="00866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Пробег проводится по автомобильной дороге </w:t>
      </w:r>
      <w:r>
        <w:rPr>
          <w:rFonts w:ascii="Times New Roman" w:hAnsi="Times New Roman" w:cs="Times New Roman"/>
          <w:b/>
          <w:sz w:val="28"/>
          <w:szCs w:val="28"/>
        </w:rPr>
        <w:t>Заполярный - Никель.</w:t>
      </w:r>
    </w:p>
    <w:p w:rsidR="00866265" w:rsidRDefault="00866265" w:rsidP="0086626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1668"/>
        <w:gridCol w:w="1842"/>
        <w:gridCol w:w="6061"/>
      </w:tblGrid>
      <w:tr w:rsidR="00866265" w:rsidTr="00FE3C68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866265" w:rsidTr="00FE3C68">
        <w:trPr>
          <w:trHeight w:val="3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км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18 и старше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65" w:rsidTr="00FE3C6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18 и старше</w:t>
            </w:r>
          </w:p>
        </w:tc>
      </w:tr>
      <w:tr w:rsidR="00866265" w:rsidTr="00FE3C68">
        <w:trPr>
          <w:trHeight w:val="2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15 - 18 лет</w:t>
            </w:r>
          </w:p>
        </w:tc>
      </w:tr>
      <w:tr w:rsidR="00866265" w:rsidTr="00FE3C68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15 - 18 лет</w:t>
            </w:r>
          </w:p>
        </w:tc>
      </w:tr>
      <w:tr w:rsidR="00866265" w:rsidTr="00FE3C68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18 - 30 лет</w:t>
            </w:r>
          </w:p>
        </w:tc>
      </w:tr>
      <w:tr w:rsidR="00866265" w:rsidTr="00FE3C68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18 - 30 лет</w:t>
            </w:r>
          </w:p>
        </w:tc>
      </w:tr>
      <w:tr w:rsidR="00866265" w:rsidTr="00FE3C6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– 49 лет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65" w:rsidTr="00FE3C6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– 49 лет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65" w:rsidTr="00FE3C6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лет и старше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65" w:rsidTr="00FE3C68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лет и старше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65" w:rsidTr="00FE3C68">
        <w:trPr>
          <w:trHeight w:val="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– 14 лет</w:t>
            </w:r>
          </w:p>
        </w:tc>
      </w:tr>
      <w:tr w:rsidR="00866265" w:rsidTr="00FE3C68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14 лет</w:t>
            </w:r>
          </w:p>
        </w:tc>
      </w:tr>
      <w:tr w:rsidR="00866265" w:rsidTr="00FE3C6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18 лет</w:t>
            </w:r>
          </w:p>
        </w:tc>
      </w:tr>
      <w:tr w:rsidR="00866265" w:rsidTr="00FE3C68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18 лет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65" w:rsidTr="00FE3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 и старше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65" w:rsidTr="00FE3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 и старше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65" w:rsidTr="00FE3C6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 и младше</w:t>
            </w:r>
          </w:p>
        </w:tc>
      </w:tr>
      <w:tr w:rsidR="00866265" w:rsidTr="00FE3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 и младше</w:t>
            </w:r>
          </w:p>
        </w:tc>
      </w:tr>
    </w:tbl>
    <w:p w:rsidR="00866265" w:rsidRDefault="00866265" w:rsidP="008662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265" w:rsidRDefault="00866265" w:rsidP="00866265">
      <w:pPr>
        <w:pStyle w:val="a5"/>
        <w:numPr>
          <w:ilvl w:val="0"/>
          <w:numId w:val="3"/>
        </w:numPr>
        <w:tabs>
          <w:tab w:val="left" w:pos="32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866265" w:rsidRDefault="00866265" w:rsidP="00866265">
      <w:pPr>
        <w:pStyle w:val="a5"/>
        <w:tabs>
          <w:tab w:val="left" w:pos="3270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866265" w:rsidRDefault="00866265" w:rsidP="00866265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легкоатлетического пробега определяются по наилучшему результату на каждой дистанции в каждой возрастной группе.</w:t>
      </w:r>
    </w:p>
    <w:p w:rsidR="00866265" w:rsidRDefault="00866265" w:rsidP="00866265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6265" w:rsidRDefault="00866265" w:rsidP="00866265">
      <w:pPr>
        <w:pStyle w:val="a4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66265" w:rsidRDefault="00866265" w:rsidP="00866265">
      <w:pPr>
        <w:pStyle w:val="a4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Победители и призеры легкоатлетического пробега награждаются грамотами, медалями, кубками, призами отдела культуры, спорта и молодежной политики администрации Печенгского района. </w:t>
      </w: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Участники пробега награждаются дипломами за участие.</w:t>
      </w: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6265" w:rsidRDefault="00866265" w:rsidP="0086626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Условия финансирования</w:t>
      </w:r>
    </w:p>
    <w:p w:rsidR="00866265" w:rsidRDefault="00866265" w:rsidP="00866265">
      <w:pPr>
        <w:pStyle w:val="a4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66265" w:rsidRDefault="00866265" w:rsidP="00866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8.1. Расходы по организации и проведению соревнований несет Администрация, отдел культуры, спорта и молодежной политики администрации Печенгского района.</w:t>
      </w: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Расходы по командированию участников пробега (проезд, питание, проживание) за счет командирующих организаций.</w:t>
      </w:r>
    </w:p>
    <w:p w:rsidR="00866265" w:rsidRDefault="00866265" w:rsidP="00866265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265" w:rsidRDefault="00866265" w:rsidP="00866265">
      <w:pPr>
        <w:pStyle w:val="a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9. Заявки</w:t>
      </w:r>
    </w:p>
    <w:p w:rsidR="00866265" w:rsidRDefault="00866265" w:rsidP="0086626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Именная заявка направляется по факсу: (81554) 51363 или по электронной почте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sz w:val="28"/>
          <w:szCs w:val="28"/>
        </w:rPr>
        <w:t>_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pechenga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предоставляется в судейскую коллегию за 40 минут до старта по установленной форме (Приложение 1).</w:t>
      </w:r>
    </w:p>
    <w:p w:rsidR="00866265" w:rsidRDefault="00866265" w:rsidP="00866265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866265" w:rsidRDefault="00866265" w:rsidP="008662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866265" w:rsidRDefault="00866265" w:rsidP="00866265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89215103783, (81554) 51363, Переломова Елена Вячеславовна, ведущий специалист отдела культуры, спорта и молодежной политики администрации Печенгского района.</w:t>
      </w:r>
    </w:p>
    <w:p w:rsidR="00866265" w:rsidRDefault="00866265" w:rsidP="0086626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66265" w:rsidRDefault="00866265" w:rsidP="00866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гостиниц для размещения:</w:t>
      </w:r>
    </w:p>
    <w:p w:rsidR="00866265" w:rsidRDefault="00866265" w:rsidP="00866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Заполярный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гостиница «Печенга» - (81554) 3-65-00; </w:t>
      </w:r>
    </w:p>
    <w:p w:rsidR="00866265" w:rsidRDefault="00866265" w:rsidP="00866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общежитие – (81554) 3-88-96, вахта (81554) 3-85-37;</w:t>
      </w:r>
    </w:p>
    <w:p w:rsidR="00866265" w:rsidRDefault="00866265" w:rsidP="00866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Никель:</w:t>
      </w:r>
      <w:r>
        <w:rPr>
          <w:rFonts w:ascii="Times New Roman" w:hAnsi="Times New Roman" w:cs="Times New Roman"/>
          <w:sz w:val="28"/>
          <w:szCs w:val="28"/>
        </w:rPr>
        <w:t xml:space="preserve"> гостиница «Северное Сияние»: (81554) 5-08-92, +79062888800.</w:t>
      </w:r>
    </w:p>
    <w:p w:rsidR="00866265" w:rsidRDefault="00866265" w:rsidP="00866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6265" w:rsidRDefault="00866265" w:rsidP="00866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6265" w:rsidRDefault="00866265" w:rsidP="008662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ПРИГЛАШЕНИЕМ НА ЛЕГКОАТЛЕТИЧЕСКИЙ ПРОБЕГ</w:t>
      </w:r>
    </w:p>
    <w:p w:rsidR="00866265" w:rsidRDefault="00866265" w:rsidP="00866265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66265" w:rsidRDefault="00866265" w:rsidP="0086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6265" w:rsidRDefault="00866265" w:rsidP="008662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6265" w:rsidRDefault="00866265" w:rsidP="008662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65" w:rsidRDefault="00866265" w:rsidP="008662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участника 37-го традиционного  легкоатлетического</w:t>
      </w:r>
    </w:p>
    <w:p w:rsidR="00866265" w:rsidRDefault="00866265" w:rsidP="008662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пробега Заполярный - Никель, посвященного</w:t>
      </w:r>
    </w:p>
    <w:p w:rsidR="00866265" w:rsidRDefault="00866265" w:rsidP="008662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Победы в Великой Отечественной войне</w:t>
      </w:r>
    </w:p>
    <w:p w:rsidR="00866265" w:rsidRDefault="00866265" w:rsidP="008662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1941-1945 г.г.</w:t>
      </w:r>
    </w:p>
    <w:p w:rsidR="00866265" w:rsidRDefault="00866265" w:rsidP="00866265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6265" w:rsidRDefault="00866265" w:rsidP="0086626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форме заявки обязательно приложить копию паспорта или свидетельства о рождении</w:t>
      </w:r>
    </w:p>
    <w:p w:rsidR="00866265" w:rsidRDefault="00866265" w:rsidP="00866265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631"/>
        <w:gridCol w:w="1852"/>
        <w:gridCol w:w="1455"/>
        <w:gridCol w:w="1608"/>
        <w:gridCol w:w="1906"/>
        <w:gridCol w:w="1061"/>
        <w:gridCol w:w="1058"/>
      </w:tblGrid>
      <w:tr w:rsidR="00866265" w:rsidTr="00FE3C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6265" w:rsidRDefault="00866265" w:rsidP="00FE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866265" w:rsidRDefault="00866265" w:rsidP="00FE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работы, должность)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5" w:rsidRDefault="00866265" w:rsidP="00FE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866265" w:rsidTr="00FE3C6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5" w:rsidRDefault="00866265" w:rsidP="00FE3C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5" w:rsidRDefault="00866265" w:rsidP="00FE3C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5" w:rsidRDefault="00866265" w:rsidP="00FE3C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5" w:rsidRDefault="00866265" w:rsidP="00FE3C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5" w:rsidRDefault="00866265" w:rsidP="00FE3C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5" w:rsidRDefault="00866265" w:rsidP="00FE3C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5" w:rsidRDefault="00866265" w:rsidP="00FE3C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6265" w:rsidRDefault="00866265" w:rsidP="00866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65" w:rsidRDefault="00866265" w:rsidP="00866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65" w:rsidRDefault="00866265" w:rsidP="00866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65" w:rsidRDefault="00866265" w:rsidP="00866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65" w:rsidRDefault="00866265" w:rsidP="00866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66265" w:rsidRDefault="00866265" w:rsidP="008662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65" w:rsidRDefault="00866265" w:rsidP="00866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главную судейскую коллегию</w:t>
      </w:r>
    </w:p>
    <w:p w:rsidR="00866265" w:rsidRDefault="00866265" w:rsidP="0086626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-го традиционного  легкоатлетического</w:t>
      </w:r>
    </w:p>
    <w:p w:rsidR="00866265" w:rsidRDefault="00866265" w:rsidP="0086626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пробега Заполярный - Никель, посвященного</w:t>
      </w:r>
    </w:p>
    <w:p w:rsidR="00866265" w:rsidRDefault="00866265" w:rsidP="0086626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Победы в Великой Отечественной войне</w:t>
      </w:r>
    </w:p>
    <w:p w:rsidR="00866265" w:rsidRDefault="00866265" w:rsidP="0086626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1941-1945 г.г.</w:t>
      </w:r>
    </w:p>
    <w:p w:rsidR="00866265" w:rsidRDefault="00866265" w:rsidP="00866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265" w:rsidRDefault="00866265" w:rsidP="00866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265" w:rsidRDefault="00866265" w:rsidP="00866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участников соревнований</w:t>
      </w:r>
    </w:p>
    <w:p w:rsidR="00866265" w:rsidRDefault="00866265" w:rsidP="00866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персональной ответственности за состоянием здоровья, техническую подготовленность и степень тренированности</w:t>
      </w:r>
    </w:p>
    <w:p w:rsidR="00866265" w:rsidRDefault="00866265" w:rsidP="00866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(спортсмены и сотрудники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</w:p>
    <w:p w:rsidR="00866265" w:rsidRDefault="00866265" w:rsidP="00866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35" w:type="dxa"/>
        <w:tblInd w:w="0" w:type="dxa"/>
        <w:tblLayout w:type="fixed"/>
        <w:tblLook w:val="04A0"/>
      </w:tblPr>
      <w:tblGrid>
        <w:gridCol w:w="456"/>
        <w:gridCol w:w="2488"/>
        <w:gridCol w:w="1561"/>
        <w:gridCol w:w="3403"/>
        <w:gridCol w:w="2127"/>
      </w:tblGrid>
      <w:tr w:rsidR="00866265" w:rsidTr="00FE3C6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Прописывает лично каждый в графе:</w:t>
            </w:r>
          </w:p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Несу персональную ответственность за состояние здоровья, техническую подготовленность и степень тренированности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66265" w:rsidTr="00FE3C6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6265" w:rsidTr="00FE3C6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65" w:rsidRDefault="00866265" w:rsidP="00FE3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65" w:rsidRDefault="00866265" w:rsidP="00FE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65" w:rsidRDefault="00866265" w:rsidP="00FE3C68">
            <w:pPr>
              <w:rPr>
                <w:rFonts w:ascii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65" w:rsidRDefault="00866265" w:rsidP="00FE3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265" w:rsidRDefault="00866265" w:rsidP="008662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65" w:rsidRDefault="00866265" w:rsidP="00866265"/>
    <w:p w:rsidR="00866265" w:rsidRDefault="00866265" w:rsidP="00866265"/>
    <w:p w:rsidR="00866265" w:rsidRDefault="00866265" w:rsidP="00866265"/>
    <w:p w:rsidR="00DC6C1F" w:rsidRDefault="00DC6C1F"/>
    <w:sectPr w:rsidR="00DC6C1F" w:rsidSect="009C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46B7"/>
    <w:multiLevelType w:val="multilevel"/>
    <w:tmpl w:val="3C7CE3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478A3DF0"/>
    <w:multiLevelType w:val="hybridMultilevel"/>
    <w:tmpl w:val="D9F0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0EF2"/>
    <w:multiLevelType w:val="hybridMultilevel"/>
    <w:tmpl w:val="BDE80A5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50042"/>
    <w:multiLevelType w:val="hybridMultilevel"/>
    <w:tmpl w:val="F842B494"/>
    <w:lvl w:ilvl="0" w:tplc="056C5F8C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265"/>
    <w:rsid w:val="007C0A92"/>
    <w:rsid w:val="00866265"/>
    <w:rsid w:val="009C1985"/>
    <w:rsid w:val="00DC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6265"/>
    <w:rPr>
      <w:color w:val="0000FF"/>
      <w:u w:val="single"/>
    </w:rPr>
  </w:style>
  <w:style w:type="paragraph" w:styleId="a4">
    <w:name w:val="No Spacing"/>
    <w:uiPriority w:val="1"/>
    <w:qFormat/>
    <w:rsid w:val="008662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6265"/>
    <w:pPr>
      <w:ind w:left="720"/>
      <w:contextualSpacing/>
    </w:pPr>
  </w:style>
  <w:style w:type="table" w:styleId="a6">
    <w:name w:val="Table Grid"/>
    <w:basedOn w:val="a1"/>
    <w:uiPriority w:val="59"/>
    <w:rsid w:val="008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6626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6265"/>
    <w:rPr>
      <w:color w:val="0000FF"/>
      <w:u w:val="single"/>
    </w:rPr>
  </w:style>
  <w:style w:type="paragraph" w:styleId="a4">
    <w:name w:val="No Spacing"/>
    <w:uiPriority w:val="1"/>
    <w:qFormat/>
    <w:rsid w:val="008662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6265"/>
    <w:pPr>
      <w:ind w:left="720"/>
      <w:contextualSpacing/>
    </w:pPr>
  </w:style>
  <w:style w:type="table" w:styleId="a6">
    <w:name w:val="Table Grid"/>
    <w:basedOn w:val="a1"/>
    <w:uiPriority w:val="59"/>
    <w:rsid w:val="008662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66265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henga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perelomova</dc:creator>
  <cp:lastModifiedBy>Вашков</cp:lastModifiedBy>
  <cp:revision>2</cp:revision>
  <dcterms:created xsi:type="dcterms:W3CDTF">2018-04-18T12:02:00Z</dcterms:created>
  <dcterms:modified xsi:type="dcterms:W3CDTF">2018-04-18T12:02:00Z</dcterms:modified>
</cp:coreProperties>
</file>