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140" w:after="120"/>
        <w:rPr/>
      </w:pPr>
      <w:bookmarkStart w:id="0" w:name="up"/>
      <w:bookmarkEnd w:id="0"/>
      <w:r>
        <w:rPr/>
        <w:t>Положение о проведении третьего Новосибирского полумарафона памяти Александра Раевича</w:t>
      </w:r>
    </w:p>
    <w:p>
      <w:pPr>
        <w:pStyle w:val="Style15"/>
        <w:jc w:val="left"/>
        <w:rPr/>
      </w:pPr>
      <w:r>
        <w:rPr/>
        <w:t>1.Соревнования состоятся 16 сентября 2000 года в 10.00.</w:t>
        <w:br/>
        <w:t>От площади Ленина и пройдут по Красному проспекту.</w:t>
      </w:r>
    </w:p>
    <w:p>
      <w:pPr>
        <w:pStyle w:val="Style15"/>
        <w:jc w:val="left"/>
        <w:rPr/>
      </w:pPr>
      <w:r>
        <w:rPr/>
        <w:t>2. Дистанции на соревнованиях:</w:t>
        <w:br/>
        <w:t>1500 метров - для мальчиков и девочек 1985 г.р. и моложе</w:t>
        <w:br/>
        <w:t>3000 метров - для мальчиков и девочек 1983-85 г.р.</w:t>
        <w:br/>
        <w:t xml:space="preserve">3000 метров - для всех желающих </w:t>
        <w:br/>
        <w:t xml:space="preserve">21097.5 метра по следующим возрастным категориям </w:t>
        <w:br/>
        <w:t>для мужчин и женщин:</w:t>
        <w:br/>
        <w:t>- до 18 лет</w:t>
        <w:br/>
        <w:t>- от 18 до 22 лет</w:t>
        <w:br/>
        <w:t>- от 23 до 34 лет</w:t>
        <w:br/>
        <w:t>- от 35 до 44 лет</w:t>
        <w:br/>
        <w:t>- от 45 до 54 лет</w:t>
        <w:br/>
        <w:t>- от 55 до 59 лет</w:t>
        <w:br/>
        <w:t>- от 60 до 64 лет</w:t>
        <w:br/>
        <w:t>- от 65 до 69 лет</w:t>
        <w:br/>
        <w:t>- от 70 лет и старше</w:t>
      </w:r>
    </w:p>
    <w:p>
      <w:pPr>
        <w:pStyle w:val="Style15"/>
        <w:jc w:val="left"/>
        <w:rPr/>
      </w:pPr>
      <w:r>
        <w:rPr/>
        <w:t>3. Для участия в полумарафоне необходимо заплатить стартовый взнос в размере 3-х у.е.</w:t>
        <w:br/>
        <w:t>Предварительные заявки на участие в соревнованиях желательно направить до 10 августа по адресу:</w:t>
        <w:br/>
        <w:t>630091 г. Новосибирск, ул. Мичурина, 10, городской спорткомитет, Афанасьеву Борису Евгеньевичу</w:t>
      </w:r>
    </w:p>
    <w:p>
      <w:pPr>
        <w:pStyle w:val="Style15"/>
        <w:jc w:val="left"/>
        <w:rPr/>
      </w:pPr>
      <w:r>
        <w:rPr/>
        <w:t xml:space="preserve">4. Комиссия по допуску будет работать 15-го сентября 2000 г. с 10 до 20 часов на стадионе “Спартак” в конференц-зале, а 16-го сентября - с 10-ти часов в здании речного вокзала. </w:t>
        <w:br/>
        <w:t>На мандатной комиссии участникам соревнований необходимо иметь при себе медицинскую справку - допуск к соревнованиям и документ, подтверждающий возраст.</w:t>
        <w:br/>
        <w:br/>
        <w:t>5.Награждение победителей:</w:t>
      </w:r>
    </w:p>
    <w:p>
      <w:pPr>
        <w:pStyle w:val="Style15"/>
        <w:jc w:val="left"/>
        <w:rPr/>
      </w:pPr>
      <w:r>
        <w:rPr/>
        <w:t>5.1. На дистанции полумарафона награждаются в абсолютном первенстве первые 10 мужчин и 10 женщин, победители среди мужчин и женщин по возрастным группам, а также старейшие участники среди мужчин и женщин. Победители награждаются один раз. Обладатель главного приза (автомобиля) среди мужчин и женщин при условии выполнения нормы мастера спорта определяется специальным жюри.</w:t>
      </w:r>
    </w:p>
    <w:p>
      <w:pPr>
        <w:pStyle w:val="Style15"/>
        <w:jc w:val="left"/>
        <w:rPr/>
      </w:pPr>
      <w:r>
        <w:rPr/>
        <w:t>5.2. На дистанции 1500, 3000 метров массового забега школьников награждаются первые 10 участников, мальчиков и девочек. Кроме того, награждаются самый молодой участник и самая молодая участница.</w:t>
      </w:r>
    </w:p>
    <w:p>
      <w:pPr>
        <w:pStyle w:val="Style15"/>
        <w:jc w:val="left"/>
        <w:rPr/>
      </w:pPr>
      <w:r>
        <w:rPr/>
        <w:t>5.3. На дистанции 3000 метров для всех желающих награждаются первые пять участников, мужчин и женщин.</w:t>
      </w:r>
    </w:p>
    <w:p>
      <w:pPr>
        <w:pStyle w:val="Style15"/>
        <w:jc w:val="left"/>
        <w:rPr/>
      </w:pPr>
      <w:r>
        <w:rPr/>
        <w:t>5.4. Учреждены специальные призы:</w:t>
        <w:br/>
        <w:t>- “за волю к победе”;</w:t>
        <w:br/>
        <w:t>- “мисс соревнования”;</w:t>
        <w:br/>
        <w:t>- за массовость среди учебных заведений, спортколлективов и т.д.;</w:t>
        <w:br/>
        <w:t>- самой спортивной семье;</w:t>
        <w:br/>
        <w:t>- самому высокопоставленному участнику соревнований;</w:t>
        <w:br/>
        <w:t>- за лучшее освещение соревнований в средствах массовой информации;</w:t>
        <w:br/>
        <w:t>- лучшему тренеру.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  <w:outlineLvl w:val="2"/>
    </w:pPr>
    <w:rPr>
      <w:rFonts w:ascii="Liberation Serif" w:hAnsi="Liberation Serif" w:eastAsia="SimSun" w:cs="Mangal"/>
      <w:b/>
      <w:bCs/>
      <w:sz w:val="28"/>
      <w:szCs w:val="2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LibreOffice/5.2.5.1$Windows_x86 LibreOffice_project/0312e1a284a7d50ca85a365c316c7abbf20a4d22</Application>
  <Pages>2</Pages>
  <Words>340</Words>
  <Characters>1870</Characters>
  <CharactersWithSpaces>2205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2017-03-03T15:23:29Z</dcterms:created>
  <dc:creator/>
  <dc:description/>
  <dc:language>ru-RU</dc:language>
  <cp:lastModifiedBy/>
  <dcterms:modified xsi:type="dcterms:W3CDTF">2017-03-03T15:24:02Z</dcterms:modified>
  <cp:revision>1</cp:revision>
  <dc:subject/>
  <dc:title/>
</cp:coreProperties>
</file>