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6F" w:rsidRDefault="00E13F6F" w:rsidP="00E13F6F">
      <w:pPr>
        <w:pStyle w:val="a3"/>
        <w:rPr>
          <w:b/>
          <w:bCs/>
        </w:rPr>
      </w:pPr>
    </w:p>
    <w:tbl>
      <w:tblPr>
        <w:tblW w:w="0" w:type="auto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4"/>
        <w:gridCol w:w="1628"/>
        <w:gridCol w:w="4321"/>
      </w:tblGrid>
      <w:tr w:rsidR="00E13F6F" w:rsidTr="00E13F6F">
        <w:trPr>
          <w:trHeight w:val="3195"/>
        </w:trPr>
        <w:tc>
          <w:tcPr>
            <w:tcW w:w="4304" w:type="dxa"/>
          </w:tcPr>
          <w:p w:rsidR="00E13F6F" w:rsidRDefault="00E1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E13F6F" w:rsidRDefault="00E1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 общественной организации «Спортивная федерация легкой атлетики Санкт-Петербурга»</w:t>
            </w:r>
          </w:p>
          <w:p w:rsidR="00E13F6F" w:rsidRDefault="00E13F6F">
            <w:pPr>
              <w:rPr>
                <w:sz w:val="28"/>
                <w:szCs w:val="28"/>
              </w:rPr>
            </w:pPr>
          </w:p>
          <w:p w:rsidR="00E13F6F" w:rsidRDefault="00E1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_______________Ю.В. Тарасенко</w:t>
            </w:r>
          </w:p>
          <w:p w:rsidR="00E13F6F" w:rsidRDefault="00E13F6F" w:rsidP="006B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201</w:t>
            </w:r>
            <w:r w:rsidR="006B57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8" w:type="dxa"/>
          </w:tcPr>
          <w:p w:rsidR="00E13F6F" w:rsidRDefault="00E13F6F"/>
        </w:tc>
        <w:tc>
          <w:tcPr>
            <w:tcW w:w="4321" w:type="dxa"/>
          </w:tcPr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  председателя Комитета по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 и спорту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А.Б.Перельман</w:t>
            </w:r>
            <w:proofErr w:type="spellEnd"/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201</w:t>
            </w:r>
            <w:r w:rsidR="006B57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E13F6F" w:rsidRDefault="00E13F6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3F6F" w:rsidRDefault="00E13F6F" w:rsidP="00E13F6F">
      <w:pPr>
        <w:pStyle w:val="a8"/>
      </w:pPr>
    </w:p>
    <w:p w:rsidR="00E13F6F" w:rsidRDefault="00E13F6F" w:rsidP="00E13F6F">
      <w:pPr>
        <w:pStyle w:val="a8"/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«СОГЛАСОВАНО»                                                    «СОГЛАСОВАНО»        </w:t>
      </w:r>
    </w:p>
    <w:p w:rsidR="00E13F6F" w:rsidRDefault="00E13F6F" w:rsidP="00E13F6F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Директор </w:t>
      </w:r>
      <w:proofErr w:type="gramStart"/>
      <w:r>
        <w:rPr>
          <w:sz w:val="28"/>
          <w:szCs w:val="28"/>
        </w:rPr>
        <w:t>Санкт-Петербургского</w:t>
      </w:r>
      <w:proofErr w:type="gramEnd"/>
      <w:r>
        <w:rPr>
          <w:sz w:val="28"/>
          <w:szCs w:val="28"/>
        </w:rPr>
        <w:t xml:space="preserve">                            </w:t>
      </w:r>
      <w:r w:rsidR="006B57A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13F6F" w:rsidRDefault="00E13F6F" w:rsidP="00E13F6F">
      <w:pPr>
        <w:tabs>
          <w:tab w:val="left" w:pos="6237"/>
        </w:tabs>
        <w:rPr>
          <w:b/>
        </w:rPr>
      </w:pPr>
      <w:r>
        <w:rPr>
          <w:sz w:val="28"/>
          <w:szCs w:val="28"/>
        </w:rPr>
        <w:t xml:space="preserve"> государственного автономного учреждения          </w:t>
      </w:r>
      <w:r w:rsidR="006B57AC">
        <w:rPr>
          <w:sz w:val="28"/>
          <w:szCs w:val="28"/>
        </w:rPr>
        <w:t>Курортного района</w:t>
      </w:r>
    </w:p>
    <w:p w:rsidR="00E13F6F" w:rsidRDefault="00E13F6F" w:rsidP="00E13F6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«Центр подготовки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                        </w:t>
      </w:r>
      <w:r w:rsidR="006B57AC">
        <w:rPr>
          <w:sz w:val="28"/>
          <w:szCs w:val="28"/>
        </w:rPr>
        <w:t xml:space="preserve"> Санкт-Петербурга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E13F6F" w:rsidRDefault="00E13F6F" w:rsidP="00E13F6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сборных команд Санкт-Петербурга»                 </w:t>
      </w:r>
    </w:p>
    <w:p w:rsidR="00E13F6F" w:rsidRPr="006B57AC" w:rsidRDefault="00E13F6F" w:rsidP="006B57AC">
      <w:pPr>
        <w:tabs>
          <w:tab w:val="left" w:pos="6237"/>
        </w:tabs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B57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E13F6F" w:rsidRDefault="00E13F6F" w:rsidP="00E13F6F">
      <w:pPr>
        <w:pStyle w:val="a8"/>
        <w:tabs>
          <w:tab w:val="left" w:pos="6237"/>
        </w:tabs>
        <w:rPr>
          <w:sz w:val="28"/>
          <w:szCs w:val="28"/>
        </w:rPr>
      </w:pPr>
    </w:p>
    <w:p w:rsidR="00E13F6F" w:rsidRDefault="00E13F6F" w:rsidP="00E13F6F">
      <w:pPr>
        <w:pStyle w:val="a8"/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______________А.Л. Дмитровский                         ________</w:t>
      </w:r>
      <w:r w:rsidR="006B57AC">
        <w:rPr>
          <w:sz w:val="28"/>
          <w:szCs w:val="28"/>
        </w:rPr>
        <w:t>______</w:t>
      </w:r>
      <w:proofErr w:type="spellStart"/>
      <w:r w:rsidR="006B57AC">
        <w:rPr>
          <w:sz w:val="28"/>
          <w:szCs w:val="28"/>
        </w:rPr>
        <w:t>А.В.Куимов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F6F" w:rsidRDefault="00E13F6F" w:rsidP="00E13F6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«____»______________201</w:t>
      </w:r>
      <w:r w:rsidR="006B57AC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«___» ____________ 201</w:t>
      </w:r>
      <w:r w:rsidR="006B57AC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E13F6F" w:rsidRDefault="00E13F6F" w:rsidP="00E13F6F">
      <w:pPr>
        <w:tabs>
          <w:tab w:val="left" w:pos="6237"/>
        </w:tabs>
        <w:rPr>
          <w:sz w:val="28"/>
          <w:szCs w:val="28"/>
        </w:rPr>
      </w:pPr>
    </w:p>
    <w:p w:rsidR="00E13F6F" w:rsidRDefault="00E13F6F" w:rsidP="00E13F6F"/>
    <w:p w:rsidR="00E13F6F" w:rsidRDefault="00E13F6F" w:rsidP="00E13F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«СОГЛАСОВАНО»                                                   «СОГЛАСОВАНО»                                                      </w:t>
      </w:r>
    </w:p>
    <w:p w:rsidR="00E13F6F" w:rsidRDefault="00E13F6F" w:rsidP="00E13F6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Зеленогорского                                    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13F6F" w:rsidRDefault="00E13F6F" w:rsidP="00E13F6F">
      <w:pPr>
        <w:rPr>
          <w:sz w:val="28"/>
          <w:szCs w:val="28"/>
        </w:rPr>
      </w:pPr>
      <w:r>
        <w:rPr>
          <w:sz w:val="28"/>
          <w:szCs w:val="28"/>
        </w:rPr>
        <w:t>парка культуры и отдыха                                          образования г. Зеленогорск</w:t>
      </w:r>
    </w:p>
    <w:p w:rsidR="00E13F6F" w:rsidRDefault="00E13F6F" w:rsidP="00E13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E13F6F" w:rsidRDefault="00E13F6F" w:rsidP="00E13F6F">
      <w:r>
        <w:t>____________________</w:t>
      </w:r>
      <w:r>
        <w:rPr>
          <w:b/>
        </w:rPr>
        <w:t xml:space="preserve"> </w:t>
      </w:r>
      <w:r>
        <w:rPr>
          <w:sz w:val="28"/>
          <w:szCs w:val="28"/>
        </w:rPr>
        <w:t xml:space="preserve">Г.В. Смолянская                     ____________ А.В. </w:t>
      </w:r>
      <w:proofErr w:type="spellStart"/>
      <w:r>
        <w:rPr>
          <w:sz w:val="28"/>
          <w:szCs w:val="28"/>
        </w:rPr>
        <w:t>Ходосок</w:t>
      </w:r>
      <w:proofErr w:type="spellEnd"/>
    </w:p>
    <w:p w:rsidR="00E13F6F" w:rsidRDefault="00E13F6F" w:rsidP="00E13F6F">
      <w:pPr>
        <w:rPr>
          <w:sz w:val="28"/>
          <w:szCs w:val="28"/>
        </w:rPr>
      </w:pPr>
      <w:r>
        <w:rPr>
          <w:sz w:val="28"/>
          <w:szCs w:val="28"/>
        </w:rPr>
        <w:t>«_____»__________________2015 г.                       «___»_____________201</w:t>
      </w:r>
      <w:r w:rsidR="006B57AC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E13F6F" w:rsidRDefault="00E13F6F" w:rsidP="00E13F6F">
      <w:pPr>
        <w:rPr>
          <w:sz w:val="28"/>
          <w:szCs w:val="28"/>
        </w:rPr>
      </w:pPr>
    </w:p>
    <w:p w:rsidR="00E13F6F" w:rsidRDefault="00E13F6F" w:rsidP="00E13F6F"/>
    <w:p w:rsidR="00E13F6F" w:rsidRDefault="00E13F6F" w:rsidP="00E13F6F"/>
    <w:p w:rsidR="00E13F6F" w:rsidRDefault="00E13F6F" w:rsidP="00E13F6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3F6F" w:rsidRDefault="00E13F6F" w:rsidP="00E13F6F">
      <w:pPr>
        <w:jc w:val="center"/>
        <w:rPr>
          <w:b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</w:rPr>
        <w:t>Х</w:t>
      </w:r>
      <w:proofErr w:type="gramStart"/>
      <w:r>
        <w:rPr>
          <w:b/>
          <w:sz w:val="28"/>
          <w:lang w:val="en-US"/>
        </w:rPr>
        <w:t>X</w:t>
      </w:r>
      <w:proofErr w:type="gramEnd"/>
      <w:r>
        <w:rPr>
          <w:b/>
          <w:sz w:val="28"/>
        </w:rPr>
        <w:t xml:space="preserve"> традиционном легкоатлетическом пробеге</w:t>
      </w: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“Большой приз </w:t>
      </w:r>
      <w:proofErr w:type="spellStart"/>
      <w:r>
        <w:rPr>
          <w:b/>
          <w:sz w:val="28"/>
        </w:rPr>
        <w:t>ЗПКиО</w:t>
      </w:r>
      <w:proofErr w:type="spellEnd"/>
      <w:r>
        <w:rPr>
          <w:b/>
          <w:sz w:val="28"/>
        </w:rPr>
        <w:t xml:space="preserve">”, </w:t>
      </w:r>
      <w:proofErr w:type="gramStart"/>
      <w:r>
        <w:rPr>
          <w:b/>
          <w:sz w:val="28"/>
        </w:rPr>
        <w:t>посвященном</w:t>
      </w:r>
      <w:proofErr w:type="gramEnd"/>
      <w:r>
        <w:rPr>
          <w:b/>
          <w:sz w:val="28"/>
        </w:rPr>
        <w:t xml:space="preserve"> 46</w:t>
      </w:r>
      <w:r w:rsidR="006B57AC">
        <w:rPr>
          <w:b/>
          <w:sz w:val="28"/>
        </w:rPr>
        <w:t>8</w:t>
      </w:r>
      <w:r>
        <w:rPr>
          <w:b/>
          <w:sz w:val="28"/>
        </w:rPr>
        <w:t>-летию г. Зеленогорска</w:t>
      </w:r>
      <w:r>
        <w:rPr>
          <w:b/>
          <w:bCs/>
          <w:sz w:val="28"/>
          <w:szCs w:val="28"/>
        </w:rPr>
        <w:t xml:space="preserve">   </w:t>
      </w:r>
    </w:p>
    <w:p w:rsidR="00E13F6F" w:rsidRDefault="00E13F6F" w:rsidP="00E13F6F">
      <w:pPr>
        <w:jc w:val="center"/>
        <w:rPr>
          <w:b/>
          <w:sz w:val="28"/>
          <w:szCs w:val="28"/>
        </w:rPr>
      </w:pPr>
    </w:p>
    <w:p w:rsidR="00E13F6F" w:rsidRDefault="00E13F6F" w:rsidP="00E13F6F">
      <w:pPr>
        <w:jc w:val="center"/>
        <w:rPr>
          <w:b/>
          <w:sz w:val="28"/>
          <w:szCs w:val="28"/>
        </w:rPr>
      </w:pPr>
    </w:p>
    <w:p w:rsidR="00E13F6F" w:rsidRDefault="00E13F6F" w:rsidP="00E13F6F">
      <w:pPr>
        <w:jc w:val="center"/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E13F6F" w:rsidRDefault="00E13F6F" w:rsidP="00E13F6F">
      <w:pPr>
        <w:rPr>
          <w:b/>
          <w:sz w:val="28"/>
          <w:szCs w:val="28"/>
        </w:rPr>
      </w:pPr>
    </w:p>
    <w:p w:rsidR="006B57AC" w:rsidRDefault="006B57AC" w:rsidP="00E13F6F">
      <w:pPr>
        <w:rPr>
          <w:b/>
          <w:sz w:val="28"/>
          <w:szCs w:val="28"/>
        </w:rPr>
      </w:pPr>
    </w:p>
    <w:p w:rsidR="00E13F6F" w:rsidRDefault="006B57AC" w:rsidP="00E13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E13F6F">
        <w:rPr>
          <w:b/>
          <w:sz w:val="28"/>
          <w:szCs w:val="28"/>
        </w:rPr>
        <w:t xml:space="preserve"> июля  201</w:t>
      </w:r>
      <w:r>
        <w:rPr>
          <w:b/>
          <w:sz w:val="28"/>
          <w:szCs w:val="28"/>
        </w:rPr>
        <w:t>6</w:t>
      </w:r>
      <w:r w:rsidR="00E13F6F">
        <w:rPr>
          <w:b/>
          <w:sz w:val="28"/>
          <w:szCs w:val="28"/>
        </w:rPr>
        <w:t xml:space="preserve"> г.</w:t>
      </w:r>
    </w:p>
    <w:p w:rsidR="00E13F6F" w:rsidRDefault="00E13F6F" w:rsidP="00E13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 - Зеленогорск</w:t>
      </w: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E13F6F" w:rsidRDefault="00E13F6F" w:rsidP="00E13F6F">
      <w:pPr>
        <w:jc w:val="center"/>
        <w:rPr>
          <w:b/>
          <w:bCs/>
        </w:rPr>
      </w:pPr>
    </w:p>
    <w:p w:rsidR="00E13F6F" w:rsidRDefault="00E13F6F" w:rsidP="00E13F6F">
      <w:pPr>
        <w:jc w:val="both"/>
        <w:rPr>
          <w:sz w:val="28"/>
        </w:rPr>
      </w:pPr>
      <w:r>
        <w:t xml:space="preserve">            </w:t>
      </w:r>
      <w:r>
        <w:rPr>
          <w:sz w:val="28"/>
        </w:rPr>
        <w:t>Х</w:t>
      </w:r>
      <w:proofErr w:type="gramStart"/>
      <w:r>
        <w:rPr>
          <w:sz w:val="28"/>
          <w:lang w:val="en-US"/>
        </w:rPr>
        <w:t>X</w:t>
      </w:r>
      <w:proofErr w:type="gramEnd"/>
      <w:r>
        <w:rPr>
          <w:sz w:val="28"/>
        </w:rPr>
        <w:t xml:space="preserve"> традиционный легкоатлетический пробег «Большой приз </w:t>
      </w:r>
      <w:proofErr w:type="spellStart"/>
      <w:r>
        <w:rPr>
          <w:sz w:val="28"/>
        </w:rPr>
        <w:t>ЗПКиО</w:t>
      </w:r>
      <w:proofErr w:type="spellEnd"/>
      <w:r>
        <w:rPr>
          <w:sz w:val="28"/>
        </w:rPr>
        <w:t>», посвященный 46</w:t>
      </w:r>
      <w:r w:rsidR="006B57AC">
        <w:rPr>
          <w:sz w:val="28"/>
        </w:rPr>
        <w:t>8</w:t>
      </w:r>
      <w:r>
        <w:rPr>
          <w:sz w:val="28"/>
        </w:rPr>
        <w:t>7-летию г. Зеленогорска (далее 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соревнования</w:t>
      </w:r>
      <w:r>
        <w:rPr>
          <w:sz w:val="28"/>
          <w:szCs w:val="28"/>
        </w:rPr>
        <w:t>) проводится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 основании  распоряжения Комитета по физической культуре и спорту Санкт-Петербурга об аккредитации  Региональной общественной организации «Спортивная федерация легкой атлетики Санкт-Петербурга» от  15.09.2014  №  254-р, </w:t>
      </w:r>
      <w:r>
        <w:rPr>
          <w:sz w:val="28"/>
        </w:rPr>
        <w:t>согласно решению Президиума Региональной общественной организации «Спортивная  федерация легкой атлетики Санкт-Петербурга» от 02.12.2014,  в соответствии</w:t>
      </w:r>
      <w:r w:rsidR="006B57AC">
        <w:rPr>
          <w:sz w:val="28"/>
        </w:rPr>
        <w:t xml:space="preserve"> с постановлением Правительства Санкт-Петербурга  от 22.12.2015 № 1172 (пункт 3.1.28) «О Перечне наиболее значимых спортивных мероприятий, проводимых в Санкт-Петербурге в 2016 году» и </w:t>
      </w:r>
      <w:r>
        <w:rPr>
          <w:sz w:val="28"/>
        </w:rPr>
        <w:t xml:space="preserve"> </w:t>
      </w:r>
      <w:r w:rsidR="006B57AC">
        <w:rPr>
          <w:sz w:val="28"/>
        </w:rPr>
        <w:t xml:space="preserve">Календарным </w:t>
      </w:r>
      <w:r>
        <w:rPr>
          <w:sz w:val="28"/>
        </w:rPr>
        <w:t>Планом официальных физкультурных мероприятий и спортивных мероприятий Санкт-Петербурга на 201</w:t>
      </w:r>
      <w:r w:rsidR="006B57AC">
        <w:rPr>
          <w:sz w:val="28"/>
        </w:rPr>
        <w:t>6</w:t>
      </w:r>
      <w:r>
        <w:rPr>
          <w:sz w:val="28"/>
        </w:rPr>
        <w:t xml:space="preserve"> год,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ланом физкультурно-спортивных мероприятий </w:t>
      </w:r>
      <w:r>
        <w:rPr>
          <w:bCs/>
          <w:sz w:val="28"/>
          <w:szCs w:val="28"/>
        </w:rPr>
        <w:t>Курортного</w:t>
      </w:r>
      <w:r>
        <w:rPr>
          <w:color w:val="000000"/>
          <w:sz w:val="28"/>
          <w:szCs w:val="28"/>
        </w:rPr>
        <w:t xml:space="preserve"> района Санкт-Петербурга на 201</w:t>
      </w:r>
      <w:r w:rsidR="006B57A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</w:rPr>
        <w:t>.</w:t>
      </w:r>
    </w:p>
    <w:p w:rsidR="00E13F6F" w:rsidRDefault="00E13F6F" w:rsidP="00E13F6F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Соревнования проводятся в соответствии с правилами вида спорта «Легкая атлетика», утвержденными </w:t>
      </w:r>
      <w:proofErr w:type="spellStart"/>
      <w:r>
        <w:rPr>
          <w:sz w:val="28"/>
          <w:szCs w:val="28"/>
        </w:rPr>
        <w:t>Минспорттуризма</w:t>
      </w:r>
      <w:proofErr w:type="spellEnd"/>
      <w:r>
        <w:rPr>
          <w:sz w:val="28"/>
          <w:szCs w:val="28"/>
        </w:rPr>
        <w:t xml:space="preserve"> России, приказ № 340 от 12.04.2010 (</w:t>
      </w:r>
      <w:r>
        <w:rPr>
          <w:i/>
          <w:sz w:val="28"/>
          <w:szCs w:val="28"/>
        </w:rPr>
        <w:t>далее-</w:t>
      </w:r>
      <w:r>
        <w:rPr>
          <w:rStyle w:val="1"/>
          <w:rFonts w:eastAsia="Andale Sans UI"/>
          <w:i/>
          <w:sz w:val="28"/>
          <w:szCs w:val="28"/>
        </w:rPr>
        <w:t>Правила соревнований</w:t>
      </w:r>
      <w:proofErr w:type="gramStart"/>
      <w:r>
        <w:rPr>
          <w:rStyle w:val="1"/>
          <w:rFonts w:eastAsia="Andale Sans UI"/>
          <w:i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Соревнования проводятся с целью развития легкой атлетики в Санкт-Петербурге.</w:t>
      </w:r>
    </w:p>
    <w:p w:rsidR="00E13F6F" w:rsidRDefault="00E13F6F" w:rsidP="00E13F6F">
      <w:pPr>
        <w:tabs>
          <w:tab w:val="left" w:pos="128"/>
        </w:tabs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Задачами проведения  соревнований  являются:</w:t>
      </w:r>
    </w:p>
    <w:p w:rsidR="00E13F6F" w:rsidRDefault="00E13F6F" w:rsidP="00E13F6F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популяризация легкой атлетики и бега на длинные дистанции;</w:t>
      </w:r>
    </w:p>
    <w:p w:rsidR="00E13F6F" w:rsidRDefault="00E13F6F" w:rsidP="00E13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сильнейших спортсменов в различных возрастных группах;</w:t>
      </w: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повышение спортивного мастерства бегунов на длинные дистанции;</w:t>
      </w:r>
    </w:p>
    <w:p w:rsidR="00E13F6F" w:rsidRDefault="00E13F6F" w:rsidP="00E13F6F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организация досуга населения и пропаганда здорового образа жизни.</w:t>
      </w: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E13F6F" w:rsidRDefault="00E13F6F" w:rsidP="00E13F6F">
      <w:pPr>
        <w:rPr>
          <w:b/>
          <w:bCs/>
          <w:sz w:val="28"/>
          <w:szCs w:val="28"/>
        </w:rPr>
      </w:pP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соревнований</w:t>
      </w: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Общее руководство организацией и проведением соревнований осуществляют:</w:t>
      </w: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Комитет по физической культуре и спорту Санкт-Петербурга </w:t>
      </w:r>
      <w:r>
        <w:rPr>
          <w:i/>
          <w:iCs/>
          <w:sz w:val="28"/>
          <w:szCs w:val="28"/>
        </w:rPr>
        <w:t>(далее-Комитет)</w:t>
      </w:r>
      <w:r>
        <w:rPr>
          <w:sz w:val="28"/>
          <w:szCs w:val="28"/>
        </w:rPr>
        <w:t>;</w:t>
      </w:r>
    </w:p>
    <w:p w:rsidR="00E13F6F" w:rsidRDefault="00E13F6F" w:rsidP="00E13F6F">
      <w:pPr>
        <w:tabs>
          <w:tab w:val="left" w:pos="-50"/>
        </w:tabs>
        <w:ind w:left="40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Санкт-Петербургское государственное автономное учреждение «Центр подготовки  спортивных сборных команд Санкт-Петербурга» (</w:t>
      </w:r>
      <w:r>
        <w:rPr>
          <w:i/>
          <w:iCs/>
          <w:sz w:val="28"/>
          <w:szCs w:val="28"/>
        </w:rPr>
        <w:t>далее - СПб ГАУ «Центр подготовки»)</w:t>
      </w:r>
      <w:r>
        <w:rPr>
          <w:sz w:val="28"/>
          <w:szCs w:val="28"/>
        </w:rPr>
        <w:t>;</w:t>
      </w:r>
    </w:p>
    <w:p w:rsidR="00E13F6F" w:rsidRDefault="00E13F6F" w:rsidP="00E13F6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- Региональная общественная организация «Спортивная федерация </w:t>
      </w:r>
      <w:r>
        <w:rPr>
          <w:sz w:val="28"/>
          <w:szCs w:val="28"/>
        </w:rPr>
        <w:lastRenderedPageBreak/>
        <w:t xml:space="preserve">легкой атлетики Санкт-Петербурга» </w:t>
      </w:r>
      <w:r>
        <w:rPr>
          <w:i/>
          <w:iCs/>
          <w:sz w:val="28"/>
          <w:szCs w:val="28"/>
        </w:rPr>
        <w:t>(далее-РОО «Спортивная федерация легкой атлетики Санкт-Петербурга»);</w:t>
      </w:r>
    </w:p>
    <w:p w:rsidR="00E13F6F" w:rsidRDefault="00E13F6F" w:rsidP="00E13F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Администрация Курортного района Санкт-Петербурга.</w:t>
      </w:r>
    </w:p>
    <w:p w:rsidR="00E13F6F" w:rsidRDefault="00E13F6F" w:rsidP="00E13F6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Непосредственное проведение соревнований осуществляет   Главная судейская коллегия (ГСК), утвержденная РОО «Спортивная федерация легкой атлетики Санкт-Петербурга».</w:t>
      </w:r>
    </w:p>
    <w:p w:rsidR="006B57AC" w:rsidRDefault="006B57AC" w:rsidP="00E13F6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Главный судья соревнований </w:t>
      </w:r>
      <w:proofErr w:type="spellStart"/>
      <w:r>
        <w:rPr>
          <w:sz w:val="28"/>
          <w:szCs w:val="28"/>
        </w:rPr>
        <w:t>Вязнер</w:t>
      </w:r>
      <w:proofErr w:type="spellEnd"/>
      <w:r>
        <w:rPr>
          <w:sz w:val="28"/>
          <w:szCs w:val="28"/>
        </w:rPr>
        <w:t xml:space="preserve"> Борис Яковлевич, судья В</w:t>
      </w:r>
      <w:r w:rsidR="003355DF">
        <w:rPr>
          <w:sz w:val="28"/>
          <w:szCs w:val="28"/>
        </w:rPr>
        <w:t>сесоюзной категории.</w:t>
      </w:r>
    </w:p>
    <w:p w:rsidR="00E13F6F" w:rsidRDefault="00E13F6F" w:rsidP="00E13F6F">
      <w:pPr>
        <w:jc w:val="both"/>
        <w:rPr>
          <w:sz w:val="28"/>
          <w:u w:val="single"/>
        </w:rPr>
      </w:pPr>
      <w:r>
        <w:rPr>
          <w:b/>
          <w:bCs/>
          <w:sz w:val="28"/>
          <w:szCs w:val="28"/>
        </w:rPr>
        <w:t xml:space="preserve">            </w:t>
      </w:r>
    </w:p>
    <w:p w:rsidR="00E13F6F" w:rsidRDefault="00E13F6F" w:rsidP="00E13F6F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Обеспечение безопасности участников и зрителей</w:t>
      </w:r>
    </w:p>
    <w:p w:rsidR="00E13F6F" w:rsidRDefault="00E13F6F" w:rsidP="00E13F6F">
      <w:pPr>
        <w:spacing w:line="228" w:lineRule="auto"/>
        <w:jc w:val="center"/>
        <w:rPr>
          <w:b/>
          <w:sz w:val="28"/>
          <w:szCs w:val="28"/>
        </w:rPr>
      </w:pPr>
    </w:p>
    <w:p w:rsidR="00E13F6F" w:rsidRDefault="00E13F6F" w:rsidP="00E13F6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E13F6F" w:rsidRDefault="00E13F6F" w:rsidP="00E13F6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Участие в соревнованиях осуществляется только при наличии договора (оригинал)  о страховании жизни и здоровья от несчастных случаев,  который представляется в мандатную комиссию на каждого участника соревнований. Страхование участников  соревнований может производиться за счет бюджетных и внебюджетных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законодательством Российской Федерации и Санкт-Петербурга. Ответственность за наличие страховых договоров у спортсменов несут руководители участвующих организаций и представители команд-участниц.</w:t>
      </w:r>
    </w:p>
    <w:p w:rsidR="00E13F6F" w:rsidRDefault="00E13F6F" w:rsidP="00E13F6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 медицинской помощью участников соревнований осуществляет РОО «Спортивная федерация легкой атлетики Санкт-Петербурга».</w:t>
      </w:r>
    </w:p>
    <w:p w:rsidR="00E13F6F" w:rsidRDefault="00E13F6F" w:rsidP="00E13F6F">
      <w:pPr>
        <w:spacing w:line="22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E13F6F" w:rsidRDefault="00E13F6F" w:rsidP="00E13F6F">
      <w:pPr>
        <w:spacing w:line="228" w:lineRule="auto"/>
        <w:jc w:val="both"/>
        <w:rPr>
          <w:sz w:val="28"/>
          <w:szCs w:val="28"/>
        </w:rPr>
      </w:pPr>
    </w:p>
    <w:p w:rsidR="00E13F6F" w:rsidRDefault="00E13F6F" w:rsidP="00E13F6F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Место и сроки проведения</w:t>
      </w:r>
    </w:p>
    <w:p w:rsidR="00E13F6F" w:rsidRDefault="00E13F6F" w:rsidP="00E13F6F">
      <w:pPr>
        <w:spacing w:line="228" w:lineRule="auto"/>
        <w:ind w:firstLine="708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rStyle w:val="1"/>
          <w:rFonts w:eastAsia="Andale Sans UI"/>
          <w:sz w:val="28"/>
          <w:szCs w:val="28"/>
        </w:rPr>
        <w:t xml:space="preserve">Соревнования проводятся </w:t>
      </w:r>
      <w:r>
        <w:rPr>
          <w:rStyle w:val="a9"/>
          <w:rFonts w:eastAsia="Andale Sans UI"/>
          <w:sz w:val="28"/>
          <w:szCs w:val="28"/>
        </w:rPr>
        <w:t xml:space="preserve"> </w:t>
      </w:r>
      <w:r w:rsidR="003355DF">
        <w:rPr>
          <w:rStyle w:val="a9"/>
          <w:rFonts w:eastAsia="Andale Sans UI"/>
          <w:sz w:val="28"/>
          <w:szCs w:val="28"/>
        </w:rPr>
        <w:t>31</w:t>
      </w:r>
      <w:r>
        <w:rPr>
          <w:rStyle w:val="a9"/>
          <w:rFonts w:eastAsia="Andale Sans UI"/>
          <w:sz w:val="28"/>
          <w:szCs w:val="28"/>
        </w:rPr>
        <w:t xml:space="preserve"> июля 201</w:t>
      </w:r>
      <w:r w:rsidR="003355DF">
        <w:rPr>
          <w:rStyle w:val="a9"/>
          <w:rFonts w:eastAsia="Andale Sans UI"/>
          <w:sz w:val="28"/>
          <w:szCs w:val="28"/>
        </w:rPr>
        <w:t>6</w:t>
      </w:r>
      <w:r>
        <w:rPr>
          <w:rStyle w:val="a9"/>
          <w:rFonts w:eastAsia="Andale Sans UI"/>
          <w:sz w:val="28"/>
          <w:szCs w:val="28"/>
        </w:rPr>
        <w:t xml:space="preserve"> года</w:t>
      </w:r>
      <w:r>
        <w:rPr>
          <w:rStyle w:val="1"/>
          <w:rFonts w:eastAsia="Andale Sans UI"/>
          <w:sz w:val="28"/>
          <w:szCs w:val="28"/>
        </w:rPr>
        <w:t xml:space="preserve"> </w:t>
      </w:r>
      <w:r>
        <w:rPr>
          <w:sz w:val="28"/>
          <w:szCs w:val="28"/>
        </w:rPr>
        <w:t>на базе Зеленогорского парка культуры и отдыха (</w:t>
      </w:r>
      <w:r>
        <w:rPr>
          <w:i/>
          <w:sz w:val="28"/>
          <w:szCs w:val="28"/>
        </w:rPr>
        <w:t xml:space="preserve">далее - </w:t>
      </w:r>
      <w:proofErr w:type="spellStart"/>
      <w:r>
        <w:rPr>
          <w:i/>
          <w:sz w:val="28"/>
          <w:szCs w:val="28"/>
        </w:rPr>
        <w:t>ЗПКиО</w:t>
      </w:r>
      <w:proofErr w:type="spellEnd"/>
      <w:r>
        <w:rPr>
          <w:sz w:val="28"/>
          <w:szCs w:val="28"/>
        </w:rPr>
        <w:t xml:space="preserve">) по трассе протяженностью 5,5 км: </w:t>
      </w:r>
      <w:proofErr w:type="spellStart"/>
      <w:r>
        <w:rPr>
          <w:sz w:val="28"/>
        </w:rPr>
        <w:t>ЗПКиО</w:t>
      </w:r>
      <w:proofErr w:type="spellEnd"/>
      <w:r>
        <w:rPr>
          <w:sz w:val="28"/>
        </w:rPr>
        <w:t xml:space="preserve"> - “Колесо обозрения” - аллея парка - Приморское шоссе - улица Танкистов - Курортная улица -  Красноармейская улица - Приморский проспект -  </w:t>
      </w:r>
      <w:proofErr w:type="spellStart"/>
      <w:r>
        <w:rPr>
          <w:sz w:val="28"/>
        </w:rPr>
        <w:t>Гаванная</w:t>
      </w:r>
      <w:proofErr w:type="spellEnd"/>
      <w:r>
        <w:rPr>
          <w:sz w:val="28"/>
        </w:rPr>
        <w:t xml:space="preserve"> улица - </w:t>
      </w:r>
      <w:proofErr w:type="spellStart"/>
      <w:r>
        <w:rPr>
          <w:sz w:val="28"/>
        </w:rPr>
        <w:t>ЗПКиО</w:t>
      </w:r>
      <w:proofErr w:type="spellEnd"/>
      <w:r>
        <w:rPr>
          <w:sz w:val="28"/>
        </w:rPr>
        <w:t>.</w:t>
      </w:r>
    </w:p>
    <w:p w:rsidR="00E13F6F" w:rsidRDefault="00E13F6F" w:rsidP="00E13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Начало соревнований  в 12:00.</w:t>
      </w:r>
    </w:p>
    <w:p w:rsidR="00E13F6F" w:rsidRDefault="00E13F6F" w:rsidP="00E13F6F">
      <w:pPr>
        <w:ind w:firstLine="567"/>
        <w:jc w:val="both"/>
        <w:rPr>
          <w:sz w:val="28"/>
          <w:szCs w:val="28"/>
        </w:rPr>
      </w:pP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E13F6F" w:rsidRDefault="00E13F6F" w:rsidP="00E13F6F">
      <w:pPr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Соревнования  проводятся на личное первенство. 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Соревнования    проводятся на  дистанциях </w:t>
      </w:r>
      <w:r>
        <w:rPr>
          <w:b/>
          <w:sz w:val="28"/>
        </w:rPr>
        <w:t>11 км</w:t>
      </w:r>
      <w:r>
        <w:rPr>
          <w:sz w:val="28"/>
        </w:rPr>
        <w:t xml:space="preserve"> и </w:t>
      </w:r>
      <w:r>
        <w:rPr>
          <w:b/>
          <w:sz w:val="28"/>
        </w:rPr>
        <w:t>5,5 км</w:t>
      </w:r>
      <w:r>
        <w:rPr>
          <w:sz w:val="28"/>
        </w:rPr>
        <w:t xml:space="preserve">. Участники, выступающие на дистанции 5,5 км, бегут один круг, участники, выступающие </w:t>
      </w:r>
      <w:r>
        <w:rPr>
          <w:sz w:val="28"/>
        </w:rPr>
        <w:lastRenderedPageBreak/>
        <w:t>на дистанции 11 км, бегут два круга.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Для  детей  дошкольного  возраста проводятся специальные забеги  на дистанцию  </w:t>
      </w:r>
      <w:r>
        <w:rPr>
          <w:b/>
          <w:sz w:val="28"/>
        </w:rPr>
        <w:t>100 м</w:t>
      </w:r>
      <w:r>
        <w:rPr>
          <w:sz w:val="28"/>
        </w:rPr>
        <w:t>.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>Победители и призеры пробега определяются в абсолютном первенстве среди мужчин и женщин на дистанции 11км, и в следующих возрастных группах: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>дистанция 11 км.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М-18 (199</w:t>
      </w:r>
      <w:r w:rsidR="003355DF">
        <w:rPr>
          <w:sz w:val="28"/>
        </w:rPr>
        <w:t>8</w:t>
      </w:r>
      <w:r>
        <w:rPr>
          <w:sz w:val="28"/>
        </w:rPr>
        <w:t xml:space="preserve"> г.р. и моложе)      </w:t>
      </w:r>
      <w:r w:rsidR="003355DF">
        <w:rPr>
          <w:sz w:val="28"/>
        </w:rPr>
        <w:t xml:space="preserve">                      Ж-18 (1998</w:t>
      </w:r>
      <w:r>
        <w:rPr>
          <w:sz w:val="28"/>
        </w:rPr>
        <w:t xml:space="preserve"> г.р. и моложе)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М-35 (197</w:t>
      </w:r>
      <w:r w:rsidR="003355DF">
        <w:rPr>
          <w:sz w:val="28"/>
        </w:rPr>
        <w:t>7</w:t>
      </w:r>
      <w:r>
        <w:rPr>
          <w:sz w:val="28"/>
        </w:rPr>
        <w:t xml:space="preserve"> - 198</w:t>
      </w:r>
      <w:r w:rsidR="003355DF">
        <w:rPr>
          <w:sz w:val="28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Ж-35 (197</w:t>
      </w:r>
      <w:r w:rsidR="003355DF">
        <w:rPr>
          <w:sz w:val="28"/>
        </w:rPr>
        <w:t>7</w:t>
      </w:r>
      <w:r>
        <w:rPr>
          <w:sz w:val="28"/>
        </w:rPr>
        <w:t xml:space="preserve"> - 198</w:t>
      </w:r>
      <w:r w:rsidR="003355DF">
        <w:rPr>
          <w:sz w:val="28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М-40 (197</w:t>
      </w:r>
      <w:r w:rsidR="003355DF">
        <w:rPr>
          <w:sz w:val="28"/>
        </w:rPr>
        <w:t>2</w:t>
      </w:r>
      <w:r>
        <w:rPr>
          <w:sz w:val="28"/>
        </w:rPr>
        <w:t xml:space="preserve"> - 197</w:t>
      </w:r>
      <w:r w:rsidR="003355DF">
        <w:rPr>
          <w:sz w:val="28"/>
        </w:rPr>
        <w:t>6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Ж-40 (197</w:t>
      </w:r>
      <w:r w:rsidR="003355DF">
        <w:rPr>
          <w:sz w:val="28"/>
        </w:rPr>
        <w:t>2</w:t>
      </w:r>
      <w:r>
        <w:rPr>
          <w:sz w:val="28"/>
        </w:rPr>
        <w:t xml:space="preserve"> - 197</w:t>
      </w:r>
      <w:r w:rsidR="003355DF">
        <w:rPr>
          <w:sz w:val="28"/>
        </w:rPr>
        <w:t>6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М-45 (196</w:t>
      </w:r>
      <w:r w:rsidR="003355DF">
        <w:rPr>
          <w:sz w:val="28"/>
        </w:rPr>
        <w:t>7</w:t>
      </w:r>
      <w:r>
        <w:rPr>
          <w:sz w:val="28"/>
        </w:rPr>
        <w:t xml:space="preserve"> - 197</w:t>
      </w:r>
      <w:r w:rsidR="003355DF">
        <w:rPr>
          <w:sz w:val="28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Ж-45 (196</w:t>
      </w:r>
      <w:r w:rsidR="003355DF">
        <w:rPr>
          <w:sz w:val="28"/>
        </w:rPr>
        <w:t>7</w:t>
      </w:r>
      <w:r>
        <w:rPr>
          <w:sz w:val="28"/>
        </w:rPr>
        <w:t xml:space="preserve"> - 197</w:t>
      </w:r>
      <w:r w:rsidR="003355DF">
        <w:rPr>
          <w:sz w:val="28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М-50 (196</w:t>
      </w:r>
      <w:r w:rsidR="003355DF">
        <w:rPr>
          <w:sz w:val="28"/>
        </w:rPr>
        <w:t>2</w:t>
      </w:r>
      <w:r>
        <w:rPr>
          <w:sz w:val="28"/>
        </w:rPr>
        <w:t xml:space="preserve"> - 196</w:t>
      </w:r>
      <w:r w:rsidR="003355DF">
        <w:rPr>
          <w:sz w:val="28"/>
        </w:rPr>
        <w:t>6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Ж-50 (196</w:t>
      </w:r>
      <w:r w:rsidR="003355DF">
        <w:rPr>
          <w:sz w:val="28"/>
        </w:rPr>
        <w:t>6</w:t>
      </w:r>
      <w:r>
        <w:rPr>
          <w:sz w:val="28"/>
        </w:rPr>
        <w:t xml:space="preserve"> г.р. и старше)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М-55 (196</w:t>
      </w:r>
      <w:r w:rsidR="003355DF">
        <w:rPr>
          <w:sz w:val="28"/>
        </w:rPr>
        <w:t>1</w:t>
      </w:r>
      <w:r>
        <w:rPr>
          <w:sz w:val="28"/>
        </w:rPr>
        <w:t xml:space="preserve"> г.р. и старше)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>дистанция 5,5 км.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М-15 (200</w:t>
      </w:r>
      <w:r w:rsidR="003355DF">
        <w:rPr>
          <w:sz w:val="28"/>
        </w:rPr>
        <w:t>1</w:t>
      </w:r>
      <w:r>
        <w:rPr>
          <w:sz w:val="28"/>
        </w:rPr>
        <w:t xml:space="preserve"> г.р. и моложе)      </w:t>
      </w:r>
      <w:r w:rsidR="003355DF">
        <w:rPr>
          <w:sz w:val="28"/>
        </w:rPr>
        <w:t xml:space="preserve">                      Ж-15 (2001</w:t>
      </w:r>
      <w:r>
        <w:rPr>
          <w:sz w:val="28"/>
        </w:rPr>
        <w:t xml:space="preserve"> г.р. и моложе)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М-17 (199</w:t>
      </w:r>
      <w:r w:rsidR="003355DF">
        <w:rPr>
          <w:sz w:val="28"/>
        </w:rPr>
        <w:t>9</w:t>
      </w:r>
      <w:r>
        <w:rPr>
          <w:sz w:val="28"/>
        </w:rPr>
        <w:t xml:space="preserve"> - </w:t>
      </w:r>
      <w:r w:rsidR="003355DF">
        <w:rPr>
          <w:sz w:val="28"/>
        </w:rPr>
        <w:t>2000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Ж-17 (199</w:t>
      </w:r>
      <w:r w:rsidR="003355DF">
        <w:rPr>
          <w:sz w:val="28"/>
        </w:rPr>
        <w:t>9</w:t>
      </w:r>
      <w:r>
        <w:rPr>
          <w:sz w:val="28"/>
        </w:rPr>
        <w:t xml:space="preserve"> - </w:t>
      </w:r>
      <w:r w:rsidR="003355DF">
        <w:rPr>
          <w:sz w:val="28"/>
        </w:rPr>
        <w:t>2000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М-60 (195</w:t>
      </w:r>
      <w:r w:rsidR="003355DF">
        <w:rPr>
          <w:sz w:val="28"/>
        </w:rPr>
        <w:t>2</w:t>
      </w:r>
      <w:r>
        <w:rPr>
          <w:sz w:val="28"/>
        </w:rPr>
        <w:t xml:space="preserve"> - 195</w:t>
      </w:r>
      <w:r w:rsidR="003355DF">
        <w:rPr>
          <w:sz w:val="28"/>
        </w:rPr>
        <w:t>6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       Ж-55 (1956 - 1960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М-65 (194</w:t>
      </w:r>
      <w:r w:rsidR="003355DF">
        <w:rPr>
          <w:sz w:val="28"/>
        </w:rPr>
        <w:t>7</w:t>
      </w:r>
      <w:r>
        <w:rPr>
          <w:sz w:val="28"/>
        </w:rPr>
        <w:t xml:space="preserve"> - 195</w:t>
      </w:r>
      <w:r w:rsidR="003355DF">
        <w:rPr>
          <w:sz w:val="28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Ж-60 (195</w:t>
      </w:r>
      <w:r w:rsidR="003355DF">
        <w:rPr>
          <w:sz w:val="28"/>
        </w:rPr>
        <w:t>2</w:t>
      </w:r>
      <w:r>
        <w:rPr>
          <w:sz w:val="28"/>
        </w:rPr>
        <w:t xml:space="preserve"> - 195</w:t>
      </w:r>
      <w:r w:rsidR="003355DF">
        <w:rPr>
          <w:sz w:val="28"/>
        </w:rPr>
        <w:t>6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М-70 (194</w:t>
      </w:r>
      <w:r w:rsidR="00E70EAB">
        <w:rPr>
          <w:sz w:val="28"/>
        </w:rPr>
        <w:t>2</w:t>
      </w:r>
      <w:r>
        <w:rPr>
          <w:sz w:val="28"/>
        </w:rPr>
        <w:t xml:space="preserve"> - 194</w:t>
      </w:r>
      <w:r w:rsidR="00E70EAB">
        <w:rPr>
          <w:sz w:val="28"/>
        </w:rPr>
        <w:t>6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                                Ж-65 (194</w:t>
      </w:r>
      <w:r w:rsidR="003355DF">
        <w:rPr>
          <w:sz w:val="28"/>
        </w:rPr>
        <w:t>7</w:t>
      </w:r>
      <w:r>
        <w:rPr>
          <w:sz w:val="28"/>
        </w:rPr>
        <w:t xml:space="preserve"> - 195</w:t>
      </w:r>
      <w:r w:rsidR="003355DF">
        <w:rPr>
          <w:sz w:val="28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>М-75 (194</w:t>
      </w:r>
      <w:r w:rsidR="00E70EAB">
        <w:rPr>
          <w:sz w:val="28"/>
        </w:rPr>
        <w:t>1</w:t>
      </w:r>
      <w:r>
        <w:rPr>
          <w:sz w:val="28"/>
        </w:rPr>
        <w:t xml:space="preserve"> г.р. и старше)                             Ж-70 (194</w:t>
      </w:r>
      <w:r w:rsidR="003355DF">
        <w:rPr>
          <w:sz w:val="28"/>
        </w:rPr>
        <w:t>6</w:t>
      </w:r>
      <w:r>
        <w:rPr>
          <w:sz w:val="28"/>
        </w:rPr>
        <w:t xml:space="preserve"> г.р. и старше)</w:t>
      </w:r>
    </w:p>
    <w:p w:rsidR="00E13F6F" w:rsidRDefault="00E13F6F" w:rsidP="00E13F6F">
      <w:pPr>
        <w:rPr>
          <w:b/>
          <w:bCs/>
          <w:sz w:val="28"/>
          <w:szCs w:val="28"/>
        </w:rPr>
      </w:pPr>
    </w:p>
    <w:p w:rsidR="00E13F6F" w:rsidRDefault="00E13F6F" w:rsidP="00E13F6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соревнований</w:t>
      </w:r>
    </w:p>
    <w:p w:rsidR="00E13F6F" w:rsidRDefault="00E13F6F" w:rsidP="00E13F6F">
      <w:pPr>
        <w:ind w:firstLine="709"/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участию в соревнованиях  допускаются спортсмены </w:t>
      </w:r>
      <w:r>
        <w:rPr>
          <w:sz w:val="28"/>
        </w:rPr>
        <w:t>Санкт-Петербурга и других регионов России, не моложе 200</w:t>
      </w:r>
      <w:r w:rsidR="00E70EAB">
        <w:rPr>
          <w:sz w:val="28"/>
        </w:rPr>
        <w:t>4</w:t>
      </w:r>
      <w:r>
        <w:rPr>
          <w:sz w:val="28"/>
        </w:rPr>
        <w:t xml:space="preserve"> г.р.</w:t>
      </w:r>
      <w:r>
        <w:rPr>
          <w:sz w:val="28"/>
          <w:szCs w:val="28"/>
        </w:rPr>
        <w:t>, прошедшие медицинский осмотр и имеющие разрешение врача на участие в соревнованиях.</w:t>
      </w:r>
    </w:p>
    <w:p w:rsidR="00E13F6F" w:rsidRDefault="00E13F6F" w:rsidP="00E13F6F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</w:rPr>
        <w:t>Лимит по допуску участников: на дистанции 11 км – 400 человек, на дистанции 5,5 км – 300 человек.</w:t>
      </w:r>
    </w:p>
    <w:p w:rsidR="00E13F6F" w:rsidRDefault="00E13F6F" w:rsidP="00E13F6F">
      <w:pPr>
        <w:jc w:val="both"/>
        <w:rPr>
          <w:sz w:val="28"/>
          <w:szCs w:val="28"/>
        </w:rPr>
      </w:pPr>
    </w:p>
    <w:p w:rsidR="00E13F6F" w:rsidRDefault="00E13F6F" w:rsidP="00E13F6F">
      <w:pPr>
        <w:pStyle w:val="a5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E13F6F" w:rsidRDefault="00E13F6F" w:rsidP="00E13F6F">
      <w:pPr>
        <w:pStyle w:val="a5"/>
        <w:ind w:left="23"/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 Он-</w:t>
      </w:r>
      <w:proofErr w:type="spellStart"/>
      <w:r>
        <w:rPr>
          <w:sz w:val="28"/>
        </w:rPr>
        <w:t>лайн</w:t>
      </w:r>
      <w:proofErr w:type="spellEnd"/>
      <w:r>
        <w:rPr>
          <w:sz w:val="28"/>
        </w:rPr>
        <w:t xml:space="preserve"> регистрация на соревнования будет производиться на сайте: </w:t>
      </w:r>
      <w:r>
        <w:rPr>
          <w:b/>
          <w:sz w:val="28"/>
          <w:lang w:val="en-US"/>
        </w:rPr>
        <w:t>www</w:t>
      </w:r>
      <w:r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ligaatletiki</w:t>
      </w:r>
      <w:proofErr w:type="spellEnd"/>
      <w:r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ru</w:t>
      </w:r>
      <w:proofErr w:type="spellEnd"/>
      <w:r w:rsidR="00E70EAB">
        <w:rPr>
          <w:sz w:val="28"/>
        </w:rPr>
        <w:t xml:space="preserve"> с 01 июл</w:t>
      </w:r>
      <w:r>
        <w:rPr>
          <w:sz w:val="28"/>
        </w:rPr>
        <w:t>я  до 2</w:t>
      </w:r>
      <w:r w:rsidR="00E70EAB">
        <w:rPr>
          <w:sz w:val="28"/>
        </w:rPr>
        <w:t>8</w:t>
      </w:r>
      <w:r>
        <w:rPr>
          <w:sz w:val="28"/>
        </w:rPr>
        <w:t xml:space="preserve"> июля 201</w:t>
      </w:r>
      <w:r w:rsidR="00E70EAB">
        <w:rPr>
          <w:sz w:val="28"/>
        </w:rPr>
        <w:t>6</w:t>
      </w:r>
      <w:r>
        <w:rPr>
          <w:sz w:val="28"/>
        </w:rPr>
        <w:t xml:space="preserve"> года. 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 Справки по </w:t>
      </w:r>
      <w:proofErr w:type="spellStart"/>
      <w:proofErr w:type="gramStart"/>
      <w:r>
        <w:rPr>
          <w:sz w:val="28"/>
        </w:rPr>
        <w:t>по</w:t>
      </w:r>
      <w:proofErr w:type="spellEnd"/>
      <w:proofErr w:type="gramEnd"/>
      <w:r>
        <w:rPr>
          <w:sz w:val="28"/>
        </w:rPr>
        <w:t xml:space="preserve"> организации соревнований по адресу: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189810, Россия, Санкт-Петербург - Зеленогорск, Приморское шоссе, д. 536, </w:t>
      </w:r>
      <w:proofErr w:type="spellStart"/>
      <w:r>
        <w:rPr>
          <w:sz w:val="28"/>
        </w:rPr>
        <w:t>ЗПКиО</w:t>
      </w:r>
      <w:proofErr w:type="spellEnd"/>
      <w:r>
        <w:rPr>
          <w:sz w:val="28"/>
        </w:rPr>
        <w:t>.  Тел: (812) 433-33-05, 433-37-11, факс: (812) 433-33-05</w:t>
      </w:r>
    </w:p>
    <w:p w:rsidR="00E13F6F" w:rsidRDefault="00E13F6F" w:rsidP="00E13F6F">
      <w:pPr>
        <w:jc w:val="both"/>
        <w:rPr>
          <w:b/>
          <w:sz w:val="28"/>
        </w:rPr>
      </w:pPr>
      <w:r>
        <w:rPr>
          <w:b/>
          <w:sz w:val="28"/>
        </w:rPr>
        <w:t xml:space="preserve">           Выдача стартовых пакетов и оф-</w:t>
      </w:r>
      <w:proofErr w:type="spellStart"/>
      <w:r>
        <w:rPr>
          <w:b/>
          <w:sz w:val="28"/>
        </w:rPr>
        <w:t>лайн</w:t>
      </w:r>
      <w:proofErr w:type="spellEnd"/>
      <w:r>
        <w:rPr>
          <w:b/>
          <w:sz w:val="28"/>
        </w:rPr>
        <w:t xml:space="preserve"> регистрация на оставшиеся места будет производиться  </w:t>
      </w:r>
      <w:r w:rsidR="00E70EAB">
        <w:rPr>
          <w:b/>
          <w:sz w:val="28"/>
        </w:rPr>
        <w:t>31</w:t>
      </w:r>
      <w:r>
        <w:rPr>
          <w:b/>
          <w:sz w:val="28"/>
        </w:rPr>
        <w:t xml:space="preserve"> июля </w:t>
      </w:r>
      <w:r w:rsidR="00E70EAB">
        <w:rPr>
          <w:b/>
          <w:sz w:val="28"/>
        </w:rPr>
        <w:t xml:space="preserve">2016 года </w:t>
      </w:r>
      <w:r>
        <w:rPr>
          <w:b/>
          <w:sz w:val="28"/>
        </w:rPr>
        <w:t xml:space="preserve">  с 9 до 12 часов, по адресу: </w:t>
      </w:r>
    </w:p>
    <w:p w:rsidR="00E13F6F" w:rsidRDefault="00E13F6F" w:rsidP="00E13F6F">
      <w:pPr>
        <w:jc w:val="both"/>
        <w:rPr>
          <w:sz w:val="28"/>
        </w:rPr>
      </w:pPr>
      <w:r>
        <w:rPr>
          <w:b/>
          <w:sz w:val="28"/>
        </w:rPr>
        <w:t xml:space="preserve"> г. Зеленогорск, Приморское шоссе, </w:t>
      </w:r>
      <w:r>
        <w:rPr>
          <w:sz w:val="28"/>
        </w:rPr>
        <w:t xml:space="preserve"> </w:t>
      </w:r>
      <w:proofErr w:type="spellStart"/>
      <w:r>
        <w:rPr>
          <w:b/>
          <w:sz w:val="28"/>
        </w:rPr>
        <w:t>ЗПКиО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  </w:t>
      </w:r>
      <w:r>
        <w:rPr>
          <w:b/>
          <w:sz w:val="28"/>
        </w:rPr>
        <w:t xml:space="preserve">танцевальный зал    </w:t>
      </w:r>
      <w:r>
        <w:rPr>
          <w:sz w:val="28"/>
        </w:rPr>
        <w:t xml:space="preserve">                                           </w:t>
      </w:r>
    </w:p>
    <w:p w:rsidR="00E13F6F" w:rsidRDefault="00E13F6F" w:rsidP="00E13F6F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В мандатную комиссию каждая команда  предъявляет: </w:t>
      </w:r>
    </w:p>
    <w:p w:rsidR="00E13F6F" w:rsidRDefault="00E13F6F" w:rsidP="00E13F6F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- заявку, заверенную руководителем организации, с действующим медицинским допуском на каждого спортсмена или </w:t>
      </w:r>
      <w:r>
        <w:rPr>
          <w:sz w:val="28"/>
        </w:rPr>
        <w:t>медицинские справки с допуском к соревнованиям</w:t>
      </w:r>
      <w:r>
        <w:rPr>
          <w:rFonts w:eastAsia="TimesNewRomanPSMT"/>
          <w:sz w:val="28"/>
          <w:szCs w:val="28"/>
        </w:rPr>
        <w:t>;</w:t>
      </w:r>
    </w:p>
    <w:p w:rsidR="00E13F6F" w:rsidRDefault="00E13F6F" w:rsidP="00E13F6F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- заявочные карточки;</w:t>
      </w:r>
    </w:p>
    <w:p w:rsidR="00E13F6F" w:rsidRDefault="00E13F6F" w:rsidP="00E13F6F">
      <w:pPr>
        <w:tabs>
          <w:tab w:val="left" w:pos="150"/>
        </w:tabs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- п</w:t>
      </w:r>
      <w:r>
        <w:rPr>
          <w:sz w:val="28"/>
          <w:szCs w:val="28"/>
        </w:rPr>
        <w:t>аспорта (свидетельства о рождении) или их копии;</w:t>
      </w:r>
    </w:p>
    <w:p w:rsidR="00E13F6F" w:rsidRDefault="00E13F6F" w:rsidP="00E13F6F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договоры о страховании жизни и здоровья от несчастных случаев (оригинал). </w:t>
      </w:r>
    </w:p>
    <w:p w:rsidR="00E13F6F" w:rsidRDefault="00E13F6F" w:rsidP="00E13F6F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Спортсмены, заявляющиеся на соревнования лично, предоставляют в мандатную комиссию те же документы за исключением заявки и дополнительно – медицинскую справку, дающую право на участие в соревнованиях.</w:t>
      </w:r>
    </w:p>
    <w:p w:rsidR="00E13F6F" w:rsidRDefault="00E13F6F" w:rsidP="00E13F6F">
      <w:pPr>
        <w:tabs>
          <w:tab w:val="left" w:pos="150"/>
        </w:tabs>
        <w:jc w:val="both"/>
        <w:rPr>
          <w:sz w:val="28"/>
          <w:szCs w:val="28"/>
        </w:rPr>
      </w:pPr>
    </w:p>
    <w:p w:rsidR="00E13F6F" w:rsidRDefault="00E13F6F" w:rsidP="00E13F6F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8. Подведение итогов соревнований</w:t>
      </w:r>
    </w:p>
    <w:p w:rsidR="00E13F6F" w:rsidRDefault="00E13F6F" w:rsidP="00E13F6F">
      <w:pPr>
        <w:tabs>
          <w:tab w:val="left" w:pos="150"/>
        </w:tabs>
        <w:jc w:val="both"/>
        <w:rPr>
          <w:rStyle w:val="1"/>
          <w:rFonts w:eastAsia="TimesNewRomanPSMT"/>
        </w:rPr>
      </w:pPr>
      <w:r>
        <w:rPr>
          <w:rStyle w:val="1"/>
          <w:rFonts w:eastAsia="Andale Sans UI"/>
          <w:sz w:val="28"/>
          <w:szCs w:val="28"/>
        </w:rPr>
        <w:br/>
        <w:t xml:space="preserve">          Победители и призеры определяются в соответствии с Правилами соревнований</w:t>
      </w:r>
      <w:proofErr w:type="gramStart"/>
      <w:r>
        <w:rPr>
          <w:rStyle w:val="1"/>
          <w:rFonts w:eastAsia="Andale Sans UI"/>
          <w:sz w:val="28"/>
          <w:szCs w:val="28"/>
        </w:rPr>
        <w:t xml:space="preserve"> .</w:t>
      </w:r>
      <w:proofErr w:type="gramEnd"/>
    </w:p>
    <w:p w:rsidR="00E13F6F" w:rsidRDefault="00E13F6F" w:rsidP="00E13F6F">
      <w:pPr>
        <w:tabs>
          <w:tab w:val="left" w:pos="150"/>
        </w:tabs>
        <w:jc w:val="both"/>
        <w:rPr>
          <w:rStyle w:val="1"/>
          <w:rFonts w:eastAsia="Andale Sans UI"/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          Порядок подачи и рассмотрения протестов - согласно Правилам соревнований</w:t>
      </w:r>
      <w:proofErr w:type="gramStart"/>
      <w:r>
        <w:rPr>
          <w:rStyle w:val="1"/>
          <w:rFonts w:eastAsia="Andale Sans UI"/>
          <w:sz w:val="28"/>
          <w:szCs w:val="28"/>
        </w:rPr>
        <w:t xml:space="preserve"> .</w:t>
      </w:r>
      <w:proofErr w:type="gramEnd"/>
    </w:p>
    <w:p w:rsidR="00E13F6F" w:rsidRDefault="00E13F6F" w:rsidP="00E13F6F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</w:rPr>
      </w:pPr>
      <w:r>
        <w:rPr>
          <w:rFonts w:eastAsia="TimesNewRomanPSMT"/>
          <w:b/>
          <w:bCs/>
          <w:sz w:val="28"/>
          <w:szCs w:val="28"/>
        </w:rPr>
        <w:t xml:space="preserve">          </w:t>
      </w:r>
      <w:proofErr w:type="gramStart"/>
      <w:r>
        <w:rPr>
          <w:rFonts w:eastAsia="TimesNewRomanPSMT"/>
          <w:sz w:val="28"/>
          <w:szCs w:val="28"/>
        </w:rPr>
        <w:t xml:space="preserve">Отчет о проведении соревнований и протоколы соревнований РОО </w:t>
      </w:r>
      <w:r>
        <w:rPr>
          <w:sz w:val="28"/>
          <w:szCs w:val="28"/>
        </w:rPr>
        <w:t xml:space="preserve">«Спортивная федерация легкой атлетики Санкт-Петербурга» </w:t>
      </w:r>
      <w:r>
        <w:rPr>
          <w:rFonts w:eastAsia="TimesNewRomanPSMT"/>
          <w:sz w:val="28"/>
          <w:szCs w:val="28"/>
        </w:rPr>
        <w:t xml:space="preserve"> представляет на бумажном и электронном носителях в Комитет</w:t>
      </w:r>
      <w:r>
        <w:rPr>
          <w:rFonts w:eastAsia="TimesNewRomanPSMT"/>
          <w:color w:val="FF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и СПб ГАУ «Центр подготовки» в течение 3 дней после окончания соревнований. </w:t>
      </w:r>
      <w:proofErr w:type="gramEnd"/>
    </w:p>
    <w:p w:rsidR="00E13F6F" w:rsidRDefault="00E13F6F" w:rsidP="00E13F6F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  <w:sz w:val="28"/>
          <w:szCs w:val="28"/>
        </w:rPr>
      </w:pP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9. Награждение </w:t>
      </w: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На дистанции </w:t>
      </w:r>
      <w:r>
        <w:rPr>
          <w:b/>
          <w:sz w:val="28"/>
        </w:rPr>
        <w:t>11 км</w:t>
      </w:r>
      <w:r>
        <w:rPr>
          <w:sz w:val="28"/>
        </w:rPr>
        <w:t xml:space="preserve"> призами  награждаются: мужчины и женщины за 1-6 места в абсолютном первенстве, а также победители и призеры  (1, 2, 3 места) в каждой возрастной группе.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На   дистанции   </w:t>
      </w:r>
      <w:r>
        <w:rPr>
          <w:b/>
          <w:sz w:val="28"/>
        </w:rPr>
        <w:t>5,5 км</w:t>
      </w:r>
      <w:r>
        <w:rPr>
          <w:sz w:val="28"/>
        </w:rPr>
        <w:t xml:space="preserve">   призами   награждаются: мужчины и женщины за 1-3 место в каждой возрастной группе.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Поощрительными призами  награждаются спортсмены-инвалиды (по зрению,  </w:t>
      </w:r>
      <w:proofErr w:type="spellStart"/>
      <w:r>
        <w:rPr>
          <w:sz w:val="28"/>
        </w:rPr>
        <w:t>ампутанты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опорники</w:t>
      </w:r>
      <w:proofErr w:type="spellEnd"/>
      <w:r>
        <w:rPr>
          <w:sz w:val="28"/>
        </w:rPr>
        <w:t>)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</w:rPr>
        <w:t xml:space="preserve">          Специальными призами  награждаются самый юный и самый старший участник пробега.</w:t>
      </w: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Финансирование</w:t>
      </w:r>
    </w:p>
    <w:p w:rsidR="00E13F6F" w:rsidRDefault="00E13F6F" w:rsidP="00E13F6F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E13F6F" w:rsidRDefault="00E13F6F" w:rsidP="00E13F6F">
      <w:pPr>
        <w:tabs>
          <w:tab w:val="left" w:pos="900"/>
        </w:tabs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Расходы по организации и проведению соревнований: оплата работы судей,    обслуживающего персонала (врач, комендант, начальник дистанции, рабочие, специалисты по машинописным (компьютерным)  работам), транспортному обеспечению (автобус), предоставление  канцелярских товаров  осуществляются за счет средств бюджета  Санкт-Петербурга.</w:t>
      </w:r>
      <w:proofErr w:type="gramEnd"/>
    </w:p>
    <w:p w:rsidR="00E13F6F" w:rsidRDefault="00E13F6F" w:rsidP="00E13F6F">
      <w:pPr>
        <w:tabs>
          <w:tab w:val="left" w:pos="900"/>
        </w:tabs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предоставлению санитарного транспорта, обеспечиваются за счет средств администрации  Курортного района Санкт-Петербурга.</w:t>
      </w:r>
    </w:p>
    <w:p w:rsidR="00E13F6F" w:rsidRDefault="00E13F6F" w:rsidP="00E13F6F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Расходы по предоставлению призов и наградной атрибутики несет администрация  Зеленогорского парка культуры и отдыха и муниципальное образование г. Зеленогорска. </w:t>
      </w:r>
    </w:p>
    <w:p w:rsidR="00E13F6F" w:rsidRDefault="00E13F6F" w:rsidP="00E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командированию (проезд, питание, размещение и страхование) участников на соревнования несут командирующие организации или сами участники.</w:t>
      </w:r>
    </w:p>
    <w:p w:rsidR="000A5405" w:rsidRDefault="000A5405" w:rsidP="000A54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 xml:space="preserve">Стартовый взнос на дистанции 11 км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00 рублей, на дистанции 5.5 км – </w:t>
      </w: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0 рублей. От стартового взноса освобождаются участники Великой Отечественной войны, жители блокадного Ленинграда и участники возрастных групп М-15, Ж-15, М-70. М-75, Ж-65, Ж-70 при условии старта на дистанции 5,5 км.</w:t>
      </w:r>
    </w:p>
    <w:p w:rsidR="000A5405" w:rsidRDefault="000A5405" w:rsidP="00E13F6F">
      <w:pPr>
        <w:jc w:val="both"/>
        <w:rPr>
          <w:sz w:val="28"/>
          <w:szCs w:val="28"/>
        </w:rPr>
      </w:pPr>
    </w:p>
    <w:p w:rsidR="00E13F6F" w:rsidRDefault="00E13F6F" w:rsidP="00E13F6F">
      <w:pPr>
        <w:pStyle w:val="a3"/>
        <w:jc w:val="both"/>
      </w:pPr>
    </w:p>
    <w:p w:rsidR="00E13F6F" w:rsidRDefault="00E13F6F" w:rsidP="00E13F6F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        </w:t>
      </w:r>
      <w:r>
        <w:rPr>
          <w:b/>
          <w:sz w:val="28"/>
        </w:rPr>
        <w:t>Положение является вызовом на соревнования.</w:t>
      </w:r>
      <w:r>
        <w:rPr>
          <w:b/>
          <w:sz w:val="28"/>
          <w:szCs w:val="28"/>
        </w:rPr>
        <w:t xml:space="preserve"> </w:t>
      </w:r>
    </w:p>
    <w:p w:rsidR="00E13F6F" w:rsidRDefault="00E13F6F" w:rsidP="00E13F6F"/>
    <w:p w:rsidR="003C4344" w:rsidRDefault="003C4344"/>
    <w:sectPr w:rsidR="003C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E5"/>
    <w:rsid w:val="000A5405"/>
    <w:rsid w:val="003355DF"/>
    <w:rsid w:val="003C4344"/>
    <w:rsid w:val="006B57AC"/>
    <w:rsid w:val="00D62EE5"/>
    <w:rsid w:val="00E13F6F"/>
    <w:rsid w:val="00E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F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13F6F"/>
    <w:pPr>
      <w:ind w:left="36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 Spacing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13F6F"/>
    <w:pPr>
      <w:suppressLineNumbers/>
    </w:pPr>
  </w:style>
  <w:style w:type="character" w:customStyle="1" w:styleId="1">
    <w:name w:val="Основной текст1"/>
    <w:rsid w:val="00E13F6F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a9">
    <w:name w:val="Основной текст + Полужирный"/>
    <w:rsid w:val="00E13F6F"/>
    <w:rPr>
      <w:rFonts w:ascii="Times New Roman" w:eastAsia="Times New Roman" w:hAnsi="Times New Roman" w:cs="Times New Roman" w:hint="default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F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13F6F"/>
    <w:pPr>
      <w:ind w:left="36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13F6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 Spacing"/>
    <w:qFormat/>
    <w:rsid w:val="00E13F6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13F6F"/>
    <w:pPr>
      <w:suppressLineNumbers/>
    </w:pPr>
  </w:style>
  <w:style w:type="character" w:customStyle="1" w:styleId="1">
    <w:name w:val="Основной текст1"/>
    <w:rsid w:val="00E13F6F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a9">
    <w:name w:val="Основной текст + Полужирный"/>
    <w:rsid w:val="00E13F6F"/>
    <w:rPr>
      <w:rFonts w:ascii="Times New Roman" w:eastAsia="Times New Roman" w:hAnsi="Times New Roman" w:cs="Times New Roman" w:hint="default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 Михаил Андреевич</dc:creator>
  <cp:keywords/>
  <dc:description/>
  <cp:lastModifiedBy>Кочетков Михаил Андреевич</cp:lastModifiedBy>
  <cp:revision>4</cp:revision>
  <dcterms:created xsi:type="dcterms:W3CDTF">2016-06-20T07:21:00Z</dcterms:created>
  <dcterms:modified xsi:type="dcterms:W3CDTF">2016-06-20T07:56:00Z</dcterms:modified>
</cp:coreProperties>
</file>