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8E" w:rsidRDefault="0005388E" w:rsidP="0005388E">
      <w:pPr>
        <w:pStyle w:val="a4"/>
        <w:rPr>
          <w:b/>
          <w:bCs/>
        </w:rPr>
      </w:pPr>
    </w:p>
    <w:tbl>
      <w:tblPr>
        <w:tblW w:w="0" w:type="auto"/>
        <w:tblInd w:w="77" w:type="dxa"/>
        <w:tblLayout w:type="fixed"/>
        <w:tblCellMar>
          <w:top w:w="55" w:type="dxa"/>
          <w:left w:w="55" w:type="dxa"/>
          <w:bottom w:w="55" w:type="dxa"/>
          <w:right w:w="55" w:type="dxa"/>
        </w:tblCellMar>
        <w:tblLook w:val="04A0" w:firstRow="1" w:lastRow="0" w:firstColumn="1" w:lastColumn="0" w:noHBand="0" w:noVBand="1"/>
      </w:tblPr>
      <w:tblGrid>
        <w:gridCol w:w="4304"/>
        <w:gridCol w:w="1845"/>
        <w:gridCol w:w="4321"/>
      </w:tblGrid>
      <w:tr w:rsidR="0005388E" w:rsidTr="0005388E">
        <w:trPr>
          <w:trHeight w:val="3195"/>
        </w:trPr>
        <w:tc>
          <w:tcPr>
            <w:tcW w:w="4304" w:type="dxa"/>
          </w:tcPr>
          <w:p w:rsidR="0005388E" w:rsidRDefault="0005388E">
            <w:pPr>
              <w:rPr>
                <w:sz w:val="28"/>
                <w:szCs w:val="28"/>
              </w:rPr>
            </w:pPr>
            <w:r>
              <w:rPr>
                <w:sz w:val="28"/>
                <w:szCs w:val="28"/>
              </w:rPr>
              <w:t>«СОГЛАСОВАНО»</w:t>
            </w:r>
          </w:p>
          <w:p w:rsidR="0005388E" w:rsidRDefault="0005388E">
            <w:pPr>
              <w:rPr>
                <w:sz w:val="28"/>
                <w:szCs w:val="28"/>
              </w:rPr>
            </w:pPr>
            <w:r>
              <w:rPr>
                <w:sz w:val="28"/>
                <w:szCs w:val="28"/>
              </w:rPr>
              <w:t>Вице-президент Региональной общественной организации «Спортивная федерация легкой атлетики Санкт-Петербурга»</w:t>
            </w:r>
          </w:p>
          <w:p w:rsidR="0005388E" w:rsidRDefault="0005388E">
            <w:pPr>
              <w:rPr>
                <w:sz w:val="28"/>
                <w:szCs w:val="28"/>
              </w:rPr>
            </w:pPr>
          </w:p>
          <w:p w:rsidR="0005388E" w:rsidRDefault="0005388E">
            <w:pPr>
              <w:rPr>
                <w:sz w:val="28"/>
                <w:szCs w:val="28"/>
              </w:rPr>
            </w:pPr>
          </w:p>
          <w:p w:rsidR="0005388E" w:rsidRDefault="0005388E">
            <w:pPr>
              <w:rPr>
                <w:sz w:val="28"/>
                <w:szCs w:val="28"/>
              </w:rPr>
            </w:pPr>
            <w:r>
              <w:rPr>
                <w:sz w:val="28"/>
                <w:szCs w:val="28"/>
              </w:rPr>
              <w:t>_________________В.Я. Куликов</w:t>
            </w:r>
          </w:p>
          <w:p w:rsidR="0005388E" w:rsidRDefault="0005388E" w:rsidP="00063C1A">
            <w:pPr>
              <w:rPr>
                <w:sz w:val="28"/>
                <w:szCs w:val="28"/>
              </w:rPr>
            </w:pPr>
            <w:r>
              <w:rPr>
                <w:sz w:val="28"/>
                <w:szCs w:val="28"/>
              </w:rPr>
              <w:t>«___» ______________ 201</w:t>
            </w:r>
            <w:r w:rsidR="00063C1A">
              <w:rPr>
                <w:sz w:val="28"/>
                <w:szCs w:val="28"/>
              </w:rPr>
              <w:t>6</w:t>
            </w:r>
            <w:r>
              <w:rPr>
                <w:sz w:val="28"/>
                <w:szCs w:val="28"/>
              </w:rPr>
              <w:t xml:space="preserve"> г.</w:t>
            </w:r>
          </w:p>
        </w:tc>
        <w:tc>
          <w:tcPr>
            <w:tcW w:w="1845" w:type="dxa"/>
          </w:tcPr>
          <w:p w:rsidR="0005388E" w:rsidRDefault="0005388E"/>
        </w:tc>
        <w:tc>
          <w:tcPr>
            <w:tcW w:w="4321" w:type="dxa"/>
          </w:tcPr>
          <w:p w:rsidR="0005388E" w:rsidRDefault="0005388E">
            <w:pPr>
              <w:pStyle w:val="a9"/>
              <w:rPr>
                <w:sz w:val="28"/>
                <w:szCs w:val="28"/>
              </w:rPr>
            </w:pPr>
            <w:r>
              <w:rPr>
                <w:sz w:val="28"/>
                <w:szCs w:val="28"/>
              </w:rPr>
              <w:t>«УТВЕРЖДАЮ»</w:t>
            </w:r>
          </w:p>
          <w:p w:rsidR="0005388E" w:rsidRDefault="0005388E">
            <w:pPr>
              <w:pStyle w:val="a9"/>
              <w:rPr>
                <w:sz w:val="28"/>
                <w:szCs w:val="28"/>
              </w:rPr>
            </w:pPr>
            <w:r>
              <w:rPr>
                <w:sz w:val="28"/>
                <w:szCs w:val="28"/>
              </w:rPr>
              <w:t>Первый заместитель</w:t>
            </w:r>
          </w:p>
          <w:p w:rsidR="0005388E" w:rsidRDefault="0005388E">
            <w:pPr>
              <w:pStyle w:val="a9"/>
              <w:rPr>
                <w:sz w:val="28"/>
                <w:szCs w:val="28"/>
              </w:rPr>
            </w:pPr>
            <w:r>
              <w:rPr>
                <w:sz w:val="28"/>
                <w:szCs w:val="28"/>
              </w:rPr>
              <w:t>председателя Комитета по физической культуре и спорту</w:t>
            </w:r>
          </w:p>
          <w:p w:rsidR="0005388E" w:rsidRDefault="0005388E">
            <w:pPr>
              <w:pStyle w:val="a9"/>
              <w:rPr>
                <w:sz w:val="28"/>
                <w:szCs w:val="28"/>
              </w:rPr>
            </w:pPr>
            <w:r>
              <w:rPr>
                <w:sz w:val="28"/>
                <w:szCs w:val="28"/>
              </w:rPr>
              <w:t>Санкт-Петербурга</w:t>
            </w:r>
          </w:p>
          <w:p w:rsidR="0005388E" w:rsidRDefault="0005388E">
            <w:pPr>
              <w:pStyle w:val="a9"/>
              <w:rPr>
                <w:sz w:val="28"/>
                <w:szCs w:val="28"/>
              </w:rPr>
            </w:pPr>
          </w:p>
          <w:p w:rsidR="0005388E" w:rsidRDefault="0005388E">
            <w:pPr>
              <w:pStyle w:val="a9"/>
              <w:rPr>
                <w:sz w:val="28"/>
                <w:szCs w:val="28"/>
              </w:rPr>
            </w:pPr>
          </w:p>
          <w:p w:rsidR="0005388E" w:rsidRDefault="0005388E">
            <w:pPr>
              <w:pStyle w:val="a9"/>
              <w:rPr>
                <w:sz w:val="28"/>
                <w:szCs w:val="28"/>
              </w:rPr>
            </w:pPr>
            <w:r>
              <w:rPr>
                <w:sz w:val="28"/>
                <w:szCs w:val="28"/>
              </w:rPr>
              <w:t xml:space="preserve">_____________Н.В. </w:t>
            </w:r>
            <w:proofErr w:type="spellStart"/>
            <w:r>
              <w:rPr>
                <w:sz w:val="28"/>
                <w:szCs w:val="28"/>
              </w:rPr>
              <w:t>Растворцев</w:t>
            </w:r>
            <w:proofErr w:type="spellEnd"/>
          </w:p>
          <w:p w:rsidR="0005388E" w:rsidRDefault="0005388E">
            <w:pPr>
              <w:pStyle w:val="a9"/>
              <w:rPr>
                <w:sz w:val="28"/>
                <w:szCs w:val="28"/>
              </w:rPr>
            </w:pPr>
            <w:r>
              <w:rPr>
                <w:sz w:val="28"/>
                <w:szCs w:val="28"/>
              </w:rPr>
              <w:t>«___» ____________ 201</w:t>
            </w:r>
            <w:r w:rsidR="00063C1A">
              <w:rPr>
                <w:sz w:val="28"/>
                <w:szCs w:val="28"/>
              </w:rPr>
              <w:t>6</w:t>
            </w:r>
            <w:r>
              <w:rPr>
                <w:sz w:val="28"/>
                <w:szCs w:val="28"/>
              </w:rPr>
              <w:t xml:space="preserve"> г.</w:t>
            </w:r>
          </w:p>
          <w:p w:rsidR="0005388E" w:rsidRDefault="0005388E">
            <w:pPr>
              <w:pStyle w:val="a9"/>
              <w:rPr>
                <w:sz w:val="28"/>
                <w:szCs w:val="28"/>
              </w:rPr>
            </w:pPr>
            <w:r>
              <w:rPr>
                <w:sz w:val="28"/>
                <w:szCs w:val="28"/>
              </w:rPr>
              <w:t xml:space="preserve"> </w:t>
            </w:r>
          </w:p>
        </w:tc>
      </w:tr>
    </w:tbl>
    <w:p w:rsidR="0005388E" w:rsidRDefault="0005388E" w:rsidP="0005388E">
      <w:pPr>
        <w:pStyle w:val="a9"/>
      </w:pPr>
    </w:p>
    <w:p w:rsidR="0005388E" w:rsidRDefault="0005388E" w:rsidP="0005388E">
      <w:pPr>
        <w:pStyle w:val="a9"/>
      </w:pPr>
    </w:p>
    <w:p w:rsidR="0005388E" w:rsidRDefault="0005388E" w:rsidP="0005388E">
      <w:pPr>
        <w:pStyle w:val="a9"/>
        <w:rPr>
          <w:sz w:val="28"/>
          <w:szCs w:val="28"/>
        </w:rPr>
      </w:pPr>
      <w:r>
        <w:rPr>
          <w:sz w:val="28"/>
          <w:szCs w:val="28"/>
        </w:rPr>
        <w:t>«СОГЛАСОВАНО»                                                        «УТВЕРЖДАЮ»</w:t>
      </w:r>
      <w:r>
        <w:rPr>
          <w:b/>
          <w:sz w:val="28"/>
          <w:szCs w:val="28"/>
        </w:rPr>
        <w:t xml:space="preserve"> </w:t>
      </w:r>
      <w:r>
        <w:rPr>
          <w:sz w:val="28"/>
          <w:szCs w:val="28"/>
        </w:rPr>
        <w:t xml:space="preserve">          </w:t>
      </w:r>
    </w:p>
    <w:p w:rsidR="0005388E" w:rsidRDefault="0005388E" w:rsidP="0005388E">
      <w:pPr>
        <w:jc w:val="both"/>
        <w:rPr>
          <w:b/>
        </w:rPr>
      </w:pPr>
      <w:r>
        <w:rPr>
          <w:sz w:val="28"/>
          <w:szCs w:val="28"/>
        </w:rPr>
        <w:t xml:space="preserve">Директор </w:t>
      </w:r>
      <w:proofErr w:type="gramStart"/>
      <w:r>
        <w:rPr>
          <w:sz w:val="28"/>
          <w:szCs w:val="28"/>
        </w:rPr>
        <w:t>Санкт-Петербургского</w:t>
      </w:r>
      <w:proofErr w:type="gramEnd"/>
      <w:r>
        <w:rPr>
          <w:sz w:val="28"/>
          <w:szCs w:val="28"/>
        </w:rPr>
        <w:t xml:space="preserve">                             Заместитель главы</w:t>
      </w:r>
    </w:p>
    <w:p w:rsidR="0005388E" w:rsidRDefault="0005388E" w:rsidP="0005388E">
      <w:pPr>
        <w:jc w:val="both"/>
        <w:rPr>
          <w:b/>
        </w:rPr>
      </w:pPr>
      <w:proofErr w:type="gramStart"/>
      <w:r>
        <w:rPr>
          <w:sz w:val="28"/>
          <w:szCs w:val="28"/>
        </w:rPr>
        <w:t>государственного</w:t>
      </w:r>
      <w:proofErr w:type="gramEnd"/>
      <w:r>
        <w:rPr>
          <w:sz w:val="28"/>
          <w:szCs w:val="28"/>
        </w:rPr>
        <w:t xml:space="preserve"> автономного                                администрации                                                                                       </w:t>
      </w:r>
    </w:p>
    <w:p w:rsidR="0005388E" w:rsidRDefault="0005388E" w:rsidP="0005388E">
      <w:pPr>
        <w:jc w:val="both"/>
        <w:rPr>
          <w:b/>
        </w:rPr>
      </w:pPr>
      <w:r>
        <w:rPr>
          <w:sz w:val="28"/>
          <w:szCs w:val="28"/>
        </w:rPr>
        <w:t xml:space="preserve">учреждения «Центр подготовки </w:t>
      </w:r>
      <w:proofErr w:type="gramStart"/>
      <w:r>
        <w:rPr>
          <w:sz w:val="28"/>
          <w:szCs w:val="28"/>
        </w:rPr>
        <w:t>спортивных</w:t>
      </w:r>
      <w:proofErr w:type="gramEnd"/>
      <w:r>
        <w:rPr>
          <w:sz w:val="28"/>
          <w:szCs w:val="28"/>
        </w:rPr>
        <w:t xml:space="preserve">          Петроградского района</w:t>
      </w:r>
      <w:r>
        <w:rPr>
          <w:b/>
        </w:rPr>
        <w:t xml:space="preserve"> </w:t>
      </w:r>
    </w:p>
    <w:p w:rsidR="0005388E" w:rsidRDefault="0005388E" w:rsidP="0005388E">
      <w:pPr>
        <w:jc w:val="both"/>
        <w:rPr>
          <w:b/>
        </w:rPr>
      </w:pPr>
      <w:r>
        <w:rPr>
          <w:sz w:val="28"/>
          <w:szCs w:val="28"/>
        </w:rPr>
        <w:t xml:space="preserve">сборных команд Санкт-Петербурга»                       Санкт-Петербурга                                                                                                                                                                        </w:t>
      </w:r>
    </w:p>
    <w:p w:rsidR="0005388E" w:rsidRDefault="0005388E" w:rsidP="0005388E">
      <w:pPr>
        <w:pStyle w:val="a9"/>
        <w:rPr>
          <w:sz w:val="28"/>
          <w:szCs w:val="28"/>
        </w:rPr>
      </w:pPr>
      <w:r>
        <w:rPr>
          <w:sz w:val="28"/>
          <w:szCs w:val="28"/>
        </w:rPr>
        <w:t xml:space="preserve">             </w:t>
      </w:r>
    </w:p>
    <w:p w:rsidR="0005388E" w:rsidRDefault="0005388E" w:rsidP="0005388E">
      <w:pPr>
        <w:pStyle w:val="a9"/>
        <w:rPr>
          <w:sz w:val="28"/>
          <w:szCs w:val="28"/>
        </w:rPr>
      </w:pPr>
      <w:r>
        <w:rPr>
          <w:sz w:val="28"/>
          <w:szCs w:val="28"/>
        </w:rPr>
        <w:t xml:space="preserve">                                                                                 </w:t>
      </w:r>
    </w:p>
    <w:p w:rsidR="0005388E" w:rsidRDefault="0005388E" w:rsidP="0005388E">
      <w:pPr>
        <w:pStyle w:val="a9"/>
        <w:rPr>
          <w:sz w:val="28"/>
          <w:szCs w:val="28"/>
        </w:rPr>
      </w:pPr>
      <w:r>
        <w:rPr>
          <w:sz w:val="28"/>
          <w:szCs w:val="28"/>
        </w:rPr>
        <w:t xml:space="preserve">___________А.Л. Дмитровский                           </w:t>
      </w:r>
      <w:r w:rsidR="00063C1A">
        <w:rPr>
          <w:sz w:val="28"/>
          <w:szCs w:val="28"/>
        </w:rPr>
        <w:t xml:space="preserve">         </w:t>
      </w:r>
      <w:r>
        <w:rPr>
          <w:sz w:val="28"/>
          <w:szCs w:val="28"/>
        </w:rPr>
        <w:t xml:space="preserve">________ М. В. </w:t>
      </w:r>
      <w:proofErr w:type="spellStart"/>
      <w:r>
        <w:rPr>
          <w:sz w:val="28"/>
          <w:szCs w:val="28"/>
        </w:rPr>
        <w:t>Лыбанева</w:t>
      </w:r>
      <w:proofErr w:type="spellEnd"/>
      <w:r>
        <w:rPr>
          <w:sz w:val="28"/>
          <w:szCs w:val="28"/>
        </w:rPr>
        <w:t xml:space="preserve"> </w:t>
      </w:r>
    </w:p>
    <w:p w:rsidR="0005388E" w:rsidRDefault="0005388E" w:rsidP="0005388E">
      <w:pPr>
        <w:jc w:val="both"/>
        <w:rPr>
          <w:sz w:val="28"/>
          <w:szCs w:val="28"/>
        </w:rPr>
      </w:pPr>
      <w:r>
        <w:rPr>
          <w:sz w:val="28"/>
          <w:szCs w:val="28"/>
        </w:rPr>
        <w:t>«____»______________201</w:t>
      </w:r>
      <w:r w:rsidR="00063C1A">
        <w:rPr>
          <w:sz w:val="28"/>
          <w:szCs w:val="28"/>
        </w:rPr>
        <w:t>6</w:t>
      </w:r>
      <w:r>
        <w:rPr>
          <w:sz w:val="28"/>
          <w:szCs w:val="28"/>
        </w:rPr>
        <w:t xml:space="preserve"> г.                               «____»____________201</w:t>
      </w:r>
      <w:r w:rsidR="00063C1A">
        <w:rPr>
          <w:sz w:val="28"/>
          <w:szCs w:val="28"/>
        </w:rPr>
        <w:t>6</w:t>
      </w:r>
      <w:r>
        <w:rPr>
          <w:sz w:val="28"/>
          <w:szCs w:val="28"/>
        </w:rPr>
        <w:t xml:space="preserve"> г.       </w:t>
      </w:r>
    </w:p>
    <w:p w:rsidR="0005388E" w:rsidRDefault="0005388E" w:rsidP="0005388E">
      <w:pPr>
        <w:rPr>
          <w:sz w:val="28"/>
          <w:szCs w:val="28"/>
        </w:rPr>
      </w:pPr>
    </w:p>
    <w:p w:rsidR="0005388E" w:rsidRDefault="0005388E" w:rsidP="0005388E"/>
    <w:p w:rsidR="0005388E" w:rsidRDefault="0005388E" w:rsidP="0005388E"/>
    <w:p w:rsidR="0005388E" w:rsidRDefault="0005388E" w:rsidP="0005388E"/>
    <w:p w:rsidR="0005388E" w:rsidRDefault="0005388E" w:rsidP="0005388E"/>
    <w:p w:rsidR="0005388E" w:rsidRDefault="0005388E" w:rsidP="0005388E"/>
    <w:p w:rsidR="0005388E" w:rsidRDefault="0005388E" w:rsidP="0005388E">
      <w:pPr>
        <w:pStyle w:val="a8"/>
        <w:jc w:val="center"/>
        <w:rPr>
          <w:b/>
          <w:sz w:val="28"/>
          <w:szCs w:val="28"/>
        </w:rPr>
      </w:pPr>
      <w:r>
        <w:rPr>
          <w:b/>
          <w:sz w:val="28"/>
          <w:szCs w:val="28"/>
        </w:rPr>
        <w:t>Положение</w:t>
      </w:r>
    </w:p>
    <w:p w:rsidR="0005388E" w:rsidRDefault="0005388E" w:rsidP="0005388E">
      <w:pPr>
        <w:pStyle w:val="a8"/>
        <w:jc w:val="center"/>
        <w:rPr>
          <w:b/>
          <w:sz w:val="28"/>
          <w:szCs w:val="28"/>
        </w:rPr>
      </w:pPr>
    </w:p>
    <w:p w:rsidR="0005388E" w:rsidRDefault="0005388E" w:rsidP="0005388E">
      <w:pPr>
        <w:jc w:val="center"/>
        <w:rPr>
          <w:b/>
          <w:sz w:val="28"/>
        </w:rPr>
      </w:pPr>
      <w:r>
        <w:rPr>
          <w:b/>
          <w:bCs/>
          <w:sz w:val="28"/>
          <w:szCs w:val="28"/>
        </w:rPr>
        <w:t>о</w:t>
      </w:r>
      <w:r>
        <w:rPr>
          <w:b/>
          <w:sz w:val="28"/>
        </w:rPr>
        <w:t xml:space="preserve"> </w:t>
      </w:r>
      <w:r>
        <w:rPr>
          <w:b/>
          <w:sz w:val="28"/>
          <w:lang w:val="en-US"/>
        </w:rPr>
        <w:t>V</w:t>
      </w:r>
      <w:r w:rsidR="00063C1A">
        <w:rPr>
          <w:b/>
          <w:sz w:val="28"/>
          <w:lang w:val="en-US"/>
        </w:rPr>
        <w:t>I</w:t>
      </w:r>
      <w:r w:rsidRPr="0005388E">
        <w:rPr>
          <w:b/>
          <w:sz w:val="28"/>
        </w:rPr>
        <w:t xml:space="preserve"> </w:t>
      </w:r>
      <w:r>
        <w:rPr>
          <w:b/>
          <w:sz w:val="28"/>
        </w:rPr>
        <w:t>легкоатлетическом «Новогоднем  пробеге»</w:t>
      </w:r>
    </w:p>
    <w:p w:rsidR="0005388E" w:rsidRDefault="0005388E" w:rsidP="0005388E">
      <w:pPr>
        <w:jc w:val="center"/>
        <w:rPr>
          <w:b/>
          <w:sz w:val="28"/>
        </w:rPr>
      </w:pPr>
      <w:proofErr w:type="gramStart"/>
      <w:r>
        <w:rPr>
          <w:b/>
          <w:sz w:val="28"/>
        </w:rPr>
        <w:t>посвященном</w:t>
      </w:r>
      <w:proofErr w:type="gramEnd"/>
      <w:r>
        <w:rPr>
          <w:b/>
          <w:sz w:val="28"/>
        </w:rPr>
        <w:t xml:space="preserve"> памяти президента Федерации легкой атлетики</w:t>
      </w:r>
    </w:p>
    <w:p w:rsidR="0005388E" w:rsidRDefault="0005388E" w:rsidP="0005388E">
      <w:pPr>
        <w:jc w:val="center"/>
        <w:rPr>
          <w:b/>
          <w:sz w:val="28"/>
        </w:rPr>
      </w:pPr>
      <w:r>
        <w:rPr>
          <w:b/>
          <w:sz w:val="28"/>
        </w:rPr>
        <w:t xml:space="preserve">Санкт-Петербурга Игоря </w:t>
      </w:r>
      <w:proofErr w:type="spellStart"/>
      <w:r>
        <w:rPr>
          <w:b/>
          <w:sz w:val="28"/>
        </w:rPr>
        <w:t>Эмильевича</w:t>
      </w:r>
      <w:proofErr w:type="spellEnd"/>
      <w:r>
        <w:rPr>
          <w:b/>
          <w:sz w:val="28"/>
        </w:rPr>
        <w:t xml:space="preserve"> </w:t>
      </w:r>
      <w:proofErr w:type="spellStart"/>
      <w:r>
        <w:rPr>
          <w:b/>
          <w:sz w:val="28"/>
        </w:rPr>
        <w:t>Фельда</w:t>
      </w:r>
      <w:proofErr w:type="spellEnd"/>
      <w:r>
        <w:rPr>
          <w:b/>
          <w:sz w:val="28"/>
        </w:rPr>
        <w:t xml:space="preserve"> </w:t>
      </w:r>
    </w:p>
    <w:p w:rsidR="0005388E" w:rsidRDefault="0005388E" w:rsidP="0005388E">
      <w:pPr>
        <w:rPr>
          <w:b/>
          <w:bCs/>
          <w:sz w:val="28"/>
          <w:szCs w:val="28"/>
        </w:rPr>
      </w:pPr>
      <w:r>
        <w:rPr>
          <w:b/>
          <w:bCs/>
          <w:sz w:val="28"/>
          <w:szCs w:val="28"/>
        </w:rPr>
        <w:t xml:space="preserve"> </w:t>
      </w:r>
    </w:p>
    <w:p w:rsidR="0005388E" w:rsidRDefault="0005388E" w:rsidP="0005388E">
      <w:pPr>
        <w:jc w:val="center"/>
        <w:rPr>
          <w:b/>
          <w:sz w:val="28"/>
          <w:szCs w:val="28"/>
        </w:rPr>
      </w:pPr>
      <w:r>
        <w:rPr>
          <w:b/>
          <w:sz w:val="28"/>
          <w:szCs w:val="28"/>
        </w:rPr>
        <w:t>201</w:t>
      </w:r>
      <w:r w:rsidR="00063C1A" w:rsidRPr="00C43463">
        <w:rPr>
          <w:b/>
          <w:sz w:val="28"/>
          <w:szCs w:val="28"/>
        </w:rPr>
        <w:t>6</w:t>
      </w:r>
      <w:r>
        <w:rPr>
          <w:b/>
          <w:sz w:val="28"/>
          <w:szCs w:val="28"/>
        </w:rPr>
        <w:t xml:space="preserve"> год</w:t>
      </w:r>
    </w:p>
    <w:p w:rsidR="0005388E" w:rsidRDefault="0005388E" w:rsidP="0005388E">
      <w:pPr>
        <w:rPr>
          <w:sz w:val="28"/>
          <w:szCs w:val="28"/>
        </w:rPr>
      </w:pPr>
    </w:p>
    <w:p w:rsidR="0005388E" w:rsidRDefault="0005388E" w:rsidP="0005388E">
      <w:pPr>
        <w:rPr>
          <w:sz w:val="28"/>
          <w:szCs w:val="28"/>
        </w:rPr>
      </w:pPr>
    </w:p>
    <w:p w:rsidR="0005388E" w:rsidRDefault="0005388E" w:rsidP="0005388E">
      <w:pPr>
        <w:rPr>
          <w:sz w:val="28"/>
          <w:szCs w:val="28"/>
        </w:rPr>
      </w:pPr>
    </w:p>
    <w:p w:rsidR="0005388E" w:rsidRDefault="0005388E" w:rsidP="0005388E">
      <w:pPr>
        <w:rPr>
          <w:sz w:val="28"/>
          <w:szCs w:val="28"/>
        </w:rPr>
      </w:pPr>
    </w:p>
    <w:p w:rsidR="0005388E" w:rsidRPr="00C43463" w:rsidRDefault="0005388E" w:rsidP="0005388E">
      <w:pPr>
        <w:rPr>
          <w:sz w:val="28"/>
          <w:szCs w:val="28"/>
        </w:rPr>
      </w:pPr>
    </w:p>
    <w:p w:rsidR="00063C1A" w:rsidRPr="00C43463" w:rsidRDefault="00063C1A" w:rsidP="0005388E">
      <w:pPr>
        <w:rPr>
          <w:sz w:val="28"/>
          <w:szCs w:val="28"/>
        </w:rPr>
      </w:pPr>
    </w:p>
    <w:p w:rsidR="0005388E" w:rsidRDefault="0005388E" w:rsidP="0005388E">
      <w:pPr>
        <w:rPr>
          <w:sz w:val="28"/>
          <w:szCs w:val="28"/>
        </w:rPr>
      </w:pPr>
    </w:p>
    <w:p w:rsidR="0005388E" w:rsidRDefault="0005388E" w:rsidP="0005388E">
      <w:pPr>
        <w:rPr>
          <w:sz w:val="28"/>
          <w:szCs w:val="28"/>
        </w:rPr>
      </w:pPr>
    </w:p>
    <w:p w:rsidR="0005388E" w:rsidRDefault="0005388E" w:rsidP="0005388E">
      <w:pPr>
        <w:rPr>
          <w:sz w:val="28"/>
          <w:szCs w:val="28"/>
        </w:rPr>
      </w:pPr>
    </w:p>
    <w:p w:rsidR="0005388E" w:rsidRDefault="0005388E" w:rsidP="0005388E">
      <w:pPr>
        <w:rPr>
          <w:sz w:val="28"/>
          <w:szCs w:val="28"/>
        </w:rPr>
      </w:pPr>
    </w:p>
    <w:p w:rsidR="0005388E" w:rsidRDefault="0005388E" w:rsidP="0005388E">
      <w:pPr>
        <w:jc w:val="center"/>
        <w:rPr>
          <w:b/>
          <w:bCs/>
          <w:sz w:val="28"/>
          <w:szCs w:val="28"/>
        </w:rPr>
      </w:pPr>
      <w:r>
        <w:rPr>
          <w:b/>
          <w:bCs/>
          <w:sz w:val="28"/>
          <w:szCs w:val="28"/>
        </w:rPr>
        <w:lastRenderedPageBreak/>
        <w:t>1. Общие положения</w:t>
      </w:r>
    </w:p>
    <w:p w:rsidR="0005388E" w:rsidRDefault="0005388E" w:rsidP="0005388E">
      <w:pPr>
        <w:jc w:val="center"/>
        <w:rPr>
          <w:b/>
          <w:bCs/>
        </w:rPr>
      </w:pPr>
    </w:p>
    <w:p w:rsidR="0005388E" w:rsidRDefault="0005388E" w:rsidP="0005388E">
      <w:pPr>
        <w:jc w:val="both"/>
        <w:rPr>
          <w:sz w:val="28"/>
          <w:szCs w:val="28"/>
        </w:rPr>
      </w:pPr>
      <w:r>
        <w:t xml:space="preserve">             </w:t>
      </w:r>
      <w:r>
        <w:rPr>
          <w:sz w:val="28"/>
          <w:szCs w:val="28"/>
        </w:rPr>
        <w:t>Соревнования проводятся  в соответствии с постановлением Правительства Санкт-Петербурга от 2</w:t>
      </w:r>
      <w:r w:rsidR="00063C1A" w:rsidRPr="00063C1A">
        <w:rPr>
          <w:sz w:val="28"/>
          <w:szCs w:val="28"/>
        </w:rPr>
        <w:t>2</w:t>
      </w:r>
      <w:r>
        <w:rPr>
          <w:sz w:val="28"/>
          <w:szCs w:val="28"/>
        </w:rPr>
        <w:t>.12.201</w:t>
      </w:r>
      <w:r w:rsidR="00063C1A" w:rsidRPr="00063C1A">
        <w:rPr>
          <w:sz w:val="28"/>
          <w:szCs w:val="28"/>
        </w:rPr>
        <w:t>5</w:t>
      </w:r>
      <w:r w:rsidR="00C43463">
        <w:rPr>
          <w:sz w:val="28"/>
          <w:szCs w:val="28"/>
        </w:rPr>
        <w:t xml:space="preserve"> </w:t>
      </w:r>
      <w:r>
        <w:rPr>
          <w:sz w:val="28"/>
          <w:szCs w:val="28"/>
        </w:rPr>
        <w:t xml:space="preserve"> №1</w:t>
      </w:r>
      <w:r w:rsidR="00063C1A" w:rsidRPr="00063C1A">
        <w:rPr>
          <w:sz w:val="28"/>
          <w:szCs w:val="28"/>
        </w:rPr>
        <w:t>172</w:t>
      </w:r>
      <w:r>
        <w:rPr>
          <w:sz w:val="28"/>
          <w:szCs w:val="28"/>
        </w:rPr>
        <w:t xml:space="preserve"> (пункт 3.2.</w:t>
      </w:r>
      <w:r w:rsidR="00063C1A" w:rsidRPr="00063C1A">
        <w:rPr>
          <w:sz w:val="28"/>
          <w:szCs w:val="28"/>
        </w:rPr>
        <w:t>78</w:t>
      </w:r>
      <w:r>
        <w:rPr>
          <w:sz w:val="28"/>
          <w:szCs w:val="28"/>
        </w:rPr>
        <w:t>) «О Перечне наиболее значимых  спортивных мероприятий</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роводимых в Санкт-Петербурге в 201</w:t>
      </w:r>
      <w:r w:rsidR="00063C1A" w:rsidRPr="00063C1A">
        <w:rPr>
          <w:sz w:val="28"/>
          <w:szCs w:val="28"/>
        </w:rPr>
        <w:t>6</w:t>
      </w:r>
      <w:r>
        <w:rPr>
          <w:sz w:val="28"/>
          <w:szCs w:val="28"/>
        </w:rPr>
        <w:t xml:space="preserve"> году» и </w:t>
      </w:r>
      <w:r w:rsidR="00063C1A">
        <w:rPr>
          <w:sz w:val="28"/>
          <w:szCs w:val="28"/>
        </w:rPr>
        <w:t>Календарным</w:t>
      </w:r>
      <w:r w:rsidR="00C43463">
        <w:rPr>
          <w:sz w:val="28"/>
          <w:szCs w:val="28"/>
        </w:rPr>
        <w:t xml:space="preserve"> </w:t>
      </w:r>
      <w:r w:rsidR="00063C1A">
        <w:rPr>
          <w:sz w:val="28"/>
          <w:szCs w:val="28"/>
        </w:rPr>
        <w:t>п</w:t>
      </w:r>
      <w:r w:rsidR="00C43463">
        <w:rPr>
          <w:sz w:val="28"/>
          <w:szCs w:val="28"/>
        </w:rPr>
        <w:t>л</w:t>
      </w:r>
      <w:r>
        <w:rPr>
          <w:sz w:val="28"/>
          <w:szCs w:val="28"/>
        </w:rPr>
        <w:t>аном официальных физкультурных мероприятий и спортивных мероприятий Санкт-Петербурга на 2015 год.</w:t>
      </w:r>
    </w:p>
    <w:p w:rsidR="0005388E" w:rsidRDefault="0005388E" w:rsidP="0005388E">
      <w:pPr>
        <w:ind w:left="113"/>
        <w:jc w:val="both"/>
        <w:rPr>
          <w:sz w:val="28"/>
          <w:szCs w:val="28"/>
        </w:rPr>
      </w:pPr>
      <w:r>
        <w:rPr>
          <w:sz w:val="28"/>
          <w:szCs w:val="28"/>
        </w:rPr>
        <w:t xml:space="preserve">         Соревнования проводятся в соответствии с  п</w:t>
      </w:r>
      <w:r>
        <w:rPr>
          <w:rStyle w:val="1"/>
          <w:rFonts w:eastAsia="Andale Sans UI"/>
          <w:sz w:val="28"/>
          <w:szCs w:val="28"/>
        </w:rPr>
        <w:t xml:space="preserve">равилами вида спорта </w:t>
      </w:r>
      <w:r>
        <w:rPr>
          <w:rStyle w:val="1"/>
          <w:rFonts w:eastAsia="Andale Sans UI"/>
          <w:sz w:val="28"/>
          <w:szCs w:val="28"/>
        </w:rPr>
        <w:br/>
        <w:t xml:space="preserve">«Легкая атлетика», утвержденными </w:t>
      </w:r>
      <w:proofErr w:type="spellStart"/>
      <w:r>
        <w:rPr>
          <w:rStyle w:val="1"/>
          <w:rFonts w:eastAsia="Andale Sans UI"/>
          <w:sz w:val="28"/>
          <w:szCs w:val="28"/>
        </w:rPr>
        <w:t>Минспортуризма</w:t>
      </w:r>
      <w:proofErr w:type="spellEnd"/>
      <w:r>
        <w:rPr>
          <w:rStyle w:val="1"/>
          <w:rFonts w:eastAsia="Andale Sans UI"/>
          <w:sz w:val="28"/>
          <w:szCs w:val="28"/>
        </w:rPr>
        <w:t xml:space="preserve"> России, приказ № 340 </w:t>
      </w:r>
      <w:r>
        <w:rPr>
          <w:rStyle w:val="1"/>
          <w:rFonts w:eastAsia="Andale Sans UI"/>
          <w:sz w:val="28"/>
          <w:szCs w:val="28"/>
        </w:rPr>
        <w:br/>
        <w:t>от 12.04.2010 (</w:t>
      </w:r>
      <w:r>
        <w:rPr>
          <w:rStyle w:val="1"/>
          <w:rFonts w:eastAsia="Andale Sans UI"/>
          <w:i/>
          <w:sz w:val="28"/>
          <w:szCs w:val="28"/>
        </w:rPr>
        <w:t>далее - Правила соревнований</w:t>
      </w:r>
      <w:r>
        <w:rPr>
          <w:sz w:val="28"/>
          <w:szCs w:val="28"/>
        </w:rPr>
        <w:t>).</w:t>
      </w:r>
    </w:p>
    <w:p w:rsidR="0005388E" w:rsidRDefault="0005388E" w:rsidP="0005388E">
      <w:pPr>
        <w:jc w:val="both"/>
        <w:rPr>
          <w:sz w:val="28"/>
          <w:szCs w:val="28"/>
        </w:rPr>
      </w:pPr>
      <w:r>
        <w:rPr>
          <w:sz w:val="28"/>
          <w:szCs w:val="28"/>
        </w:rPr>
        <w:t xml:space="preserve">           Соревнования проводятся с целью развития легкой атлетики в Санкт-Петербурге.</w:t>
      </w:r>
    </w:p>
    <w:p w:rsidR="0005388E" w:rsidRDefault="0005388E" w:rsidP="0005388E">
      <w:pPr>
        <w:tabs>
          <w:tab w:val="left" w:pos="128"/>
        </w:tabs>
        <w:ind w:left="113"/>
        <w:jc w:val="both"/>
        <w:rPr>
          <w:sz w:val="28"/>
          <w:szCs w:val="28"/>
        </w:rPr>
      </w:pPr>
      <w:r>
        <w:rPr>
          <w:sz w:val="28"/>
          <w:szCs w:val="28"/>
        </w:rPr>
        <w:t xml:space="preserve">         Задачами проведения  соревнований  являются:</w:t>
      </w:r>
    </w:p>
    <w:p w:rsidR="0005388E" w:rsidRDefault="0005388E" w:rsidP="0005388E">
      <w:pPr>
        <w:tabs>
          <w:tab w:val="left" w:pos="15"/>
        </w:tabs>
        <w:jc w:val="both"/>
        <w:rPr>
          <w:sz w:val="28"/>
          <w:szCs w:val="28"/>
        </w:rPr>
      </w:pPr>
      <w:r>
        <w:rPr>
          <w:sz w:val="28"/>
          <w:szCs w:val="28"/>
        </w:rPr>
        <w:t xml:space="preserve">          - популяризация легкой атлетики и бега на длинные дистанции;</w:t>
      </w:r>
    </w:p>
    <w:p w:rsidR="0005388E" w:rsidRDefault="0005388E" w:rsidP="0005388E">
      <w:pPr>
        <w:tabs>
          <w:tab w:val="left" w:pos="15"/>
        </w:tabs>
        <w:jc w:val="both"/>
        <w:rPr>
          <w:sz w:val="28"/>
          <w:szCs w:val="28"/>
        </w:rPr>
      </w:pPr>
      <w:r>
        <w:rPr>
          <w:sz w:val="28"/>
          <w:szCs w:val="28"/>
        </w:rPr>
        <w:t xml:space="preserve">          - повышение спортивного мастерства участников;</w:t>
      </w:r>
    </w:p>
    <w:p w:rsidR="0005388E" w:rsidRDefault="0005388E" w:rsidP="0005388E">
      <w:pPr>
        <w:ind w:firstLine="708"/>
        <w:jc w:val="both"/>
        <w:rPr>
          <w:sz w:val="28"/>
          <w:szCs w:val="28"/>
        </w:rPr>
      </w:pPr>
      <w:r>
        <w:rPr>
          <w:sz w:val="28"/>
          <w:szCs w:val="28"/>
        </w:rPr>
        <w:t xml:space="preserve"> - определение  сильнейших спортсменов в различных возрастных группах;</w:t>
      </w:r>
    </w:p>
    <w:p w:rsidR="0005388E" w:rsidRDefault="0005388E" w:rsidP="0005388E">
      <w:pPr>
        <w:tabs>
          <w:tab w:val="left" w:pos="15"/>
        </w:tabs>
        <w:jc w:val="both"/>
        <w:rPr>
          <w:sz w:val="28"/>
          <w:szCs w:val="28"/>
        </w:rPr>
      </w:pPr>
      <w:r>
        <w:rPr>
          <w:sz w:val="28"/>
          <w:szCs w:val="28"/>
        </w:rPr>
        <w:t xml:space="preserve">          - </w:t>
      </w:r>
      <w:r>
        <w:rPr>
          <w:sz w:val="28"/>
        </w:rPr>
        <w:t>организация  досуга населения и пропаганда здорового образа жизни</w:t>
      </w:r>
      <w:r>
        <w:rPr>
          <w:sz w:val="28"/>
          <w:szCs w:val="28"/>
        </w:rPr>
        <w:t>.</w:t>
      </w:r>
    </w:p>
    <w:p w:rsidR="0005388E" w:rsidRDefault="0005388E" w:rsidP="0005388E">
      <w:pPr>
        <w:tabs>
          <w:tab w:val="left" w:pos="15"/>
        </w:tabs>
        <w:jc w:val="both"/>
        <w:rPr>
          <w:sz w:val="28"/>
          <w:szCs w:val="28"/>
        </w:rPr>
      </w:pPr>
      <w:r>
        <w:rPr>
          <w:sz w:val="28"/>
        </w:rPr>
        <w:t xml:space="preserve">           </w:t>
      </w:r>
      <w:r>
        <w:rPr>
          <w:sz w:val="28"/>
          <w:szCs w:val="28"/>
        </w:rPr>
        <w:t xml:space="preserve">Соревнования проводятся в </w:t>
      </w:r>
      <w:r>
        <w:rPr>
          <w:sz w:val="28"/>
        </w:rPr>
        <w:t xml:space="preserve">память о заслугах И.Э. </w:t>
      </w:r>
      <w:proofErr w:type="spellStart"/>
      <w:r>
        <w:rPr>
          <w:sz w:val="28"/>
        </w:rPr>
        <w:t>Фельда</w:t>
      </w:r>
      <w:proofErr w:type="spellEnd"/>
      <w:r>
        <w:rPr>
          <w:sz w:val="28"/>
        </w:rPr>
        <w:t xml:space="preserve"> перед отечественной легкой  атлетикой.</w:t>
      </w:r>
    </w:p>
    <w:p w:rsidR="0005388E" w:rsidRDefault="0005388E" w:rsidP="0005388E">
      <w:pPr>
        <w:jc w:val="both"/>
        <w:rPr>
          <w:sz w:val="28"/>
          <w:szCs w:val="28"/>
        </w:rPr>
      </w:pPr>
      <w:r>
        <w:rPr>
          <w:sz w:val="28"/>
          <w:szCs w:val="28"/>
        </w:rPr>
        <w:t xml:space="preserve">          Организаторам и участникам запрещается оказывать противоправное влияние на результаты соревнований, участвовать в азартных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 декабря 2007 года № 329-ФЗ «О физической культуре и спорте в Российской Федерации».</w:t>
      </w:r>
    </w:p>
    <w:p w:rsidR="0005388E" w:rsidRDefault="0005388E" w:rsidP="0005388E">
      <w:pPr>
        <w:jc w:val="both"/>
        <w:rPr>
          <w:sz w:val="28"/>
          <w:szCs w:val="28"/>
        </w:rPr>
      </w:pPr>
      <w:r>
        <w:rPr>
          <w:sz w:val="28"/>
          <w:szCs w:val="28"/>
        </w:rPr>
        <w:t xml:space="preserve"> </w:t>
      </w:r>
    </w:p>
    <w:p w:rsidR="0005388E" w:rsidRDefault="0005388E" w:rsidP="0005388E">
      <w:pPr>
        <w:jc w:val="center"/>
        <w:rPr>
          <w:b/>
          <w:bCs/>
          <w:sz w:val="28"/>
          <w:szCs w:val="28"/>
        </w:rPr>
      </w:pPr>
      <w:r>
        <w:rPr>
          <w:b/>
          <w:bCs/>
          <w:sz w:val="28"/>
          <w:szCs w:val="28"/>
        </w:rPr>
        <w:t>2. Организаторы соревнований</w:t>
      </w:r>
    </w:p>
    <w:p w:rsidR="0005388E" w:rsidRDefault="0005388E" w:rsidP="0005388E">
      <w:pPr>
        <w:jc w:val="center"/>
        <w:rPr>
          <w:b/>
          <w:bCs/>
          <w:sz w:val="28"/>
          <w:szCs w:val="28"/>
        </w:rPr>
      </w:pPr>
    </w:p>
    <w:p w:rsidR="0005388E" w:rsidRDefault="0005388E" w:rsidP="0005388E">
      <w:pPr>
        <w:autoSpaceDE w:val="0"/>
        <w:spacing w:line="228" w:lineRule="auto"/>
        <w:ind w:firstLine="540"/>
        <w:jc w:val="both"/>
        <w:rPr>
          <w:sz w:val="28"/>
          <w:szCs w:val="28"/>
        </w:rPr>
      </w:pPr>
      <w:r>
        <w:rPr>
          <w:sz w:val="28"/>
          <w:szCs w:val="28"/>
        </w:rPr>
        <w:t xml:space="preserve">  Общее руководство организацией соревнований осуществляют:</w:t>
      </w:r>
    </w:p>
    <w:p w:rsidR="0005388E" w:rsidRDefault="0005388E" w:rsidP="0005388E">
      <w:pPr>
        <w:jc w:val="both"/>
        <w:rPr>
          <w:sz w:val="28"/>
          <w:szCs w:val="28"/>
        </w:rPr>
      </w:pPr>
      <w:r>
        <w:rPr>
          <w:sz w:val="28"/>
          <w:szCs w:val="28"/>
        </w:rPr>
        <w:t xml:space="preserve">          - Комитет по физической культуре и спорту Санкт-Петербурга </w:t>
      </w:r>
      <w:r>
        <w:rPr>
          <w:i/>
          <w:iCs/>
          <w:sz w:val="28"/>
          <w:szCs w:val="28"/>
        </w:rPr>
        <w:t>(далее-Комитет)</w:t>
      </w:r>
      <w:r>
        <w:rPr>
          <w:sz w:val="28"/>
          <w:szCs w:val="28"/>
        </w:rPr>
        <w:t>;</w:t>
      </w:r>
    </w:p>
    <w:p w:rsidR="0005388E" w:rsidRDefault="0005388E" w:rsidP="0005388E">
      <w:pPr>
        <w:tabs>
          <w:tab w:val="left" w:pos="-50"/>
        </w:tabs>
        <w:ind w:left="40" w:hanging="153"/>
        <w:jc w:val="both"/>
        <w:rPr>
          <w:sz w:val="28"/>
          <w:szCs w:val="28"/>
        </w:rPr>
      </w:pPr>
      <w:r>
        <w:rPr>
          <w:sz w:val="28"/>
          <w:szCs w:val="28"/>
        </w:rPr>
        <w:t xml:space="preserve">            - Санкт-Петербургское государственное автономное учреждение «Центр подготовки  спортивных сборных команд Санкт-Петербурга» (</w:t>
      </w:r>
      <w:r>
        <w:rPr>
          <w:i/>
          <w:iCs/>
          <w:sz w:val="28"/>
          <w:szCs w:val="28"/>
        </w:rPr>
        <w:t>далее - СПб ГАУ «Центр подготовки»)</w:t>
      </w:r>
      <w:r>
        <w:rPr>
          <w:sz w:val="28"/>
          <w:szCs w:val="28"/>
        </w:rPr>
        <w:t>;</w:t>
      </w:r>
    </w:p>
    <w:p w:rsidR="0005388E" w:rsidRDefault="0005388E" w:rsidP="0005388E">
      <w:pPr>
        <w:jc w:val="both"/>
        <w:rPr>
          <w:i/>
          <w:iCs/>
          <w:sz w:val="28"/>
          <w:szCs w:val="28"/>
        </w:rPr>
      </w:pPr>
      <w:r>
        <w:rPr>
          <w:sz w:val="28"/>
          <w:szCs w:val="28"/>
        </w:rPr>
        <w:t xml:space="preserve">          - Региональная общественная организация «Спортивная федерация легкой атлетики Санкт-Петербурга» </w:t>
      </w:r>
      <w:r>
        <w:rPr>
          <w:i/>
          <w:iCs/>
          <w:sz w:val="28"/>
          <w:szCs w:val="28"/>
        </w:rPr>
        <w:t>(далее-РОО «Спортивная федерация легкой атлетики Санкт-Петербурга»);</w:t>
      </w:r>
    </w:p>
    <w:p w:rsidR="0005388E" w:rsidRDefault="0005388E" w:rsidP="0005388E">
      <w:pPr>
        <w:ind w:firstLine="540"/>
        <w:jc w:val="both"/>
        <w:rPr>
          <w:sz w:val="28"/>
          <w:szCs w:val="28"/>
        </w:rPr>
      </w:pPr>
      <w:r>
        <w:rPr>
          <w:sz w:val="28"/>
          <w:szCs w:val="28"/>
        </w:rPr>
        <w:t xml:space="preserve">   - Администрация Петроградского района Санкт-Петербурга.</w:t>
      </w:r>
    </w:p>
    <w:p w:rsidR="0005388E" w:rsidRDefault="0005388E" w:rsidP="0005388E">
      <w:pPr>
        <w:tabs>
          <w:tab w:val="left" w:pos="1080"/>
        </w:tabs>
        <w:jc w:val="both"/>
        <w:rPr>
          <w:sz w:val="28"/>
          <w:szCs w:val="28"/>
        </w:rPr>
      </w:pPr>
      <w:r>
        <w:rPr>
          <w:sz w:val="28"/>
          <w:szCs w:val="28"/>
        </w:rPr>
        <w:t xml:space="preserve">           Непосредственное проведение соревнований осуществляет   Главная судейская коллегия (ГСК), утвержденная РОО «Спортивная федерация легкой атлетики Санкт-Петербурга».</w:t>
      </w:r>
    </w:p>
    <w:p w:rsidR="0005388E" w:rsidRDefault="0005388E" w:rsidP="0005388E">
      <w:pPr>
        <w:jc w:val="both"/>
        <w:rPr>
          <w:sz w:val="28"/>
        </w:rPr>
      </w:pPr>
      <w:r>
        <w:rPr>
          <w:b/>
          <w:bCs/>
          <w:sz w:val="28"/>
          <w:szCs w:val="28"/>
        </w:rPr>
        <w:t xml:space="preserve">           </w:t>
      </w:r>
    </w:p>
    <w:p w:rsidR="0005388E" w:rsidRDefault="0005388E" w:rsidP="0005388E">
      <w:pPr>
        <w:spacing w:line="228" w:lineRule="auto"/>
        <w:jc w:val="center"/>
        <w:rPr>
          <w:b/>
          <w:sz w:val="28"/>
          <w:szCs w:val="28"/>
        </w:rPr>
      </w:pPr>
      <w:r>
        <w:rPr>
          <w:b/>
          <w:sz w:val="28"/>
          <w:szCs w:val="28"/>
        </w:rPr>
        <w:t>3. Обеспечение безопасности участников и зрителей</w:t>
      </w:r>
    </w:p>
    <w:p w:rsidR="0005388E" w:rsidRDefault="0005388E" w:rsidP="0005388E">
      <w:pPr>
        <w:spacing w:line="228" w:lineRule="auto"/>
        <w:jc w:val="center"/>
        <w:rPr>
          <w:b/>
          <w:sz w:val="28"/>
          <w:szCs w:val="28"/>
        </w:rPr>
      </w:pPr>
    </w:p>
    <w:p w:rsidR="0005388E" w:rsidRDefault="0005388E" w:rsidP="0005388E">
      <w:pPr>
        <w:spacing w:line="228" w:lineRule="auto"/>
        <w:ind w:firstLine="708"/>
        <w:jc w:val="both"/>
        <w:rPr>
          <w:sz w:val="28"/>
          <w:szCs w:val="28"/>
        </w:rPr>
      </w:pPr>
      <w:r>
        <w:rPr>
          <w:sz w:val="28"/>
          <w:szCs w:val="28"/>
        </w:rPr>
        <w:t xml:space="preserve">    При проведении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 же Правил соревнований.</w:t>
      </w:r>
    </w:p>
    <w:p w:rsidR="0005388E" w:rsidRDefault="0005388E" w:rsidP="0005388E">
      <w:pPr>
        <w:spacing w:line="228" w:lineRule="auto"/>
        <w:ind w:firstLine="709"/>
        <w:jc w:val="both"/>
        <w:rPr>
          <w:sz w:val="28"/>
          <w:szCs w:val="28"/>
        </w:rPr>
      </w:pPr>
      <w:r>
        <w:rPr>
          <w:sz w:val="28"/>
          <w:szCs w:val="28"/>
        </w:rPr>
        <w:t xml:space="preserve">    Участие в соревнованиях осуществляется только при наличии договора (оригинал) о страховании жизни и здоровья от несчастных случаев, который представляется в мандатную комиссию на каждого участника соревнований. Страхование участников соревнований может производиться за счет бюджетных и внебюджетных средств,  в соответствии с законодательством Российской Федерации и Санкт-Петербурга. </w:t>
      </w:r>
    </w:p>
    <w:p w:rsidR="0005388E" w:rsidRDefault="0005388E" w:rsidP="0005388E">
      <w:pPr>
        <w:spacing w:line="228" w:lineRule="auto"/>
        <w:ind w:firstLine="709"/>
        <w:jc w:val="both"/>
        <w:rPr>
          <w:sz w:val="28"/>
          <w:szCs w:val="28"/>
        </w:rPr>
      </w:pPr>
      <w:r>
        <w:rPr>
          <w:sz w:val="28"/>
          <w:szCs w:val="28"/>
        </w:rPr>
        <w:t xml:space="preserve">   Организаторы соревнований обязаны осуществлять обеспечение медицинской помощью участников мероприятия.</w:t>
      </w:r>
    </w:p>
    <w:p w:rsidR="0005388E" w:rsidRDefault="0005388E" w:rsidP="0005388E">
      <w:pPr>
        <w:spacing w:line="228" w:lineRule="auto"/>
        <w:jc w:val="both"/>
        <w:rPr>
          <w:bCs/>
          <w:sz w:val="28"/>
          <w:szCs w:val="28"/>
        </w:rPr>
      </w:pPr>
      <w:r>
        <w:rPr>
          <w:sz w:val="28"/>
          <w:szCs w:val="28"/>
        </w:rPr>
        <w:t xml:space="preserve">            </w:t>
      </w:r>
      <w:r>
        <w:rPr>
          <w:bCs/>
          <w:sz w:val="28"/>
          <w:szCs w:val="28"/>
        </w:rPr>
        <w:t>Каждый участник соревнований должен иметь действующий медицинский допуск спортивного диспансера или разовую медицинскую справку на участие в соревнованиях.</w:t>
      </w:r>
    </w:p>
    <w:p w:rsidR="0005388E" w:rsidRDefault="0005388E" w:rsidP="0005388E">
      <w:pPr>
        <w:spacing w:line="228" w:lineRule="auto"/>
        <w:jc w:val="both"/>
        <w:rPr>
          <w:sz w:val="28"/>
          <w:szCs w:val="28"/>
        </w:rPr>
      </w:pPr>
    </w:p>
    <w:p w:rsidR="0005388E" w:rsidRDefault="0005388E" w:rsidP="0005388E">
      <w:pPr>
        <w:spacing w:line="228" w:lineRule="auto"/>
        <w:jc w:val="center"/>
        <w:rPr>
          <w:b/>
          <w:bCs/>
          <w:sz w:val="28"/>
          <w:szCs w:val="28"/>
        </w:rPr>
      </w:pPr>
      <w:r>
        <w:rPr>
          <w:b/>
          <w:bCs/>
          <w:sz w:val="28"/>
          <w:szCs w:val="28"/>
        </w:rPr>
        <w:t>4. Место и сроки проведения</w:t>
      </w:r>
    </w:p>
    <w:p w:rsidR="0005388E" w:rsidRDefault="0005388E" w:rsidP="0005388E">
      <w:pPr>
        <w:spacing w:line="228" w:lineRule="auto"/>
        <w:ind w:firstLine="708"/>
        <w:rPr>
          <w:b/>
          <w:bCs/>
          <w:sz w:val="28"/>
          <w:szCs w:val="28"/>
        </w:rPr>
      </w:pPr>
    </w:p>
    <w:p w:rsidR="0005388E" w:rsidRDefault="0005388E" w:rsidP="0005388E">
      <w:pPr>
        <w:jc w:val="both"/>
        <w:rPr>
          <w:sz w:val="28"/>
        </w:rPr>
      </w:pPr>
      <w:r>
        <w:rPr>
          <w:sz w:val="28"/>
          <w:szCs w:val="28"/>
        </w:rPr>
        <w:t xml:space="preserve">              </w:t>
      </w:r>
      <w:r>
        <w:rPr>
          <w:rStyle w:val="1"/>
          <w:rFonts w:eastAsia="Andale Sans UI"/>
          <w:sz w:val="28"/>
          <w:szCs w:val="28"/>
        </w:rPr>
        <w:t xml:space="preserve">Соревнования проводятся </w:t>
      </w:r>
      <w:r>
        <w:rPr>
          <w:rStyle w:val="aa"/>
          <w:rFonts w:eastAsia="Andale Sans UI"/>
          <w:sz w:val="28"/>
          <w:szCs w:val="28"/>
        </w:rPr>
        <w:t xml:space="preserve"> </w:t>
      </w:r>
      <w:r w:rsidR="00063C1A">
        <w:rPr>
          <w:b/>
          <w:sz w:val="28"/>
        </w:rPr>
        <w:t>18</w:t>
      </w:r>
      <w:r>
        <w:rPr>
          <w:b/>
          <w:sz w:val="28"/>
        </w:rPr>
        <w:t xml:space="preserve"> декабря </w:t>
      </w:r>
      <w:r>
        <w:rPr>
          <w:sz w:val="28"/>
        </w:rPr>
        <w:t xml:space="preserve"> </w:t>
      </w:r>
      <w:r>
        <w:rPr>
          <w:b/>
          <w:sz w:val="28"/>
        </w:rPr>
        <w:t>201</w:t>
      </w:r>
      <w:r w:rsidR="00063C1A">
        <w:rPr>
          <w:b/>
          <w:sz w:val="28"/>
        </w:rPr>
        <w:t>6</w:t>
      </w:r>
      <w:r>
        <w:rPr>
          <w:sz w:val="28"/>
        </w:rPr>
        <w:t xml:space="preserve"> года на базе  Центрального  парка культуры и отдыха имени С.М. Кирова</w:t>
      </w:r>
      <w:r w:rsidR="00C43463">
        <w:rPr>
          <w:sz w:val="28"/>
        </w:rPr>
        <w:t xml:space="preserve"> </w:t>
      </w:r>
      <w:r>
        <w:rPr>
          <w:sz w:val="28"/>
        </w:rPr>
        <w:t>(</w:t>
      </w:r>
      <w:r>
        <w:rPr>
          <w:i/>
          <w:sz w:val="28"/>
        </w:rPr>
        <w:t>далее ЦПК и О</w:t>
      </w:r>
      <w:r>
        <w:rPr>
          <w:sz w:val="28"/>
        </w:rPr>
        <w:t>) н</w:t>
      </w:r>
      <w:r w:rsidR="00616414">
        <w:rPr>
          <w:sz w:val="28"/>
        </w:rPr>
        <w:t>а дистанциях 10 км, 5 км и 201,7</w:t>
      </w:r>
      <w:r>
        <w:rPr>
          <w:sz w:val="28"/>
        </w:rPr>
        <w:t xml:space="preserve"> </w:t>
      </w:r>
      <w:proofErr w:type="gramStart"/>
      <w:r>
        <w:rPr>
          <w:sz w:val="28"/>
        </w:rPr>
        <w:t>м(</w:t>
      </w:r>
      <w:proofErr w:type="gramEnd"/>
      <w:r>
        <w:rPr>
          <w:sz w:val="28"/>
        </w:rPr>
        <w:t>детский забег).</w:t>
      </w:r>
    </w:p>
    <w:p w:rsidR="0005388E" w:rsidRDefault="0005388E" w:rsidP="0005388E">
      <w:pPr>
        <w:jc w:val="both"/>
        <w:rPr>
          <w:sz w:val="28"/>
        </w:rPr>
      </w:pPr>
      <w:r>
        <w:rPr>
          <w:sz w:val="28"/>
        </w:rPr>
        <w:t xml:space="preserve">             Маршрут пробега: старт  у Конюшенного корпуса ЦПК и</w:t>
      </w:r>
      <w:proofErr w:type="gramStart"/>
      <w:r>
        <w:rPr>
          <w:sz w:val="28"/>
        </w:rPr>
        <w:t xml:space="preserve"> О</w:t>
      </w:r>
      <w:proofErr w:type="gramEnd"/>
      <w:r>
        <w:rPr>
          <w:sz w:val="28"/>
        </w:rPr>
        <w:t xml:space="preserve"> - 2 круга по трассе, пролегающей по аллеям, расположенным вдоль набережной, окружающей ЦПК и О -</w:t>
      </w:r>
      <w:r w:rsidR="00C43463">
        <w:rPr>
          <w:sz w:val="28"/>
        </w:rPr>
        <w:t xml:space="preserve"> </w:t>
      </w:r>
      <w:r>
        <w:rPr>
          <w:sz w:val="28"/>
        </w:rPr>
        <w:t>финиш у Конюшенного корпуса парка.</w:t>
      </w:r>
    </w:p>
    <w:p w:rsidR="0005388E" w:rsidRDefault="0005388E" w:rsidP="0005388E">
      <w:pPr>
        <w:ind w:firstLine="567"/>
        <w:jc w:val="both"/>
        <w:rPr>
          <w:sz w:val="28"/>
          <w:szCs w:val="28"/>
        </w:rPr>
      </w:pPr>
    </w:p>
    <w:p w:rsidR="0005388E" w:rsidRDefault="0005388E" w:rsidP="0005388E">
      <w:pPr>
        <w:jc w:val="center"/>
        <w:rPr>
          <w:b/>
          <w:bCs/>
          <w:sz w:val="28"/>
          <w:szCs w:val="28"/>
        </w:rPr>
      </w:pPr>
      <w:r>
        <w:rPr>
          <w:b/>
          <w:bCs/>
          <w:sz w:val="28"/>
          <w:szCs w:val="28"/>
        </w:rPr>
        <w:t>5. Программа соревнований</w:t>
      </w:r>
    </w:p>
    <w:p w:rsidR="0005388E" w:rsidRDefault="0005388E" w:rsidP="0005388E">
      <w:pPr>
        <w:jc w:val="center"/>
        <w:rPr>
          <w:b/>
          <w:bCs/>
          <w:sz w:val="28"/>
          <w:szCs w:val="28"/>
        </w:rPr>
      </w:pPr>
    </w:p>
    <w:p w:rsidR="0005388E" w:rsidRDefault="0005388E" w:rsidP="0005388E">
      <w:pPr>
        <w:jc w:val="both"/>
        <w:rPr>
          <w:sz w:val="28"/>
        </w:rPr>
      </w:pPr>
      <w:r>
        <w:rPr>
          <w:sz w:val="28"/>
        </w:rPr>
        <w:t xml:space="preserve">              Соревнования личные. Спортсмены соревнуются в абсолютном первенстве и в возрастных группах.</w:t>
      </w:r>
    </w:p>
    <w:p w:rsidR="0005388E" w:rsidRDefault="0005388E" w:rsidP="0005388E">
      <w:pPr>
        <w:jc w:val="both"/>
        <w:rPr>
          <w:sz w:val="28"/>
        </w:rPr>
      </w:pPr>
    </w:p>
    <w:p w:rsidR="0005388E" w:rsidRDefault="0005388E" w:rsidP="0005388E">
      <w:pPr>
        <w:jc w:val="both"/>
        <w:rPr>
          <w:b/>
          <w:sz w:val="28"/>
        </w:rPr>
      </w:pPr>
      <w:r>
        <w:rPr>
          <w:b/>
          <w:sz w:val="28"/>
        </w:rPr>
        <w:t>ПРОГРАММА СОРЕВНОВАНИЙ</w:t>
      </w:r>
    </w:p>
    <w:p w:rsidR="0005388E" w:rsidRDefault="0005388E" w:rsidP="0005388E">
      <w:pPr>
        <w:jc w:val="both"/>
        <w:rPr>
          <w:sz w:val="28"/>
        </w:rPr>
      </w:pPr>
    </w:p>
    <w:p w:rsidR="0005388E" w:rsidRDefault="00063C1A" w:rsidP="0005388E">
      <w:pPr>
        <w:jc w:val="both"/>
        <w:rPr>
          <w:b/>
          <w:sz w:val="28"/>
        </w:rPr>
      </w:pPr>
      <w:r>
        <w:rPr>
          <w:b/>
          <w:sz w:val="28"/>
        </w:rPr>
        <w:t>18</w:t>
      </w:r>
      <w:r w:rsidR="0005388E">
        <w:rPr>
          <w:b/>
          <w:sz w:val="28"/>
        </w:rPr>
        <w:t xml:space="preserve"> декабря 201</w:t>
      </w:r>
      <w:r>
        <w:rPr>
          <w:b/>
          <w:sz w:val="28"/>
        </w:rPr>
        <w:t>6</w:t>
      </w:r>
      <w:r w:rsidR="0005388E">
        <w:rPr>
          <w:b/>
          <w:sz w:val="28"/>
        </w:rPr>
        <w:t xml:space="preserve"> года:</w:t>
      </w:r>
    </w:p>
    <w:p w:rsidR="0005388E" w:rsidRDefault="0005388E" w:rsidP="0005388E">
      <w:pPr>
        <w:jc w:val="both"/>
        <w:rPr>
          <w:sz w:val="28"/>
        </w:rPr>
      </w:pPr>
    </w:p>
    <w:p w:rsidR="0005388E" w:rsidRDefault="0005388E" w:rsidP="0005388E">
      <w:pPr>
        <w:jc w:val="both"/>
        <w:rPr>
          <w:sz w:val="28"/>
        </w:rPr>
      </w:pPr>
      <w:r>
        <w:rPr>
          <w:sz w:val="28"/>
        </w:rPr>
        <w:t>10.00 – начало выдачи стартовых пакетов иногородним участникам</w:t>
      </w:r>
    </w:p>
    <w:p w:rsidR="0005388E" w:rsidRDefault="0005388E" w:rsidP="0005388E">
      <w:pPr>
        <w:jc w:val="both"/>
        <w:rPr>
          <w:sz w:val="28"/>
        </w:rPr>
      </w:pPr>
      <w:r>
        <w:rPr>
          <w:sz w:val="28"/>
        </w:rPr>
        <w:t>11.30 – окончание выдачи стартовых пакетов</w:t>
      </w:r>
      <w:bookmarkStart w:id="0" w:name="_GoBack"/>
      <w:bookmarkEnd w:id="0"/>
    </w:p>
    <w:p w:rsidR="0005388E" w:rsidRDefault="0005388E" w:rsidP="0005388E">
      <w:pPr>
        <w:jc w:val="both"/>
        <w:rPr>
          <w:sz w:val="28"/>
        </w:rPr>
      </w:pPr>
      <w:r>
        <w:rPr>
          <w:sz w:val="28"/>
        </w:rPr>
        <w:t>11.30 – старт детских забегов на дистанцию 201,</w:t>
      </w:r>
      <w:r w:rsidR="00616414">
        <w:rPr>
          <w:sz w:val="28"/>
        </w:rPr>
        <w:t>7</w:t>
      </w:r>
      <w:r>
        <w:rPr>
          <w:sz w:val="28"/>
        </w:rPr>
        <w:t xml:space="preserve"> м.</w:t>
      </w:r>
    </w:p>
    <w:p w:rsidR="0005388E" w:rsidRDefault="0005388E" w:rsidP="0005388E">
      <w:pPr>
        <w:jc w:val="both"/>
        <w:rPr>
          <w:sz w:val="28"/>
        </w:rPr>
      </w:pPr>
      <w:r>
        <w:rPr>
          <w:sz w:val="28"/>
        </w:rPr>
        <w:t>11.50 – торжественное построение участников</w:t>
      </w:r>
    </w:p>
    <w:p w:rsidR="0005388E" w:rsidRDefault="0005388E" w:rsidP="0005388E">
      <w:pPr>
        <w:jc w:val="both"/>
        <w:rPr>
          <w:sz w:val="28"/>
        </w:rPr>
      </w:pPr>
      <w:r>
        <w:rPr>
          <w:sz w:val="28"/>
        </w:rPr>
        <w:t>12.00 – старт пробега</w:t>
      </w:r>
    </w:p>
    <w:p w:rsidR="0005388E" w:rsidRDefault="0005388E" w:rsidP="0005388E">
      <w:pPr>
        <w:jc w:val="both"/>
        <w:rPr>
          <w:sz w:val="28"/>
        </w:rPr>
      </w:pPr>
      <w:r>
        <w:rPr>
          <w:sz w:val="28"/>
        </w:rPr>
        <w:t>13.00 – финиш последнего участника пробега</w:t>
      </w:r>
    </w:p>
    <w:p w:rsidR="0005388E" w:rsidRDefault="0005388E" w:rsidP="0005388E">
      <w:pPr>
        <w:jc w:val="both"/>
        <w:rPr>
          <w:sz w:val="28"/>
        </w:rPr>
      </w:pPr>
      <w:r>
        <w:rPr>
          <w:sz w:val="28"/>
        </w:rPr>
        <w:t>13.30 - награждение победителей и призеров пробега</w:t>
      </w:r>
    </w:p>
    <w:p w:rsidR="0005388E" w:rsidRDefault="0005388E" w:rsidP="0005388E">
      <w:pPr>
        <w:jc w:val="both"/>
        <w:rPr>
          <w:sz w:val="28"/>
        </w:rPr>
      </w:pPr>
      <w:r>
        <w:rPr>
          <w:sz w:val="28"/>
        </w:rPr>
        <w:t>14.30 – закрытие соревнований.</w:t>
      </w:r>
    </w:p>
    <w:p w:rsidR="0005388E" w:rsidRDefault="0005388E" w:rsidP="0005388E">
      <w:pPr>
        <w:jc w:val="both"/>
        <w:rPr>
          <w:sz w:val="28"/>
        </w:rPr>
      </w:pPr>
    </w:p>
    <w:p w:rsidR="0005388E" w:rsidRDefault="0005388E" w:rsidP="0005388E">
      <w:pPr>
        <w:jc w:val="both"/>
        <w:rPr>
          <w:sz w:val="28"/>
        </w:rPr>
      </w:pPr>
    </w:p>
    <w:p w:rsidR="0005388E" w:rsidRDefault="0005388E" w:rsidP="0005388E">
      <w:pPr>
        <w:jc w:val="both"/>
        <w:rPr>
          <w:b/>
          <w:sz w:val="28"/>
        </w:rPr>
      </w:pPr>
      <w:r>
        <w:rPr>
          <w:b/>
          <w:sz w:val="28"/>
        </w:rPr>
        <w:lastRenderedPageBreak/>
        <w:t>Дистанция 10 км</w:t>
      </w:r>
    </w:p>
    <w:p w:rsidR="0005388E" w:rsidRDefault="0005388E" w:rsidP="0005388E">
      <w:pPr>
        <w:jc w:val="both"/>
        <w:rPr>
          <w:b/>
          <w:sz w:val="28"/>
        </w:rPr>
      </w:pPr>
      <w:r>
        <w:rPr>
          <w:b/>
          <w:sz w:val="28"/>
        </w:rPr>
        <w:t xml:space="preserve">МУЖЧИНЫ                                                 ЖЕНЩИНЫ                                          </w:t>
      </w:r>
    </w:p>
    <w:p w:rsidR="0005388E" w:rsidRDefault="0005388E" w:rsidP="0005388E">
      <w:pPr>
        <w:jc w:val="both"/>
        <w:rPr>
          <w:sz w:val="28"/>
        </w:rPr>
      </w:pPr>
      <w:r>
        <w:rPr>
          <w:sz w:val="28"/>
        </w:rPr>
        <w:t xml:space="preserve">Абсолютное первенство                                Абсолютное первенство </w:t>
      </w:r>
    </w:p>
    <w:p w:rsidR="0005388E" w:rsidRDefault="0005388E" w:rsidP="0005388E">
      <w:pPr>
        <w:jc w:val="both"/>
        <w:rPr>
          <w:sz w:val="28"/>
        </w:rPr>
      </w:pPr>
      <w:r>
        <w:rPr>
          <w:sz w:val="28"/>
        </w:rPr>
        <w:t>М-17 (199</w:t>
      </w:r>
      <w:r w:rsidR="00F41115">
        <w:rPr>
          <w:sz w:val="28"/>
        </w:rPr>
        <w:t>9</w:t>
      </w:r>
      <w:r>
        <w:rPr>
          <w:sz w:val="28"/>
        </w:rPr>
        <w:t xml:space="preserve"> - </w:t>
      </w:r>
      <w:r w:rsidR="00F41115">
        <w:rPr>
          <w:sz w:val="28"/>
        </w:rPr>
        <w:t>200</w:t>
      </w:r>
      <w:r w:rsidR="00DC2955">
        <w:rPr>
          <w:sz w:val="28"/>
        </w:rPr>
        <w:t>1</w:t>
      </w:r>
      <w:r>
        <w:rPr>
          <w:sz w:val="28"/>
        </w:rPr>
        <w:t xml:space="preserve"> </w:t>
      </w:r>
      <w:proofErr w:type="spellStart"/>
      <w:r>
        <w:rPr>
          <w:sz w:val="28"/>
        </w:rPr>
        <w:t>гг.р</w:t>
      </w:r>
      <w:proofErr w:type="spellEnd"/>
      <w:r>
        <w:rPr>
          <w:sz w:val="28"/>
        </w:rPr>
        <w:t>.)                                Ж-17 (199</w:t>
      </w:r>
      <w:r w:rsidR="00F41115">
        <w:rPr>
          <w:sz w:val="28"/>
        </w:rPr>
        <w:t>9</w:t>
      </w:r>
      <w:r>
        <w:rPr>
          <w:sz w:val="28"/>
        </w:rPr>
        <w:t xml:space="preserve"> - </w:t>
      </w:r>
      <w:r w:rsidR="00F41115">
        <w:rPr>
          <w:sz w:val="28"/>
        </w:rPr>
        <w:t>200</w:t>
      </w:r>
      <w:r w:rsidR="00DC2955">
        <w:rPr>
          <w:sz w:val="28"/>
        </w:rPr>
        <w:t>1</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М-18 (199</w:t>
      </w:r>
      <w:r w:rsidR="00F41115">
        <w:rPr>
          <w:sz w:val="28"/>
        </w:rPr>
        <w:t>7</w:t>
      </w:r>
      <w:r>
        <w:rPr>
          <w:sz w:val="28"/>
        </w:rPr>
        <w:t xml:space="preserve"> - 199</w:t>
      </w:r>
      <w:r w:rsidR="00F41115">
        <w:rPr>
          <w:sz w:val="28"/>
        </w:rPr>
        <w:t>8</w:t>
      </w:r>
      <w:r>
        <w:rPr>
          <w:sz w:val="28"/>
        </w:rPr>
        <w:t xml:space="preserve"> </w:t>
      </w:r>
      <w:proofErr w:type="spellStart"/>
      <w:r>
        <w:rPr>
          <w:sz w:val="28"/>
        </w:rPr>
        <w:t>гг.р</w:t>
      </w:r>
      <w:proofErr w:type="spellEnd"/>
      <w:r>
        <w:rPr>
          <w:sz w:val="28"/>
        </w:rPr>
        <w:t>.)                                Ж-18 (199</w:t>
      </w:r>
      <w:r w:rsidR="00F41115">
        <w:rPr>
          <w:sz w:val="28"/>
        </w:rPr>
        <w:t>7</w:t>
      </w:r>
      <w:r>
        <w:rPr>
          <w:sz w:val="28"/>
        </w:rPr>
        <w:t xml:space="preserve"> - 199</w:t>
      </w:r>
      <w:r w:rsidR="00F41115">
        <w:rPr>
          <w:sz w:val="28"/>
        </w:rPr>
        <w:t>8</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М-40 (197</w:t>
      </w:r>
      <w:r w:rsidR="00F41115">
        <w:rPr>
          <w:sz w:val="28"/>
        </w:rPr>
        <w:t>6</w:t>
      </w:r>
      <w:r>
        <w:rPr>
          <w:sz w:val="28"/>
        </w:rPr>
        <w:t xml:space="preserve"> - 196</w:t>
      </w:r>
      <w:r w:rsidR="00F41115">
        <w:rPr>
          <w:sz w:val="28"/>
        </w:rPr>
        <w:t>7</w:t>
      </w:r>
      <w:r>
        <w:rPr>
          <w:sz w:val="28"/>
        </w:rPr>
        <w:t xml:space="preserve"> </w:t>
      </w:r>
      <w:proofErr w:type="spellStart"/>
      <w:r>
        <w:rPr>
          <w:sz w:val="28"/>
        </w:rPr>
        <w:t>гг.р</w:t>
      </w:r>
      <w:proofErr w:type="spellEnd"/>
      <w:r>
        <w:rPr>
          <w:sz w:val="28"/>
        </w:rPr>
        <w:t>.)                                Ж-35 (198</w:t>
      </w:r>
      <w:r w:rsidR="00F41115">
        <w:rPr>
          <w:sz w:val="28"/>
        </w:rPr>
        <w:t>1</w:t>
      </w:r>
      <w:r>
        <w:rPr>
          <w:sz w:val="28"/>
        </w:rPr>
        <w:t xml:space="preserve"> - 197</w:t>
      </w:r>
      <w:r w:rsidR="00F41115">
        <w:rPr>
          <w:sz w:val="28"/>
        </w:rPr>
        <w:t>2</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М-50 (196</w:t>
      </w:r>
      <w:r w:rsidR="00F41115">
        <w:rPr>
          <w:sz w:val="28"/>
        </w:rPr>
        <w:t>6</w:t>
      </w:r>
      <w:r>
        <w:rPr>
          <w:sz w:val="28"/>
        </w:rPr>
        <w:t xml:space="preserve"> - 195</w:t>
      </w:r>
      <w:r w:rsidR="00F41115">
        <w:rPr>
          <w:sz w:val="28"/>
        </w:rPr>
        <w:t>7</w:t>
      </w:r>
      <w:r>
        <w:rPr>
          <w:sz w:val="28"/>
        </w:rPr>
        <w:t xml:space="preserve"> </w:t>
      </w:r>
      <w:proofErr w:type="spellStart"/>
      <w:r>
        <w:rPr>
          <w:sz w:val="28"/>
        </w:rPr>
        <w:t>гг.р</w:t>
      </w:r>
      <w:proofErr w:type="spellEnd"/>
      <w:r>
        <w:rPr>
          <w:sz w:val="28"/>
        </w:rPr>
        <w:t>.)                                Ж-45 (197</w:t>
      </w:r>
      <w:r w:rsidR="00F41115">
        <w:rPr>
          <w:sz w:val="28"/>
        </w:rPr>
        <w:t>1</w:t>
      </w:r>
      <w:r>
        <w:rPr>
          <w:sz w:val="28"/>
        </w:rPr>
        <w:t xml:space="preserve"> - 196</w:t>
      </w:r>
      <w:r w:rsidR="00F41115">
        <w:rPr>
          <w:sz w:val="28"/>
        </w:rPr>
        <w:t>2</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М-60 (195</w:t>
      </w:r>
      <w:r w:rsidR="00F41115">
        <w:rPr>
          <w:sz w:val="28"/>
        </w:rPr>
        <w:t>6</w:t>
      </w:r>
      <w:r w:rsidR="00874E7A">
        <w:rPr>
          <w:sz w:val="28"/>
        </w:rPr>
        <w:t xml:space="preserve"> г.р. и старше)</w:t>
      </w:r>
      <w:proofErr w:type="gramStart"/>
      <w:r>
        <w:rPr>
          <w:sz w:val="28"/>
        </w:rPr>
        <w:t xml:space="preserve"> )</w:t>
      </w:r>
      <w:proofErr w:type="gramEnd"/>
      <w:r>
        <w:rPr>
          <w:sz w:val="28"/>
        </w:rPr>
        <w:t xml:space="preserve">                           Ж-55 (196</w:t>
      </w:r>
      <w:r w:rsidR="00F41115">
        <w:rPr>
          <w:sz w:val="28"/>
        </w:rPr>
        <w:t>1</w:t>
      </w:r>
      <w:r w:rsidR="00874E7A">
        <w:rPr>
          <w:sz w:val="28"/>
        </w:rPr>
        <w:t>г.р. и старше)</w:t>
      </w:r>
      <w:r>
        <w:rPr>
          <w:sz w:val="28"/>
        </w:rPr>
        <w:t>)</w:t>
      </w:r>
    </w:p>
    <w:p w:rsidR="0005388E" w:rsidRDefault="0005388E" w:rsidP="0005388E">
      <w:pPr>
        <w:jc w:val="both"/>
        <w:rPr>
          <w:b/>
          <w:sz w:val="28"/>
        </w:rPr>
      </w:pPr>
    </w:p>
    <w:p w:rsidR="0005388E" w:rsidRDefault="0005388E" w:rsidP="0005388E">
      <w:pPr>
        <w:jc w:val="both"/>
        <w:rPr>
          <w:b/>
          <w:sz w:val="28"/>
        </w:rPr>
      </w:pPr>
      <w:r>
        <w:rPr>
          <w:b/>
          <w:sz w:val="28"/>
        </w:rPr>
        <w:t>Дистанция 5 км</w:t>
      </w:r>
    </w:p>
    <w:p w:rsidR="0005388E" w:rsidRDefault="0005388E" w:rsidP="0005388E">
      <w:pPr>
        <w:jc w:val="both"/>
        <w:rPr>
          <w:sz w:val="28"/>
        </w:rPr>
      </w:pPr>
      <w:r>
        <w:rPr>
          <w:sz w:val="28"/>
        </w:rPr>
        <w:t>М-14 (200</w:t>
      </w:r>
      <w:r w:rsidR="00DC2955">
        <w:rPr>
          <w:sz w:val="28"/>
        </w:rPr>
        <w:t>4</w:t>
      </w:r>
      <w:r w:rsidR="00874E7A">
        <w:rPr>
          <w:sz w:val="28"/>
        </w:rPr>
        <w:t xml:space="preserve"> - 200</w:t>
      </w:r>
      <w:r w:rsidR="00DC2955">
        <w:rPr>
          <w:sz w:val="28"/>
        </w:rPr>
        <w:t>5</w:t>
      </w:r>
      <w:r w:rsidR="00874E7A">
        <w:rPr>
          <w:sz w:val="28"/>
        </w:rPr>
        <w:t xml:space="preserve"> </w:t>
      </w:r>
      <w:proofErr w:type="spellStart"/>
      <w:r w:rsidR="00874E7A">
        <w:rPr>
          <w:sz w:val="28"/>
        </w:rPr>
        <w:t>г</w:t>
      </w:r>
      <w:r>
        <w:rPr>
          <w:sz w:val="28"/>
        </w:rPr>
        <w:t>г.р</w:t>
      </w:r>
      <w:proofErr w:type="spellEnd"/>
      <w:r>
        <w:rPr>
          <w:sz w:val="28"/>
        </w:rPr>
        <w:t>.</w:t>
      </w:r>
      <w:r w:rsidR="00874E7A">
        <w:rPr>
          <w:sz w:val="28"/>
        </w:rPr>
        <w:t xml:space="preserve">)  </w:t>
      </w:r>
      <w:r>
        <w:rPr>
          <w:sz w:val="28"/>
        </w:rPr>
        <w:t xml:space="preserve">                          </w:t>
      </w:r>
      <w:r w:rsidR="00874E7A">
        <w:rPr>
          <w:sz w:val="28"/>
        </w:rPr>
        <w:t xml:space="preserve"> </w:t>
      </w:r>
      <w:r>
        <w:rPr>
          <w:sz w:val="28"/>
        </w:rPr>
        <w:t xml:space="preserve">   Ж-14 (200</w:t>
      </w:r>
      <w:r w:rsidR="00DC2955">
        <w:rPr>
          <w:sz w:val="28"/>
        </w:rPr>
        <w:t>4</w:t>
      </w:r>
      <w:r w:rsidR="00874E7A">
        <w:rPr>
          <w:sz w:val="28"/>
        </w:rPr>
        <w:t xml:space="preserve"> </w:t>
      </w:r>
      <w:r w:rsidR="00DC2955">
        <w:rPr>
          <w:sz w:val="28"/>
        </w:rPr>
        <w:t>-</w:t>
      </w:r>
      <w:r w:rsidR="00874E7A">
        <w:rPr>
          <w:sz w:val="28"/>
        </w:rPr>
        <w:t xml:space="preserve"> 200</w:t>
      </w:r>
      <w:r w:rsidR="00DC2955">
        <w:rPr>
          <w:sz w:val="28"/>
        </w:rPr>
        <w:t>5</w:t>
      </w:r>
      <w:r w:rsidR="00874E7A">
        <w:rPr>
          <w:sz w:val="28"/>
        </w:rPr>
        <w:t xml:space="preserve"> </w:t>
      </w:r>
      <w:proofErr w:type="spellStart"/>
      <w:r w:rsidR="00874E7A">
        <w:rPr>
          <w:sz w:val="28"/>
        </w:rPr>
        <w:t>гг.р</w:t>
      </w:r>
      <w:proofErr w:type="spellEnd"/>
      <w:r w:rsidR="00874E7A">
        <w:rPr>
          <w:sz w:val="28"/>
        </w:rPr>
        <w:t>.)</w:t>
      </w:r>
    </w:p>
    <w:p w:rsidR="0005388E" w:rsidRDefault="0005388E" w:rsidP="0005388E">
      <w:pPr>
        <w:jc w:val="both"/>
        <w:rPr>
          <w:sz w:val="28"/>
        </w:rPr>
      </w:pPr>
      <w:r>
        <w:rPr>
          <w:sz w:val="28"/>
        </w:rPr>
        <w:t>М-15 (</w:t>
      </w:r>
      <w:r w:rsidR="00F41115">
        <w:rPr>
          <w:sz w:val="28"/>
        </w:rPr>
        <w:t>200</w:t>
      </w:r>
      <w:r w:rsidR="00DC2955">
        <w:rPr>
          <w:sz w:val="28"/>
        </w:rPr>
        <w:t>2</w:t>
      </w:r>
      <w:r w:rsidR="00874E7A">
        <w:rPr>
          <w:sz w:val="28"/>
        </w:rPr>
        <w:t xml:space="preserve"> </w:t>
      </w:r>
      <w:r>
        <w:rPr>
          <w:sz w:val="28"/>
        </w:rPr>
        <w:t>-</w:t>
      </w:r>
      <w:r w:rsidR="00874E7A">
        <w:rPr>
          <w:sz w:val="28"/>
        </w:rPr>
        <w:t xml:space="preserve"> </w:t>
      </w:r>
      <w:r>
        <w:rPr>
          <w:sz w:val="28"/>
        </w:rPr>
        <w:t>200</w:t>
      </w:r>
      <w:r w:rsidR="00DC2955">
        <w:rPr>
          <w:sz w:val="28"/>
        </w:rPr>
        <w:t>3</w:t>
      </w:r>
      <w:r>
        <w:rPr>
          <w:sz w:val="28"/>
        </w:rPr>
        <w:t xml:space="preserve"> </w:t>
      </w:r>
      <w:proofErr w:type="spellStart"/>
      <w:r>
        <w:rPr>
          <w:sz w:val="28"/>
        </w:rPr>
        <w:t>гг.р</w:t>
      </w:r>
      <w:proofErr w:type="spellEnd"/>
      <w:r>
        <w:rPr>
          <w:sz w:val="28"/>
        </w:rPr>
        <w:t>.)                                Ж-15 (</w:t>
      </w:r>
      <w:r w:rsidR="00F41115">
        <w:rPr>
          <w:sz w:val="28"/>
        </w:rPr>
        <w:t>200</w:t>
      </w:r>
      <w:r w:rsidR="00DC2955">
        <w:rPr>
          <w:sz w:val="28"/>
        </w:rPr>
        <w:t>2</w:t>
      </w:r>
      <w:r>
        <w:rPr>
          <w:sz w:val="28"/>
        </w:rPr>
        <w:t xml:space="preserve"> - 200</w:t>
      </w:r>
      <w:r w:rsidR="00DC2955">
        <w:rPr>
          <w:sz w:val="28"/>
        </w:rPr>
        <w:t>3</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М-70 (194</w:t>
      </w:r>
      <w:r w:rsidR="00F41115">
        <w:rPr>
          <w:sz w:val="28"/>
        </w:rPr>
        <w:t>6</w:t>
      </w:r>
      <w:r>
        <w:rPr>
          <w:sz w:val="28"/>
        </w:rPr>
        <w:t xml:space="preserve"> - 194</w:t>
      </w:r>
      <w:r w:rsidR="00F41115">
        <w:rPr>
          <w:sz w:val="28"/>
        </w:rPr>
        <w:t>2</w:t>
      </w:r>
      <w:r>
        <w:rPr>
          <w:sz w:val="28"/>
        </w:rPr>
        <w:t xml:space="preserve"> </w:t>
      </w:r>
      <w:proofErr w:type="spellStart"/>
      <w:r>
        <w:rPr>
          <w:sz w:val="28"/>
        </w:rPr>
        <w:t>гг.р</w:t>
      </w:r>
      <w:proofErr w:type="spellEnd"/>
      <w:r>
        <w:rPr>
          <w:sz w:val="28"/>
        </w:rPr>
        <w:t>.)                                Ж-65 (195</w:t>
      </w:r>
      <w:r w:rsidR="00F41115">
        <w:rPr>
          <w:sz w:val="28"/>
        </w:rPr>
        <w:t>1</w:t>
      </w:r>
      <w:r>
        <w:rPr>
          <w:sz w:val="28"/>
        </w:rPr>
        <w:t xml:space="preserve"> - 194</w:t>
      </w:r>
      <w:r w:rsidR="00F41115">
        <w:rPr>
          <w:sz w:val="28"/>
        </w:rPr>
        <w:t>7</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М-75 (194</w:t>
      </w:r>
      <w:r w:rsidR="00F41115">
        <w:rPr>
          <w:sz w:val="28"/>
        </w:rPr>
        <w:t>1</w:t>
      </w:r>
      <w:r>
        <w:rPr>
          <w:sz w:val="28"/>
        </w:rPr>
        <w:t xml:space="preserve"> - 193</w:t>
      </w:r>
      <w:r w:rsidR="00F41115">
        <w:rPr>
          <w:sz w:val="28"/>
        </w:rPr>
        <w:t>7</w:t>
      </w:r>
      <w:r>
        <w:rPr>
          <w:sz w:val="28"/>
        </w:rPr>
        <w:t xml:space="preserve"> </w:t>
      </w:r>
      <w:proofErr w:type="spellStart"/>
      <w:r>
        <w:rPr>
          <w:sz w:val="28"/>
        </w:rPr>
        <w:t>гг.р</w:t>
      </w:r>
      <w:proofErr w:type="spellEnd"/>
      <w:r>
        <w:rPr>
          <w:sz w:val="28"/>
        </w:rPr>
        <w:t>.)                                Ж-70 (194</w:t>
      </w:r>
      <w:r w:rsidR="00F41115">
        <w:rPr>
          <w:sz w:val="28"/>
        </w:rPr>
        <w:t>6</w:t>
      </w:r>
      <w:r>
        <w:rPr>
          <w:sz w:val="28"/>
        </w:rPr>
        <w:t xml:space="preserve"> - 194</w:t>
      </w:r>
      <w:r w:rsidR="00F41115">
        <w:rPr>
          <w:sz w:val="28"/>
        </w:rPr>
        <w:t>2</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М-80 (193</w:t>
      </w:r>
      <w:r w:rsidR="00F41115">
        <w:rPr>
          <w:sz w:val="28"/>
        </w:rPr>
        <w:t>6</w:t>
      </w:r>
      <w:r>
        <w:rPr>
          <w:sz w:val="28"/>
        </w:rPr>
        <w:t xml:space="preserve"> - 193</w:t>
      </w:r>
      <w:r w:rsidR="00F41115">
        <w:rPr>
          <w:sz w:val="28"/>
        </w:rPr>
        <w:t>2</w:t>
      </w:r>
      <w:r>
        <w:rPr>
          <w:sz w:val="28"/>
        </w:rPr>
        <w:t xml:space="preserve"> </w:t>
      </w:r>
      <w:proofErr w:type="spellStart"/>
      <w:r>
        <w:rPr>
          <w:sz w:val="28"/>
        </w:rPr>
        <w:t>гг.р</w:t>
      </w:r>
      <w:proofErr w:type="spellEnd"/>
      <w:r>
        <w:rPr>
          <w:sz w:val="28"/>
        </w:rPr>
        <w:t>.)                                Ж-75 (194</w:t>
      </w:r>
      <w:r w:rsidR="00F41115">
        <w:rPr>
          <w:sz w:val="28"/>
        </w:rPr>
        <w:t>1</w:t>
      </w:r>
      <w:r>
        <w:rPr>
          <w:sz w:val="28"/>
        </w:rPr>
        <w:t xml:space="preserve"> - 193</w:t>
      </w:r>
      <w:r w:rsidR="00F41115">
        <w:rPr>
          <w:sz w:val="28"/>
        </w:rPr>
        <w:t>7</w:t>
      </w:r>
      <w:r>
        <w:rPr>
          <w:sz w:val="28"/>
        </w:rPr>
        <w:t xml:space="preserve"> </w:t>
      </w:r>
      <w:proofErr w:type="spellStart"/>
      <w:r>
        <w:rPr>
          <w:sz w:val="28"/>
        </w:rPr>
        <w:t>гг.р</w:t>
      </w:r>
      <w:proofErr w:type="spellEnd"/>
      <w:r>
        <w:rPr>
          <w:sz w:val="28"/>
        </w:rPr>
        <w:t>.)</w:t>
      </w:r>
    </w:p>
    <w:p w:rsidR="0005388E" w:rsidRDefault="0005388E" w:rsidP="0005388E">
      <w:pPr>
        <w:jc w:val="both"/>
        <w:rPr>
          <w:sz w:val="28"/>
        </w:rPr>
      </w:pPr>
      <w:r>
        <w:rPr>
          <w:sz w:val="28"/>
        </w:rPr>
        <w:t>М-85 (193</w:t>
      </w:r>
      <w:r w:rsidR="00F41115">
        <w:rPr>
          <w:sz w:val="28"/>
        </w:rPr>
        <w:t>1</w:t>
      </w:r>
      <w:r>
        <w:rPr>
          <w:sz w:val="28"/>
        </w:rPr>
        <w:t xml:space="preserve"> г.р. и старше)                             Ж-80 (193</w:t>
      </w:r>
      <w:r w:rsidR="00F41115">
        <w:rPr>
          <w:sz w:val="28"/>
        </w:rPr>
        <w:t>6</w:t>
      </w:r>
      <w:r>
        <w:rPr>
          <w:sz w:val="28"/>
        </w:rPr>
        <w:t xml:space="preserve"> г.р. и старше)  </w:t>
      </w:r>
    </w:p>
    <w:p w:rsidR="0005388E" w:rsidRDefault="0005388E" w:rsidP="0005388E">
      <w:pPr>
        <w:rPr>
          <w:b/>
          <w:bCs/>
          <w:sz w:val="28"/>
          <w:szCs w:val="28"/>
        </w:rPr>
      </w:pPr>
    </w:p>
    <w:p w:rsidR="0005388E" w:rsidRDefault="00DC2955" w:rsidP="0005388E">
      <w:pPr>
        <w:rPr>
          <w:b/>
          <w:sz w:val="28"/>
        </w:rPr>
      </w:pPr>
      <w:r>
        <w:rPr>
          <w:b/>
          <w:sz w:val="28"/>
        </w:rPr>
        <w:t>Дистанция  201,7</w:t>
      </w:r>
      <w:r w:rsidR="0005388E">
        <w:rPr>
          <w:b/>
          <w:sz w:val="28"/>
        </w:rPr>
        <w:t xml:space="preserve"> м</w:t>
      </w:r>
    </w:p>
    <w:p w:rsidR="0005388E" w:rsidRDefault="0005388E" w:rsidP="0005388E">
      <w:pPr>
        <w:rPr>
          <w:bCs/>
          <w:sz w:val="28"/>
          <w:szCs w:val="28"/>
        </w:rPr>
      </w:pPr>
      <w:r>
        <w:rPr>
          <w:bCs/>
          <w:sz w:val="28"/>
          <w:szCs w:val="28"/>
        </w:rPr>
        <w:t>М-7 (200</w:t>
      </w:r>
      <w:r w:rsidR="00F41115">
        <w:rPr>
          <w:bCs/>
          <w:sz w:val="28"/>
          <w:szCs w:val="28"/>
        </w:rPr>
        <w:t>9</w:t>
      </w:r>
      <w:r>
        <w:rPr>
          <w:bCs/>
          <w:sz w:val="28"/>
          <w:szCs w:val="28"/>
        </w:rPr>
        <w:t xml:space="preserve"> - 201</w:t>
      </w:r>
      <w:r w:rsidR="00F41115">
        <w:rPr>
          <w:bCs/>
          <w:sz w:val="28"/>
          <w:szCs w:val="28"/>
        </w:rPr>
        <w:t>1</w:t>
      </w:r>
      <w:r>
        <w:rPr>
          <w:bCs/>
          <w:sz w:val="28"/>
          <w:szCs w:val="28"/>
        </w:rPr>
        <w:t xml:space="preserve"> гг. р)                                       Д-7 (200</w:t>
      </w:r>
      <w:r w:rsidR="00F41115">
        <w:rPr>
          <w:bCs/>
          <w:sz w:val="28"/>
          <w:szCs w:val="28"/>
        </w:rPr>
        <w:t>9</w:t>
      </w:r>
      <w:r>
        <w:rPr>
          <w:bCs/>
          <w:sz w:val="28"/>
          <w:szCs w:val="28"/>
        </w:rPr>
        <w:t xml:space="preserve"> - 201</w:t>
      </w:r>
      <w:r w:rsidR="00F41115">
        <w:rPr>
          <w:bCs/>
          <w:sz w:val="28"/>
          <w:szCs w:val="28"/>
        </w:rPr>
        <w:t>1</w:t>
      </w:r>
      <w:r>
        <w:rPr>
          <w:bCs/>
          <w:sz w:val="28"/>
          <w:szCs w:val="28"/>
        </w:rPr>
        <w:t>гг.р.)</w:t>
      </w:r>
    </w:p>
    <w:p w:rsidR="0005388E" w:rsidRDefault="0005388E" w:rsidP="0005388E">
      <w:pPr>
        <w:rPr>
          <w:bCs/>
          <w:sz w:val="28"/>
          <w:szCs w:val="28"/>
        </w:rPr>
      </w:pPr>
      <w:r>
        <w:rPr>
          <w:bCs/>
          <w:sz w:val="28"/>
          <w:szCs w:val="28"/>
        </w:rPr>
        <w:t>М-5 (201</w:t>
      </w:r>
      <w:r w:rsidR="00F41115">
        <w:rPr>
          <w:bCs/>
          <w:sz w:val="28"/>
          <w:szCs w:val="28"/>
        </w:rPr>
        <w:t>2</w:t>
      </w:r>
      <w:r>
        <w:rPr>
          <w:bCs/>
          <w:sz w:val="28"/>
          <w:szCs w:val="28"/>
        </w:rPr>
        <w:t xml:space="preserve"> г.р. и моложе)                                   Д-5 (201</w:t>
      </w:r>
      <w:r w:rsidR="00F41115">
        <w:rPr>
          <w:bCs/>
          <w:sz w:val="28"/>
          <w:szCs w:val="28"/>
        </w:rPr>
        <w:t>2</w:t>
      </w:r>
      <w:r>
        <w:rPr>
          <w:bCs/>
          <w:sz w:val="28"/>
          <w:szCs w:val="28"/>
        </w:rPr>
        <w:t xml:space="preserve"> г.р. и моложе)</w:t>
      </w:r>
    </w:p>
    <w:p w:rsidR="0005388E" w:rsidRDefault="0005388E" w:rsidP="0005388E">
      <w:pPr>
        <w:rPr>
          <w:bCs/>
          <w:sz w:val="28"/>
          <w:szCs w:val="28"/>
        </w:rPr>
      </w:pPr>
    </w:p>
    <w:p w:rsidR="0005388E" w:rsidRDefault="0005388E" w:rsidP="0005388E">
      <w:pPr>
        <w:ind w:firstLine="709"/>
        <w:jc w:val="center"/>
        <w:rPr>
          <w:b/>
          <w:bCs/>
          <w:sz w:val="28"/>
          <w:szCs w:val="28"/>
        </w:rPr>
      </w:pPr>
      <w:r>
        <w:rPr>
          <w:b/>
          <w:bCs/>
          <w:sz w:val="28"/>
          <w:szCs w:val="28"/>
        </w:rPr>
        <w:t>6. Участники соревнований</w:t>
      </w:r>
    </w:p>
    <w:p w:rsidR="0005388E" w:rsidRDefault="0005388E" w:rsidP="0005388E">
      <w:pPr>
        <w:ind w:firstLine="709"/>
        <w:jc w:val="center"/>
        <w:rPr>
          <w:b/>
          <w:bCs/>
          <w:sz w:val="28"/>
          <w:szCs w:val="28"/>
        </w:rPr>
      </w:pPr>
    </w:p>
    <w:p w:rsidR="0005388E" w:rsidRDefault="0005388E" w:rsidP="0005388E">
      <w:pPr>
        <w:jc w:val="both"/>
        <w:rPr>
          <w:sz w:val="28"/>
          <w:szCs w:val="28"/>
        </w:rPr>
      </w:pPr>
      <w:r>
        <w:rPr>
          <w:sz w:val="28"/>
          <w:szCs w:val="28"/>
        </w:rPr>
        <w:t xml:space="preserve">            К участию в соревнованиях  допускаются спортсмены </w:t>
      </w:r>
      <w:r>
        <w:rPr>
          <w:sz w:val="28"/>
        </w:rPr>
        <w:t>Санкт-Петербурга и других регионов России</w:t>
      </w:r>
      <w:r>
        <w:rPr>
          <w:sz w:val="28"/>
          <w:szCs w:val="28"/>
        </w:rPr>
        <w:t xml:space="preserve">, прошедшие медицинский осмотр и имеющие разрешение врача на участие в соревнованиях. </w:t>
      </w:r>
    </w:p>
    <w:p w:rsidR="0005388E" w:rsidRDefault="0005388E" w:rsidP="0005388E">
      <w:pPr>
        <w:jc w:val="both"/>
        <w:rPr>
          <w:b/>
          <w:sz w:val="28"/>
          <w:szCs w:val="28"/>
        </w:rPr>
      </w:pPr>
      <w:r>
        <w:rPr>
          <w:sz w:val="28"/>
          <w:szCs w:val="28"/>
        </w:rPr>
        <w:t xml:space="preserve">             </w:t>
      </w:r>
      <w:r>
        <w:rPr>
          <w:b/>
          <w:sz w:val="28"/>
          <w:szCs w:val="28"/>
        </w:rPr>
        <w:t xml:space="preserve">Лимит участников соревнований:  10 км – </w:t>
      </w:r>
      <w:r w:rsidR="00F41115">
        <w:rPr>
          <w:b/>
          <w:sz w:val="28"/>
          <w:szCs w:val="28"/>
        </w:rPr>
        <w:t>10</w:t>
      </w:r>
      <w:r>
        <w:rPr>
          <w:b/>
          <w:sz w:val="28"/>
          <w:szCs w:val="28"/>
        </w:rPr>
        <w:t xml:space="preserve">00 человек, 5 км – </w:t>
      </w:r>
      <w:r w:rsidR="00F41115">
        <w:rPr>
          <w:b/>
          <w:sz w:val="28"/>
          <w:szCs w:val="28"/>
        </w:rPr>
        <w:t>5</w:t>
      </w:r>
      <w:r>
        <w:rPr>
          <w:b/>
          <w:sz w:val="28"/>
          <w:szCs w:val="28"/>
        </w:rPr>
        <w:t>00 человек.</w:t>
      </w:r>
    </w:p>
    <w:p w:rsidR="0005388E" w:rsidRDefault="0005388E" w:rsidP="0005388E">
      <w:pPr>
        <w:jc w:val="both"/>
        <w:rPr>
          <w:sz w:val="28"/>
          <w:szCs w:val="28"/>
        </w:rPr>
      </w:pPr>
    </w:p>
    <w:p w:rsidR="0005388E" w:rsidRDefault="0005388E" w:rsidP="0005388E">
      <w:pPr>
        <w:pStyle w:val="a6"/>
        <w:ind w:left="23"/>
        <w:jc w:val="center"/>
        <w:rPr>
          <w:b/>
          <w:bCs/>
          <w:sz w:val="28"/>
          <w:szCs w:val="28"/>
        </w:rPr>
      </w:pPr>
      <w:r>
        <w:rPr>
          <w:b/>
          <w:bCs/>
          <w:sz w:val="28"/>
          <w:szCs w:val="28"/>
        </w:rPr>
        <w:t>7. Заявки на участие</w:t>
      </w:r>
    </w:p>
    <w:p w:rsidR="0005388E" w:rsidRDefault="0005388E" w:rsidP="0005388E">
      <w:pPr>
        <w:pStyle w:val="a6"/>
        <w:ind w:left="23"/>
        <w:jc w:val="center"/>
        <w:rPr>
          <w:b/>
          <w:bCs/>
          <w:sz w:val="28"/>
          <w:szCs w:val="28"/>
        </w:rPr>
      </w:pPr>
    </w:p>
    <w:p w:rsidR="0005388E" w:rsidRDefault="0005388E" w:rsidP="0005388E">
      <w:pPr>
        <w:jc w:val="both"/>
        <w:rPr>
          <w:sz w:val="28"/>
          <w:szCs w:val="28"/>
        </w:rPr>
      </w:pPr>
      <w:r>
        <w:rPr>
          <w:rStyle w:val="2"/>
          <w:rFonts w:eastAsia="Andale Sans UI"/>
        </w:rPr>
        <w:t xml:space="preserve">              </w:t>
      </w:r>
      <w:r>
        <w:rPr>
          <w:sz w:val="28"/>
        </w:rPr>
        <w:t xml:space="preserve"> Он-</w:t>
      </w:r>
      <w:proofErr w:type="spellStart"/>
      <w:r>
        <w:rPr>
          <w:sz w:val="28"/>
        </w:rPr>
        <w:t>лайн</w:t>
      </w:r>
      <w:proofErr w:type="spellEnd"/>
      <w:r>
        <w:rPr>
          <w:sz w:val="28"/>
        </w:rPr>
        <w:t xml:space="preserve"> регистрация на участие  в соревнованиях  будет производиться с </w:t>
      </w:r>
      <w:r w:rsidR="00F41115">
        <w:rPr>
          <w:sz w:val="28"/>
        </w:rPr>
        <w:t>15</w:t>
      </w:r>
      <w:r>
        <w:rPr>
          <w:sz w:val="28"/>
        </w:rPr>
        <w:t xml:space="preserve"> </w:t>
      </w:r>
      <w:r w:rsidR="00F41115">
        <w:rPr>
          <w:sz w:val="28"/>
        </w:rPr>
        <w:t>октября</w:t>
      </w:r>
      <w:r>
        <w:rPr>
          <w:sz w:val="28"/>
        </w:rPr>
        <w:t xml:space="preserve"> по 10 декабря  на сайте </w:t>
      </w:r>
      <w:r>
        <w:t xml:space="preserve"> </w:t>
      </w:r>
      <w:hyperlink r:id="rId5" w:history="1">
        <w:r>
          <w:rPr>
            <w:rStyle w:val="a3"/>
            <w:sz w:val="28"/>
            <w:szCs w:val="28"/>
          </w:rPr>
          <w:t>https://russiarunning.com/Register»</w:t>
        </w:r>
      </w:hyperlink>
      <w:r>
        <w:rPr>
          <w:sz w:val="28"/>
          <w:szCs w:val="28"/>
        </w:rPr>
        <w:t>.</w:t>
      </w:r>
    </w:p>
    <w:p w:rsidR="0005388E" w:rsidRDefault="0005388E" w:rsidP="0005388E">
      <w:pPr>
        <w:jc w:val="both"/>
        <w:rPr>
          <w:sz w:val="28"/>
          <w:szCs w:val="28"/>
        </w:rPr>
      </w:pPr>
      <w:r>
        <w:rPr>
          <w:sz w:val="28"/>
          <w:szCs w:val="28"/>
        </w:rPr>
        <w:t xml:space="preserve">            Регистрация для участия в детских забегах на 201,</w:t>
      </w:r>
      <w:r w:rsidR="00616414">
        <w:rPr>
          <w:sz w:val="28"/>
          <w:szCs w:val="28"/>
        </w:rPr>
        <w:t>7</w:t>
      </w:r>
      <w:r>
        <w:rPr>
          <w:sz w:val="28"/>
          <w:szCs w:val="28"/>
        </w:rPr>
        <w:t xml:space="preserve"> м будет производиться с </w:t>
      </w:r>
      <w:r w:rsidR="00F41115">
        <w:rPr>
          <w:sz w:val="28"/>
          <w:szCs w:val="28"/>
        </w:rPr>
        <w:t>15 октября</w:t>
      </w:r>
      <w:r>
        <w:rPr>
          <w:sz w:val="28"/>
          <w:szCs w:val="28"/>
        </w:rPr>
        <w:t xml:space="preserve"> по 10 декабря на сайте </w:t>
      </w:r>
      <w:proofErr w:type="spellStart"/>
      <w:r>
        <w:rPr>
          <w:sz w:val="28"/>
          <w:szCs w:val="28"/>
          <w:lang w:val="en-US"/>
        </w:rPr>
        <w:t>prorunning</w:t>
      </w:r>
      <w:proofErr w:type="spellEnd"/>
      <w:r>
        <w:rPr>
          <w:sz w:val="28"/>
          <w:szCs w:val="28"/>
        </w:rPr>
        <w:t>.</w:t>
      </w:r>
      <w:proofErr w:type="spellStart"/>
      <w:r>
        <w:rPr>
          <w:sz w:val="28"/>
          <w:szCs w:val="28"/>
          <w:lang w:val="en-US"/>
        </w:rPr>
        <w:t>ru</w:t>
      </w:r>
      <w:proofErr w:type="spellEnd"/>
      <w:r w:rsidR="00A30D1A">
        <w:rPr>
          <w:sz w:val="28"/>
          <w:szCs w:val="28"/>
        </w:rPr>
        <w:t>.</w:t>
      </w:r>
      <w:r>
        <w:rPr>
          <w:sz w:val="28"/>
          <w:szCs w:val="28"/>
        </w:rPr>
        <w:t xml:space="preserve"> </w:t>
      </w:r>
    </w:p>
    <w:p w:rsidR="0005388E" w:rsidRDefault="0005388E" w:rsidP="0005388E">
      <w:pPr>
        <w:jc w:val="both"/>
        <w:rPr>
          <w:sz w:val="28"/>
        </w:rPr>
      </w:pPr>
      <w:r>
        <w:rPr>
          <w:rStyle w:val="2"/>
          <w:rFonts w:eastAsia="Andale Sans UI"/>
          <w:sz w:val="28"/>
          <w:szCs w:val="28"/>
        </w:rPr>
        <w:t>Выдача стартовых номеров будет производиться 1</w:t>
      </w:r>
      <w:r w:rsidR="00F41115">
        <w:rPr>
          <w:rStyle w:val="2"/>
          <w:rFonts w:eastAsia="Andale Sans UI"/>
          <w:sz w:val="28"/>
          <w:szCs w:val="28"/>
        </w:rPr>
        <w:t>6</w:t>
      </w:r>
      <w:r>
        <w:rPr>
          <w:rStyle w:val="2"/>
          <w:rFonts w:eastAsia="Andale Sans UI"/>
          <w:sz w:val="28"/>
          <w:szCs w:val="28"/>
        </w:rPr>
        <w:t xml:space="preserve"> и 1</w:t>
      </w:r>
      <w:r w:rsidR="00F41115">
        <w:rPr>
          <w:rStyle w:val="2"/>
          <w:rFonts w:eastAsia="Andale Sans UI"/>
          <w:sz w:val="28"/>
          <w:szCs w:val="28"/>
        </w:rPr>
        <w:t>7</w:t>
      </w:r>
      <w:r>
        <w:rPr>
          <w:rStyle w:val="2"/>
          <w:rFonts w:eastAsia="Andale Sans UI"/>
          <w:sz w:val="28"/>
          <w:szCs w:val="28"/>
        </w:rPr>
        <w:t xml:space="preserve"> декабря с 10 до 20 часов в ТЦ «Меркурий»     (ул. Савушкина,  д. 141, секция 2-84,   магазин </w:t>
      </w:r>
      <w:r>
        <w:rPr>
          <w:rStyle w:val="2"/>
          <w:rFonts w:eastAsia="Andale Sans UI"/>
          <w:sz w:val="28"/>
          <w:szCs w:val="28"/>
          <w:lang w:val="en-US"/>
        </w:rPr>
        <w:t>CMD</w:t>
      </w:r>
      <w:r>
        <w:rPr>
          <w:rStyle w:val="2"/>
          <w:rFonts w:eastAsia="Andale Sans UI"/>
          <w:sz w:val="28"/>
          <w:szCs w:val="28"/>
        </w:rPr>
        <w:t>-</w:t>
      </w:r>
      <w:r>
        <w:rPr>
          <w:rStyle w:val="2"/>
          <w:rFonts w:eastAsia="Andale Sans UI"/>
          <w:sz w:val="28"/>
          <w:szCs w:val="28"/>
          <w:lang w:val="en-US"/>
        </w:rPr>
        <w:t>sport</w:t>
      </w:r>
      <w:r>
        <w:rPr>
          <w:rStyle w:val="2"/>
          <w:rFonts w:eastAsia="Andale Sans UI"/>
          <w:sz w:val="28"/>
          <w:szCs w:val="28"/>
        </w:rPr>
        <w:t>, телефон 333-35-67). В порядке исключения</w:t>
      </w:r>
      <w:r w:rsidR="005379D2">
        <w:rPr>
          <w:rStyle w:val="2"/>
          <w:rFonts w:eastAsia="Andale Sans UI"/>
          <w:sz w:val="28"/>
          <w:szCs w:val="28"/>
        </w:rPr>
        <w:t xml:space="preserve">, только </w:t>
      </w:r>
      <w:r>
        <w:rPr>
          <w:rStyle w:val="2"/>
          <w:rFonts w:eastAsia="Andale Sans UI"/>
          <w:sz w:val="28"/>
          <w:szCs w:val="28"/>
        </w:rPr>
        <w:t xml:space="preserve"> для иногородних  участников, участников Великой отечественной войны и жителей блокадного Ленинграда,  выдача стартовых пакетов будет производиться </w:t>
      </w:r>
      <w:r>
        <w:rPr>
          <w:sz w:val="28"/>
          <w:szCs w:val="28"/>
        </w:rPr>
        <w:t xml:space="preserve"> </w:t>
      </w:r>
      <w:r w:rsidR="00F41115">
        <w:rPr>
          <w:sz w:val="28"/>
          <w:szCs w:val="28"/>
        </w:rPr>
        <w:t>18</w:t>
      </w:r>
      <w:r>
        <w:rPr>
          <w:sz w:val="28"/>
          <w:szCs w:val="28"/>
        </w:rPr>
        <w:t xml:space="preserve"> декабря 201</w:t>
      </w:r>
      <w:r w:rsidR="00F41115">
        <w:rPr>
          <w:sz w:val="28"/>
          <w:szCs w:val="28"/>
        </w:rPr>
        <w:t>6</w:t>
      </w:r>
      <w:r>
        <w:rPr>
          <w:sz w:val="28"/>
          <w:szCs w:val="28"/>
        </w:rPr>
        <w:t xml:space="preserve"> года с 10.00 до 11.30  по адресу:  </w:t>
      </w:r>
      <w:r>
        <w:rPr>
          <w:sz w:val="28"/>
        </w:rPr>
        <w:t>Елагин остров,  ЦПКиО, помещение проката парка</w:t>
      </w:r>
      <w:r>
        <w:rPr>
          <w:b/>
          <w:sz w:val="28"/>
        </w:rPr>
        <w:t xml:space="preserve">.                       </w:t>
      </w:r>
    </w:p>
    <w:p w:rsidR="0005388E" w:rsidRDefault="0005388E" w:rsidP="0005388E">
      <w:pPr>
        <w:tabs>
          <w:tab w:val="left" w:pos="150"/>
        </w:tabs>
        <w:jc w:val="both"/>
        <w:rPr>
          <w:rFonts w:eastAsia="TimesNewRomanPSMT"/>
          <w:sz w:val="28"/>
          <w:szCs w:val="28"/>
        </w:rPr>
      </w:pPr>
      <w:r>
        <w:rPr>
          <w:rFonts w:eastAsia="TimesNewRomanPSMT"/>
          <w:sz w:val="28"/>
          <w:szCs w:val="28"/>
        </w:rPr>
        <w:t xml:space="preserve">           В мандатную комиссию каждая команда (участник) предъявляет: </w:t>
      </w:r>
    </w:p>
    <w:p w:rsidR="0005388E" w:rsidRDefault="0005388E" w:rsidP="0005388E">
      <w:pPr>
        <w:tabs>
          <w:tab w:val="left" w:pos="150"/>
        </w:tabs>
        <w:rPr>
          <w:rFonts w:eastAsia="TimesNewRomanPSMT"/>
          <w:sz w:val="28"/>
          <w:szCs w:val="28"/>
        </w:rPr>
      </w:pPr>
      <w:r>
        <w:rPr>
          <w:rFonts w:eastAsia="TimesNewRomanPSMT"/>
          <w:sz w:val="28"/>
          <w:szCs w:val="28"/>
        </w:rPr>
        <w:t xml:space="preserve">           </w:t>
      </w:r>
      <w:r w:rsidR="005379D2">
        <w:rPr>
          <w:rFonts w:eastAsia="TimesNewRomanPSMT"/>
          <w:sz w:val="28"/>
          <w:szCs w:val="28"/>
        </w:rPr>
        <w:t xml:space="preserve"> </w:t>
      </w:r>
      <w:r>
        <w:rPr>
          <w:rFonts w:eastAsia="TimesNewRomanPSMT"/>
          <w:sz w:val="28"/>
          <w:szCs w:val="28"/>
        </w:rPr>
        <w:t xml:space="preserve">- заявку, заверенную руководителем организации, с медицинским </w:t>
      </w:r>
      <w:r>
        <w:rPr>
          <w:rFonts w:eastAsia="TimesNewRomanPSMT"/>
          <w:sz w:val="28"/>
          <w:szCs w:val="28"/>
        </w:rPr>
        <w:lastRenderedPageBreak/>
        <w:t xml:space="preserve">допуском на каждого спортсмена или </w:t>
      </w:r>
      <w:r>
        <w:rPr>
          <w:sz w:val="28"/>
        </w:rPr>
        <w:t>медицинскую справку с допуском к соревнованиям</w:t>
      </w:r>
      <w:r>
        <w:rPr>
          <w:rFonts w:eastAsia="TimesNewRomanPSMT"/>
          <w:sz w:val="28"/>
          <w:szCs w:val="28"/>
        </w:rPr>
        <w:t>;</w:t>
      </w:r>
    </w:p>
    <w:p w:rsidR="0005388E" w:rsidRDefault="0005388E" w:rsidP="0005388E">
      <w:pPr>
        <w:tabs>
          <w:tab w:val="left" w:pos="150"/>
        </w:tabs>
        <w:rPr>
          <w:rFonts w:eastAsia="TimesNewRomanPSMT"/>
          <w:sz w:val="28"/>
          <w:szCs w:val="28"/>
        </w:rPr>
      </w:pPr>
      <w:r>
        <w:rPr>
          <w:rFonts w:eastAsia="TimesNewRomanPSMT"/>
          <w:sz w:val="28"/>
          <w:szCs w:val="28"/>
        </w:rPr>
        <w:t xml:space="preserve">           </w:t>
      </w:r>
      <w:r w:rsidR="005379D2">
        <w:rPr>
          <w:rFonts w:eastAsia="TimesNewRomanPSMT"/>
          <w:sz w:val="28"/>
          <w:szCs w:val="28"/>
        </w:rPr>
        <w:t xml:space="preserve"> </w:t>
      </w:r>
      <w:r>
        <w:rPr>
          <w:rFonts w:eastAsia="TimesNewRomanPSMT"/>
          <w:sz w:val="28"/>
          <w:szCs w:val="28"/>
        </w:rPr>
        <w:t>- заявочные карточки;</w:t>
      </w:r>
    </w:p>
    <w:p w:rsidR="0005388E" w:rsidRDefault="0005388E" w:rsidP="0005388E">
      <w:pPr>
        <w:tabs>
          <w:tab w:val="left" w:pos="150"/>
        </w:tabs>
        <w:jc w:val="both"/>
        <w:rPr>
          <w:sz w:val="28"/>
          <w:szCs w:val="28"/>
        </w:rPr>
      </w:pPr>
      <w:r>
        <w:rPr>
          <w:rFonts w:eastAsia="TimesNewRomanPSMT"/>
          <w:sz w:val="28"/>
          <w:szCs w:val="28"/>
        </w:rPr>
        <w:t xml:space="preserve">          </w:t>
      </w:r>
      <w:r w:rsidR="005379D2">
        <w:rPr>
          <w:rFonts w:eastAsia="TimesNewRomanPSMT"/>
          <w:sz w:val="28"/>
          <w:szCs w:val="28"/>
        </w:rPr>
        <w:t xml:space="preserve"> </w:t>
      </w:r>
      <w:r>
        <w:rPr>
          <w:rFonts w:eastAsia="TimesNewRomanPSMT"/>
          <w:sz w:val="28"/>
          <w:szCs w:val="28"/>
        </w:rPr>
        <w:t>- п</w:t>
      </w:r>
      <w:r>
        <w:rPr>
          <w:sz w:val="28"/>
          <w:szCs w:val="28"/>
        </w:rPr>
        <w:t>аспорта (свидетельства о рождении) или их копии;</w:t>
      </w:r>
    </w:p>
    <w:p w:rsidR="0005388E" w:rsidRDefault="0005388E" w:rsidP="0005388E">
      <w:pPr>
        <w:tabs>
          <w:tab w:val="left" w:pos="150"/>
        </w:tabs>
        <w:jc w:val="both"/>
        <w:rPr>
          <w:sz w:val="28"/>
          <w:szCs w:val="28"/>
        </w:rPr>
      </w:pPr>
      <w:r>
        <w:rPr>
          <w:sz w:val="28"/>
          <w:szCs w:val="28"/>
        </w:rPr>
        <w:t xml:space="preserve">          </w:t>
      </w:r>
      <w:r w:rsidR="005379D2">
        <w:rPr>
          <w:sz w:val="28"/>
          <w:szCs w:val="28"/>
        </w:rPr>
        <w:t xml:space="preserve"> </w:t>
      </w:r>
      <w:r>
        <w:rPr>
          <w:sz w:val="28"/>
          <w:szCs w:val="28"/>
        </w:rPr>
        <w:t xml:space="preserve">- договоры о страховании жизни и здоровья от несчастных случаев. </w:t>
      </w:r>
    </w:p>
    <w:p w:rsidR="0005388E" w:rsidRDefault="0005388E" w:rsidP="0005388E">
      <w:pPr>
        <w:tabs>
          <w:tab w:val="left" w:pos="150"/>
        </w:tabs>
        <w:jc w:val="both"/>
        <w:rPr>
          <w:sz w:val="28"/>
          <w:szCs w:val="28"/>
        </w:rPr>
      </w:pPr>
    </w:p>
    <w:p w:rsidR="0005388E" w:rsidRDefault="0005388E" w:rsidP="0005388E">
      <w:pPr>
        <w:jc w:val="both"/>
        <w:rPr>
          <w:sz w:val="28"/>
        </w:rPr>
      </w:pPr>
      <w:r>
        <w:rPr>
          <w:sz w:val="28"/>
        </w:rPr>
        <w:t>Адрес Оргкомитета:</w:t>
      </w:r>
    </w:p>
    <w:p w:rsidR="0005388E" w:rsidRPr="00A30D1A" w:rsidRDefault="0005388E" w:rsidP="0005388E">
      <w:pPr>
        <w:jc w:val="both"/>
        <w:rPr>
          <w:sz w:val="28"/>
        </w:rPr>
      </w:pPr>
      <w:r>
        <w:rPr>
          <w:sz w:val="28"/>
        </w:rPr>
        <w:t>191186, Россия, Санкт-Петербург, ул. Миллионная, 22,  Комитет по физической культуре и спорту, тел: (812) 335-69-04,  312-90-15, факс: (812) 312-90-15</w:t>
      </w:r>
      <w:r w:rsidR="00A30D1A">
        <w:rPr>
          <w:sz w:val="28"/>
        </w:rPr>
        <w:t xml:space="preserve">, </w:t>
      </w:r>
      <w:r w:rsidR="00A30D1A">
        <w:rPr>
          <w:sz w:val="28"/>
          <w:lang w:val="en-US"/>
        </w:rPr>
        <w:t>e</w:t>
      </w:r>
      <w:r w:rsidR="00A30D1A" w:rsidRPr="00A30D1A">
        <w:rPr>
          <w:sz w:val="28"/>
        </w:rPr>
        <w:t>-</w:t>
      </w:r>
      <w:r w:rsidR="00A30D1A">
        <w:rPr>
          <w:sz w:val="28"/>
          <w:lang w:val="en-US"/>
        </w:rPr>
        <w:t>mail</w:t>
      </w:r>
      <w:r w:rsidR="00A30D1A" w:rsidRPr="00A30D1A">
        <w:rPr>
          <w:sz w:val="28"/>
        </w:rPr>
        <w:t xml:space="preserve">: </w:t>
      </w:r>
      <w:r w:rsidR="00A30D1A">
        <w:rPr>
          <w:sz w:val="28"/>
          <w:lang w:val="en-US"/>
        </w:rPr>
        <w:t>info</w:t>
      </w:r>
      <w:r w:rsidR="00A30D1A" w:rsidRPr="00A30D1A">
        <w:rPr>
          <w:sz w:val="28"/>
        </w:rPr>
        <w:t>@</w:t>
      </w:r>
      <w:proofErr w:type="spellStart"/>
      <w:r w:rsidR="00A30D1A">
        <w:rPr>
          <w:sz w:val="28"/>
          <w:lang w:val="en-US"/>
        </w:rPr>
        <w:t>wnmarathon</w:t>
      </w:r>
      <w:proofErr w:type="spellEnd"/>
      <w:r w:rsidR="00A30D1A" w:rsidRPr="00A30D1A">
        <w:rPr>
          <w:sz w:val="28"/>
        </w:rPr>
        <w:t>.</w:t>
      </w:r>
      <w:proofErr w:type="spellStart"/>
      <w:r w:rsidR="00A30D1A">
        <w:rPr>
          <w:sz w:val="28"/>
          <w:lang w:val="en-US"/>
        </w:rPr>
        <w:t>ru</w:t>
      </w:r>
      <w:proofErr w:type="spellEnd"/>
      <w:r w:rsidR="00A30D1A" w:rsidRPr="00A30D1A">
        <w:rPr>
          <w:sz w:val="28"/>
        </w:rPr>
        <w:t>.</w:t>
      </w:r>
    </w:p>
    <w:p w:rsidR="0005388E" w:rsidRDefault="0005388E" w:rsidP="0005388E">
      <w:pPr>
        <w:tabs>
          <w:tab w:val="left" w:pos="150"/>
        </w:tabs>
        <w:jc w:val="both"/>
        <w:rPr>
          <w:color w:val="FF0000"/>
          <w:sz w:val="28"/>
          <w:szCs w:val="28"/>
        </w:rPr>
      </w:pPr>
      <w:r>
        <w:rPr>
          <w:sz w:val="28"/>
        </w:rPr>
        <w:t xml:space="preserve"> </w:t>
      </w:r>
    </w:p>
    <w:p w:rsidR="0005388E" w:rsidRDefault="0005388E" w:rsidP="0005388E">
      <w:pPr>
        <w:tabs>
          <w:tab w:val="left" w:pos="150"/>
        </w:tabs>
        <w:jc w:val="center"/>
        <w:rPr>
          <w:rFonts w:eastAsia="TimesNewRomanPSMT"/>
          <w:b/>
          <w:bCs/>
          <w:sz w:val="28"/>
          <w:szCs w:val="28"/>
        </w:rPr>
      </w:pPr>
      <w:r>
        <w:rPr>
          <w:rFonts w:eastAsia="TimesNewRomanPSMT"/>
          <w:b/>
          <w:bCs/>
          <w:sz w:val="28"/>
          <w:szCs w:val="28"/>
        </w:rPr>
        <w:t>8. Подведение итогов соревнований</w:t>
      </w:r>
    </w:p>
    <w:p w:rsidR="0005388E" w:rsidRDefault="0005388E" w:rsidP="0005388E">
      <w:pPr>
        <w:tabs>
          <w:tab w:val="left" w:pos="150"/>
        </w:tabs>
        <w:jc w:val="both"/>
        <w:rPr>
          <w:rStyle w:val="1"/>
          <w:rFonts w:eastAsia="TimesNewRomanPSMT"/>
        </w:rPr>
      </w:pPr>
      <w:r>
        <w:rPr>
          <w:rStyle w:val="1"/>
          <w:rFonts w:eastAsia="Andale Sans UI"/>
          <w:sz w:val="28"/>
          <w:szCs w:val="28"/>
        </w:rPr>
        <w:br/>
        <w:t xml:space="preserve">          Победители и призеры определяются в соответствии с Правилами соревнований ВФЛА и </w:t>
      </w:r>
      <w:r>
        <w:rPr>
          <w:sz w:val="28"/>
          <w:szCs w:val="28"/>
        </w:rPr>
        <w:t>Правилами ИААФ</w:t>
      </w:r>
      <w:r>
        <w:rPr>
          <w:rStyle w:val="1"/>
          <w:rFonts w:eastAsia="Andale Sans UI"/>
          <w:sz w:val="28"/>
          <w:szCs w:val="28"/>
        </w:rPr>
        <w:t>.</w:t>
      </w:r>
    </w:p>
    <w:p w:rsidR="0005388E" w:rsidRDefault="0005388E" w:rsidP="0005388E">
      <w:pPr>
        <w:tabs>
          <w:tab w:val="left" w:pos="150"/>
        </w:tabs>
        <w:jc w:val="both"/>
        <w:rPr>
          <w:rStyle w:val="1"/>
          <w:rFonts w:eastAsia="Andale Sans UI"/>
          <w:sz w:val="28"/>
          <w:szCs w:val="28"/>
        </w:rPr>
      </w:pPr>
      <w:r>
        <w:rPr>
          <w:rStyle w:val="1"/>
          <w:rFonts w:eastAsia="Andale Sans UI"/>
          <w:sz w:val="28"/>
          <w:szCs w:val="28"/>
        </w:rPr>
        <w:t xml:space="preserve">          Порядок подачи и рассмотрения протестов осуществляется согласно Правилам соревнований ВФЛА и </w:t>
      </w:r>
      <w:r>
        <w:rPr>
          <w:sz w:val="28"/>
          <w:szCs w:val="28"/>
        </w:rPr>
        <w:t>Правилам ИААФ</w:t>
      </w:r>
      <w:r>
        <w:rPr>
          <w:rStyle w:val="1"/>
          <w:rFonts w:eastAsia="Andale Sans UI"/>
          <w:sz w:val="28"/>
          <w:szCs w:val="28"/>
        </w:rPr>
        <w:t>.</w:t>
      </w:r>
    </w:p>
    <w:p w:rsidR="0005388E" w:rsidRDefault="0005388E" w:rsidP="0005388E">
      <w:pPr>
        <w:tabs>
          <w:tab w:val="left" w:pos="1069"/>
        </w:tabs>
        <w:autoSpaceDE w:val="0"/>
        <w:spacing w:line="228" w:lineRule="auto"/>
        <w:ind w:left="-11"/>
        <w:jc w:val="both"/>
        <w:rPr>
          <w:rFonts w:eastAsia="TimesNewRomanPSMT"/>
          <w:color w:val="000000"/>
        </w:rPr>
      </w:pPr>
      <w:r>
        <w:rPr>
          <w:rFonts w:eastAsia="TimesNewRomanPSMT"/>
          <w:b/>
          <w:bCs/>
          <w:sz w:val="28"/>
          <w:szCs w:val="28"/>
        </w:rPr>
        <w:t xml:space="preserve">          </w:t>
      </w:r>
      <w:r>
        <w:rPr>
          <w:rFonts w:eastAsia="TimesNewRomanPSMT"/>
          <w:sz w:val="28"/>
          <w:szCs w:val="28"/>
        </w:rPr>
        <w:t xml:space="preserve">Отчет о проведении соревнований и протоколы соревнований </w:t>
      </w:r>
      <w:r>
        <w:rPr>
          <w:rFonts w:eastAsia="TimesNewRomanPSMT"/>
          <w:i/>
          <w:sz w:val="28"/>
          <w:szCs w:val="28"/>
        </w:rPr>
        <w:t xml:space="preserve">РОО </w:t>
      </w:r>
      <w:r>
        <w:rPr>
          <w:i/>
          <w:sz w:val="28"/>
          <w:szCs w:val="28"/>
        </w:rPr>
        <w:t>«Спортивная Федерация легкой атлетики Санкт-Петербурга»</w:t>
      </w:r>
      <w:r>
        <w:rPr>
          <w:sz w:val="28"/>
          <w:szCs w:val="28"/>
        </w:rPr>
        <w:t xml:space="preserve"> </w:t>
      </w:r>
      <w:r>
        <w:rPr>
          <w:rFonts w:eastAsia="TimesNewRomanPSMT"/>
          <w:sz w:val="28"/>
          <w:szCs w:val="28"/>
        </w:rPr>
        <w:t xml:space="preserve"> представляет на бумажном и электронном носителях в Комитет</w:t>
      </w:r>
      <w:r>
        <w:rPr>
          <w:rFonts w:eastAsia="TimesNewRomanPSMT"/>
          <w:color w:val="FF0000"/>
          <w:sz w:val="28"/>
          <w:szCs w:val="28"/>
        </w:rPr>
        <w:t xml:space="preserve"> </w:t>
      </w:r>
      <w:r>
        <w:rPr>
          <w:rFonts w:eastAsia="TimesNewRomanPSMT"/>
          <w:color w:val="000000"/>
          <w:sz w:val="28"/>
          <w:szCs w:val="28"/>
        </w:rPr>
        <w:t xml:space="preserve">и СПб ГАУ «Центр подготовки» в течение 3 дней после окончания соревнований. </w:t>
      </w:r>
    </w:p>
    <w:p w:rsidR="0005388E" w:rsidRDefault="0005388E" w:rsidP="0005388E">
      <w:pPr>
        <w:tabs>
          <w:tab w:val="left" w:pos="1069"/>
        </w:tabs>
        <w:autoSpaceDE w:val="0"/>
        <w:spacing w:line="228" w:lineRule="auto"/>
        <w:ind w:left="-11"/>
        <w:jc w:val="both"/>
        <w:rPr>
          <w:rFonts w:eastAsia="TimesNewRomanPSMT"/>
          <w:color w:val="000000"/>
          <w:sz w:val="28"/>
          <w:szCs w:val="28"/>
        </w:rPr>
      </w:pPr>
    </w:p>
    <w:p w:rsidR="0005388E" w:rsidRDefault="0005388E" w:rsidP="0005388E">
      <w:pPr>
        <w:tabs>
          <w:tab w:val="left" w:pos="1069"/>
        </w:tabs>
        <w:autoSpaceDE w:val="0"/>
        <w:spacing w:line="228" w:lineRule="auto"/>
        <w:ind w:left="-11"/>
        <w:jc w:val="both"/>
        <w:rPr>
          <w:rFonts w:eastAsia="TimesNewRomanPSMT"/>
          <w:color w:val="000000"/>
          <w:sz w:val="28"/>
          <w:szCs w:val="28"/>
        </w:rPr>
      </w:pPr>
    </w:p>
    <w:p w:rsidR="0005388E" w:rsidRDefault="0005388E" w:rsidP="0005388E">
      <w:pPr>
        <w:tabs>
          <w:tab w:val="left" w:pos="900"/>
        </w:tabs>
        <w:autoSpaceDE w:val="0"/>
        <w:spacing w:line="228" w:lineRule="auto"/>
        <w:ind w:left="-180"/>
        <w:jc w:val="center"/>
        <w:rPr>
          <w:rFonts w:eastAsia="TimesNewRomanPSMT"/>
          <w:b/>
          <w:bCs/>
          <w:sz w:val="28"/>
          <w:szCs w:val="28"/>
        </w:rPr>
      </w:pPr>
      <w:r>
        <w:rPr>
          <w:rFonts w:eastAsia="TimesNewRomanPSMT"/>
          <w:b/>
          <w:bCs/>
          <w:sz w:val="28"/>
          <w:szCs w:val="28"/>
        </w:rPr>
        <w:t xml:space="preserve">9. Награждение </w:t>
      </w:r>
    </w:p>
    <w:p w:rsidR="0005388E" w:rsidRDefault="0005388E" w:rsidP="0005388E">
      <w:pPr>
        <w:tabs>
          <w:tab w:val="left" w:pos="900"/>
        </w:tabs>
        <w:autoSpaceDE w:val="0"/>
        <w:spacing w:line="228" w:lineRule="auto"/>
        <w:ind w:left="-180"/>
        <w:jc w:val="center"/>
        <w:rPr>
          <w:rFonts w:eastAsia="TimesNewRomanPSMT"/>
          <w:b/>
          <w:bCs/>
          <w:sz w:val="28"/>
          <w:szCs w:val="28"/>
        </w:rPr>
      </w:pPr>
    </w:p>
    <w:p w:rsidR="0005388E" w:rsidRDefault="0005388E" w:rsidP="0005388E">
      <w:pPr>
        <w:jc w:val="both"/>
        <w:rPr>
          <w:i/>
          <w:sz w:val="28"/>
        </w:rPr>
      </w:pPr>
      <w:r>
        <w:rPr>
          <w:sz w:val="28"/>
        </w:rPr>
        <w:t xml:space="preserve">          </w:t>
      </w:r>
      <w:r w:rsidR="005379D2">
        <w:rPr>
          <w:sz w:val="28"/>
        </w:rPr>
        <w:t xml:space="preserve"> </w:t>
      </w:r>
      <w:r>
        <w:rPr>
          <w:rStyle w:val="1"/>
          <w:rFonts w:eastAsia="Andale Sans UI"/>
          <w:sz w:val="28"/>
          <w:szCs w:val="28"/>
        </w:rPr>
        <w:t xml:space="preserve">Победители и призеры </w:t>
      </w:r>
      <w:r>
        <w:rPr>
          <w:sz w:val="28"/>
        </w:rPr>
        <w:t>(1, 2, 3 место)  в абсолютном первенстве среди мужчин и женщин на дистанции 10 км награждаются кубками и грамотами Комитета;  победители и призеры</w:t>
      </w:r>
      <w:r w:rsidR="00874E7A">
        <w:rPr>
          <w:sz w:val="28"/>
        </w:rPr>
        <w:t xml:space="preserve"> </w:t>
      </w:r>
      <w:r>
        <w:rPr>
          <w:sz w:val="28"/>
        </w:rPr>
        <w:t xml:space="preserve">(1, 2, 3 место)   на дистанциях 10 км и 5 км во всех возрастных группах награждаются медалями и грамотами Комитета. Все победители и призеры в абсолютном первенстве и в возрастных группах на дистанции 10 км и 5 км награждаются призами  </w:t>
      </w:r>
      <w:r>
        <w:rPr>
          <w:i/>
          <w:sz w:val="28"/>
        </w:rPr>
        <w:t>РОО «Спортивная федерация легкой атлетики Санкт-Петербурга».</w:t>
      </w:r>
    </w:p>
    <w:p w:rsidR="0005388E" w:rsidRDefault="0005388E" w:rsidP="0005388E">
      <w:pPr>
        <w:jc w:val="both"/>
        <w:rPr>
          <w:sz w:val="28"/>
        </w:rPr>
      </w:pPr>
      <w:r>
        <w:rPr>
          <w:sz w:val="28"/>
        </w:rPr>
        <w:t xml:space="preserve">          По специальному Положению награждаются спортсмены-инвалиды и дети.</w:t>
      </w:r>
    </w:p>
    <w:p w:rsidR="0005388E" w:rsidRDefault="005379D2" w:rsidP="0005388E">
      <w:pPr>
        <w:jc w:val="both"/>
        <w:rPr>
          <w:sz w:val="28"/>
        </w:rPr>
      </w:pPr>
      <w:r>
        <w:rPr>
          <w:sz w:val="28"/>
        </w:rPr>
        <w:t xml:space="preserve">         </w:t>
      </w:r>
      <w:r w:rsidR="0005388E">
        <w:rPr>
          <w:sz w:val="28"/>
        </w:rPr>
        <w:t xml:space="preserve">Специальными призами награждаются самый юный и старейший участник пробега.  </w:t>
      </w:r>
    </w:p>
    <w:p w:rsidR="0005388E" w:rsidRDefault="0005388E" w:rsidP="0005388E">
      <w:pPr>
        <w:jc w:val="both"/>
        <w:rPr>
          <w:sz w:val="28"/>
        </w:rPr>
      </w:pPr>
    </w:p>
    <w:p w:rsidR="0005388E" w:rsidRDefault="0005388E" w:rsidP="0005388E">
      <w:pPr>
        <w:tabs>
          <w:tab w:val="left" w:pos="900"/>
        </w:tabs>
        <w:autoSpaceDE w:val="0"/>
        <w:spacing w:line="228" w:lineRule="auto"/>
        <w:ind w:left="-180"/>
        <w:jc w:val="center"/>
        <w:rPr>
          <w:b/>
          <w:bCs/>
          <w:sz w:val="28"/>
          <w:szCs w:val="28"/>
        </w:rPr>
      </w:pPr>
      <w:r>
        <w:rPr>
          <w:b/>
          <w:bCs/>
          <w:sz w:val="28"/>
          <w:szCs w:val="28"/>
        </w:rPr>
        <w:t>10. Финансирование</w:t>
      </w:r>
    </w:p>
    <w:p w:rsidR="0005388E" w:rsidRDefault="0005388E" w:rsidP="0005388E">
      <w:pPr>
        <w:tabs>
          <w:tab w:val="left" w:pos="900"/>
        </w:tabs>
        <w:autoSpaceDE w:val="0"/>
        <w:spacing w:line="228" w:lineRule="auto"/>
        <w:ind w:left="-180"/>
        <w:jc w:val="center"/>
        <w:rPr>
          <w:b/>
          <w:bCs/>
          <w:sz w:val="28"/>
          <w:szCs w:val="28"/>
        </w:rPr>
      </w:pPr>
    </w:p>
    <w:p w:rsidR="0005388E" w:rsidRDefault="0005388E" w:rsidP="0005388E">
      <w:pPr>
        <w:tabs>
          <w:tab w:val="left" w:pos="900"/>
        </w:tabs>
        <w:autoSpaceDE w:val="0"/>
        <w:spacing w:line="228" w:lineRule="auto"/>
        <w:jc w:val="both"/>
        <w:rPr>
          <w:sz w:val="28"/>
          <w:szCs w:val="28"/>
        </w:rPr>
      </w:pPr>
      <w:r>
        <w:rPr>
          <w:sz w:val="28"/>
          <w:szCs w:val="28"/>
        </w:rPr>
        <w:t xml:space="preserve">         </w:t>
      </w:r>
      <w:r w:rsidR="005379D2">
        <w:rPr>
          <w:sz w:val="28"/>
          <w:szCs w:val="28"/>
        </w:rPr>
        <w:t xml:space="preserve"> </w:t>
      </w:r>
      <w:proofErr w:type="gramStart"/>
      <w:r>
        <w:rPr>
          <w:sz w:val="28"/>
          <w:szCs w:val="28"/>
        </w:rPr>
        <w:t>Расходы по организации и проведению соревнований: транспортное обеспечение (санитарный транспорт), оплата работы судей,    обслуживающего персонала (врачи,  комендант, начальник дистанции, рабочие, специалисты по машинописным (компьютерным)  работам), предоставление наградной атрибутики (кубки, медали, грамоты), приобретение  канцелярских товаров  осуществляются за счет средств бюджета  Санкт-Петербурга.</w:t>
      </w:r>
      <w:proofErr w:type="gramEnd"/>
    </w:p>
    <w:p w:rsidR="0005388E" w:rsidRDefault="0005388E" w:rsidP="0005388E">
      <w:pPr>
        <w:tabs>
          <w:tab w:val="left" w:pos="900"/>
        </w:tabs>
        <w:autoSpaceDE w:val="0"/>
        <w:spacing w:line="228" w:lineRule="auto"/>
        <w:jc w:val="both"/>
        <w:rPr>
          <w:sz w:val="28"/>
          <w:szCs w:val="28"/>
        </w:rPr>
      </w:pPr>
      <w:r>
        <w:rPr>
          <w:sz w:val="28"/>
          <w:szCs w:val="28"/>
        </w:rPr>
        <w:lastRenderedPageBreak/>
        <w:t xml:space="preserve">          Организационные расходы (охрана общественного порядка, предоставление помещений для переодевания участников, звукового сопровождения) обеспечиваются за счет средств администрации  Петроградского  района Санкт-Петербурга.</w:t>
      </w:r>
    </w:p>
    <w:p w:rsidR="0005388E" w:rsidRDefault="0005388E" w:rsidP="0005388E">
      <w:pPr>
        <w:jc w:val="both"/>
        <w:rPr>
          <w:i/>
          <w:sz w:val="28"/>
        </w:rPr>
      </w:pPr>
      <w:r>
        <w:rPr>
          <w:sz w:val="28"/>
          <w:szCs w:val="28"/>
        </w:rPr>
        <w:t xml:space="preserve">          Награждение  победителей и призеров в абсолютном первенстве и в возрастных гру</w:t>
      </w:r>
      <w:r w:rsidR="00DC2955">
        <w:rPr>
          <w:sz w:val="28"/>
          <w:szCs w:val="28"/>
        </w:rPr>
        <w:t>ппах на дистанциях 10 км и 5 км</w:t>
      </w:r>
      <w:r>
        <w:rPr>
          <w:sz w:val="28"/>
          <w:szCs w:val="28"/>
        </w:rPr>
        <w:t xml:space="preserve"> за счет средств  </w:t>
      </w:r>
      <w:r>
        <w:rPr>
          <w:i/>
          <w:sz w:val="28"/>
        </w:rPr>
        <w:t>РОО «Спортивная федерация легкой атлетики Санкт-Петербурга».</w:t>
      </w:r>
    </w:p>
    <w:p w:rsidR="0005388E" w:rsidRDefault="0005388E" w:rsidP="0005388E">
      <w:pPr>
        <w:jc w:val="both"/>
        <w:rPr>
          <w:sz w:val="28"/>
          <w:szCs w:val="28"/>
        </w:rPr>
      </w:pPr>
      <w:r>
        <w:rPr>
          <w:sz w:val="28"/>
          <w:szCs w:val="28"/>
        </w:rPr>
        <w:t xml:space="preserve">          Расходы по командированию</w:t>
      </w:r>
      <w:r w:rsidR="00C43463">
        <w:rPr>
          <w:sz w:val="28"/>
          <w:szCs w:val="28"/>
        </w:rPr>
        <w:t xml:space="preserve"> </w:t>
      </w:r>
      <w:r>
        <w:rPr>
          <w:sz w:val="28"/>
          <w:szCs w:val="28"/>
        </w:rPr>
        <w:t>(проезд, питание, размещение и страхование) участников на соревнования несут командирующие организации или сами участники.</w:t>
      </w:r>
    </w:p>
    <w:p w:rsidR="0005388E" w:rsidRDefault="0005388E" w:rsidP="0005388E">
      <w:pPr>
        <w:jc w:val="both"/>
        <w:rPr>
          <w:sz w:val="28"/>
          <w:szCs w:val="28"/>
        </w:rPr>
      </w:pPr>
      <w:r>
        <w:rPr>
          <w:sz w:val="28"/>
          <w:szCs w:val="28"/>
        </w:rPr>
        <w:t xml:space="preserve">          Стартовые взносы на дистанции 10 км - </w:t>
      </w:r>
      <w:r w:rsidR="00874E7A">
        <w:rPr>
          <w:sz w:val="28"/>
          <w:szCs w:val="28"/>
        </w:rPr>
        <w:t>5</w:t>
      </w:r>
      <w:r>
        <w:rPr>
          <w:sz w:val="28"/>
          <w:szCs w:val="28"/>
        </w:rPr>
        <w:t>00 рублей,  на дистанции 5 км для возрастных групп М-14,  Ж-14, М-15,  Ж-15, М-70, Ж-70, М-75, Ж-75, М-80, Ж-80 и М-85 - 100 рублей,  для остальных возрастных групп на дистанции 5 км - 300 рублей.  Участн</w:t>
      </w:r>
      <w:r w:rsidR="009307E4">
        <w:rPr>
          <w:sz w:val="28"/>
          <w:szCs w:val="28"/>
        </w:rPr>
        <w:t>ики Великой Отечественной войны, ж</w:t>
      </w:r>
      <w:r>
        <w:rPr>
          <w:sz w:val="28"/>
          <w:szCs w:val="28"/>
        </w:rPr>
        <w:t xml:space="preserve">ители блокадного Ленинграда и инвалиды всех категорий – бесплатно. </w:t>
      </w:r>
    </w:p>
    <w:p w:rsidR="00874E7A" w:rsidRDefault="00874E7A" w:rsidP="0005388E">
      <w:pPr>
        <w:jc w:val="both"/>
        <w:rPr>
          <w:sz w:val="28"/>
          <w:szCs w:val="28"/>
        </w:rPr>
      </w:pPr>
      <w:r>
        <w:rPr>
          <w:sz w:val="28"/>
          <w:szCs w:val="28"/>
        </w:rPr>
        <w:t xml:space="preserve">         Стартовый взнос расходуется на приобретение наградной атрибутики (медали, значки, свидетельства участников), </w:t>
      </w:r>
      <w:r w:rsidR="00DC2955">
        <w:rPr>
          <w:sz w:val="28"/>
          <w:szCs w:val="28"/>
        </w:rPr>
        <w:t>о</w:t>
      </w:r>
      <w:r>
        <w:rPr>
          <w:sz w:val="28"/>
          <w:szCs w:val="28"/>
        </w:rPr>
        <w:t xml:space="preserve">беспечение безопасности участников (наем охранников </w:t>
      </w:r>
      <w:r w:rsidR="009307E4">
        <w:rPr>
          <w:sz w:val="28"/>
          <w:szCs w:val="28"/>
        </w:rPr>
        <w:t>ч</w:t>
      </w:r>
      <w:r>
        <w:rPr>
          <w:sz w:val="28"/>
          <w:szCs w:val="28"/>
        </w:rPr>
        <w:t>астных охранных предприятий), питание участников после финиша, аренду биотуалетов</w:t>
      </w:r>
      <w:r w:rsidR="00DC2955">
        <w:rPr>
          <w:sz w:val="28"/>
          <w:szCs w:val="28"/>
        </w:rPr>
        <w:t xml:space="preserve"> и палаток для переодевания участников, аренду автотранспорта</w:t>
      </w:r>
      <w:r w:rsidR="00DB6871">
        <w:rPr>
          <w:sz w:val="28"/>
          <w:szCs w:val="28"/>
        </w:rPr>
        <w:t>, аренду системы электронного хронометража</w:t>
      </w:r>
      <w:r w:rsidR="00DC2955">
        <w:rPr>
          <w:sz w:val="28"/>
          <w:szCs w:val="28"/>
        </w:rPr>
        <w:t xml:space="preserve"> и прочие расходы.</w:t>
      </w:r>
      <w:r>
        <w:rPr>
          <w:sz w:val="28"/>
          <w:szCs w:val="28"/>
        </w:rPr>
        <w:t xml:space="preserve"> </w:t>
      </w:r>
    </w:p>
    <w:p w:rsidR="0005388E" w:rsidRDefault="0005388E" w:rsidP="0005388E">
      <w:pPr>
        <w:pStyle w:val="a4"/>
        <w:jc w:val="both"/>
      </w:pPr>
    </w:p>
    <w:p w:rsidR="0005388E" w:rsidRPr="00874E7A" w:rsidRDefault="0005388E" w:rsidP="0005388E">
      <w:pPr>
        <w:jc w:val="both"/>
        <w:rPr>
          <w:b/>
        </w:rPr>
      </w:pPr>
      <w:r>
        <w:rPr>
          <w:sz w:val="28"/>
        </w:rPr>
        <w:t xml:space="preserve">                           </w:t>
      </w:r>
      <w:r w:rsidRPr="00874E7A">
        <w:rPr>
          <w:b/>
          <w:sz w:val="28"/>
        </w:rPr>
        <w:t>Положение является вызовом на соревнования.</w:t>
      </w:r>
      <w:r w:rsidRPr="00874E7A">
        <w:rPr>
          <w:b/>
          <w:sz w:val="28"/>
          <w:szCs w:val="28"/>
        </w:rPr>
        <w:t xml:space="preserve"> </w:t>
      </w:r>
    </w:p>
    <w:p w:rsidR="003C4344" w:rsidRDefault="003C4344"/>
    <w:sectPr w:rsidR="003C4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4F"/>
    <w:rsid w:val="0005388E"/>
    <w:rsid w:val="00063C1A"/>
    <w:rsid w:val="003C4344"/>
    <w:rsid w:val="005379D2"/>
    <w:rsid w:val="00616414"/>
    <w:rsid w:val="00874E7A"/>
    <w:rsid w:val="009307E4"/>
    <w:rsid w:val="00A30D1A"/>
    <w:rsid w:val="00C43463"/>
    <w:rsid w:val="00DB6871"/>
    <w:rsid w:val="00DC2955"/>
    <w:rsid w:val="00F41115"/>
    <w:rsid w:val="00FA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8E"/>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388E"/>
    <w:rPr>
      <w:color w:val="000080"/>
      <w:u w:val="single"/>
    </w:rPr>
  </w:style>
  <w:style w:type="paragraph" w:styleId="a4">
    <w:name w:val="Body Text"/>
    <w:basedOn w:val="a"/>
    <w:link w:val="a5"/>
    <w:semiHidden/>
    <w:unhideWhenUsed/>
    <w:rsid w:val="0005388E"/>
    <w:pPr>
      <w:spacing w:after="120"/>
    </w:pPr>
  </w:style>
  <w:style w:type="character" w:customStyle="1" w:styleId="a5">
    <w:name w:val="Основной текст Знак"/>
    <w:basedOn w:val="a0"/>
    <w:link w:val="a4"/>
    <w:semiHidden/>
    <w:rsid w:val="0005388E"/>
    <w:rPr>
      <w:rFonts w:ascii="Times New Roman" w:eastAsia="Andale Sans UI" w:hAnsi="Times New Roman" w:cs="Times New Roman"/>
      <w:kern w:val="2"/>
      <w:sz w:val="24"/>
      <w:szCs w:val="24"/>
      <w:lang w:eastAsia="ru-RU"/>
    </w:rPr>
  </w:style>
  <w:style w:type="paragraph" w:styleId="a6">
    <w:name w:val="Body Text Indent"/>
    <w:basedOn w:val="a"/>
    <w:link w:val="a7"/>
    <w:semiHidden/>
    <w:unhideWhenUsed/>
    <w:rsid w:val="0005388E"/>
    <w:pPr>
      <w:ind w:left="361"/>
      <w:jc w:val="both"/>
    </w:pPr>
  </w:style>
  <w:style w:type="character" w:customStyle="1" w:styleId="a7">
    <w:name w:val="Основной текст с отступом Знак"/>
    <w:basedOn w:val="a0"/>
    <w:link w:val="a6"/>
    <w:semiHidden/>
    <w:rsid w:val="0005388E"/>
    <w:rPr>
      <w:rFonts w:ascii="Times New Roman" w:eastAsia="Andale Sans UI" w:hAnsi="Times New Roman" w:cs="Times New Roman"/>
      <w:kern w:val="2"/>
      <w:sz w:val="24"/>
      <w:szCs w:val="24"/>
      <w:lang w:eastAsia="ru-RU"/>
    </w:rPr>
  </w:style>
  <w:style w:type="paragraph" w:styleId="a8">
    <w:name w:val="No Spacing"/>
    <w:uiPriority w:val="1"/>
    <w:qFormat/>
    <w:rsid w:val="0005388E"/>
    <w:pPr>
      <w:widowControl w:val="0"/>
      <w:suppressAutoHyphens/>
    </w:pPr>
    <w:rPr>
      <w:rFonts w:ascii="Times New Roman" w:eastAsia="Andale Sans UI" w:hAnsi="Times New Roman" w:cs="Times New Roman"/>
      <w:kern w:val="2"/>
      <w:sz w:val="24"/>
      <w:szCs w:val="24"/>
      <w:lang w:eastAsia="ru-RU"/>
    </w:rPr>
  </w:style>
  <w:style w:type="paragraph" w:customStyle="1" w:styleId="a9">
    <w:name w:val="Содержимое таблицы"/>
    <w:basedOn w:val="a"/>
    <w:rsid w:val="0005388E"/>
    <w:pPr>
      <w:suppressLineNumbers/>
    </w:pPr>
  </w:style>
  <w:style w:type="character" w:customStyle="1" w:styleId="1">
    <w:name w:val="Основной текст1"/>
    <w:basedOn w:val="a0"/>
    <w:rsid w:val="0005388E"/>
    <w:rPr>
      <w:rFonts w:ascii="Times New Roman" w:eastAsia="Times New Roman" w:hAnsi="Times New Roman" w:cs="Times New Roman" w:hint="default"/>
      <w:shd w:val="clear" w:color="auto" w:fill="FFFFFF"/>
    </w:rPr>
  </w:style>
  <w:style w:type="character" w:customStyle="1" w:styleId="aa">
    <w:name w:val="Основной текст + Полужирный"/>
    <w:rsid w:val="0005388E"/>
    <w:rPr>
      <w:rFonts w:ascii="Times New Roman" w:eastAsia="Times New Roman" w:hAnsi="Times New Roman" w:cs="Times New Roman" w:hint="default"/>
      <w:b/>
      <w:bCs/>
      <w:shd w:val="clear" w:color="auto" w:fill="FFFFFF"/>
    </w:rPr>
  </w:style>
  <w:style w:type="character" w:customStyle="1" w:styleId="2">
    <w:name w:val="Основной текст2"/>
    <w:rsid w:val="0005388E"/>
    <w:rPr>
      <w:rFonts w:ascii="Times New Roman" w:eastAsia="Times New Roman" w:hAnsi="Times New Roman" w:cs="Times New Roman" w:hint="default"/>
      <w:b w:val="0"/>
      <w:bCs w:val="0"/>
      <w:i w:val="0"/>
      <w:iCs w:val="0"/>
      <w:caps w:val="0"/>
      <w:smallCaps w:val="0"/>
      <w:strike w:val="0"/>
      <w:dstrike w:val="0"/>
      <w:spacing w:val="0"/>
      <w:sz w:val="22"/>
      <w:szCs w:val="22"/>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8E"/>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388E"/>
    <w:rPr>
      <w:color w:val="000080"/>
      <w:u w:val="single"/>
    </w:rPr>
  </w:style>
  <w:style w:type="paragraph" w:styleId="a4">
    <w:name w:val="Body Text"/>
    <w:basedOn w:val="a"/>
    <w:link w:val="a5"/>
    <w:semiHidden/>
    <w:unhideWhenUsed/>
    <w:rsid w:val="0005388E"/>
    <w:pPr>
      <w:spacing w:after="120"/>
    </w:pPr>
  </w:style>
  <w:style w:type="character" w:customStyle="1" w:styleId="a5">
    <w:name w:val="Основной текст Знак"/>
    <w:basedOn w:val="a0"/>
    <w:link w:val="a4"/>
    <w:semiHidden/>
    <w:rsid w:val="0005388E"/>
    <w:rPr>
      <w:rFonts w:ascii="Times New Roman" w:eastAsia="Andale Sans UI" w:hAnsi="Times New Roman" w:cs="Times New Roman"/>
      <w:kern w:val="2"/>
      <w:sz w:val="24"/>
      <w:szCs w:val="24"/>
      <w:lang w:eastAsia="ru-RU"/>
    </w:rPr>
  </w:style>
  <w:style w:type="paragraph" w:styleId="a6">
    <w:name w:val="Body Text Indent"/>
    <w:basedOn w:val="a"/>
    <w:link w:val="a7"/>
    <w:semiHidden/>
    <w:unhideWhenUsed/>
    <w:rsid w:val="0005388E"/>
    <w:pPr>
      <w:ind w:left="361"/>
      <w:jc w:val="both"/>
    </w:pPr>
  </w:style>
  <w:style w:type="character" w:customStyle="1" w:styleId="a7">
    <w:name w:val="Основной текст с отступом Знак"/>
    <w:basedOn w:val="a0"/>
    <w:link w:val="a6"/>
    <w:semiHidden/>
    <w:rsid w:val="0005388E"/>
    <w:rPr>
      <w:rFonts w:ascii="Times New Roman" w:eastAsia="Andale Sans UI" w:hAnsi="Times New Roman" w:cs="Times New Roman"/>
      <w:kern w:val="2"/>
      <w:sz w:val="24"/>
      <w:szCs w:val="24"/>
      <w:lang w:eastAsia="ru-RU"/>
    </w:rPr>
  </w:style>
  <w:style w:type="paragraph" w:styleId="a8">
    <w:name w:val="No Spacing"/>
    <w:uiPriority w:val="1"/>
    <w:qFormat/>
    <w:rsid w:val="0005388E"/>
    <w:pPr>
      <w:widowControl w:val="0"/>
      <w:suppressAutoHyphens/>
    </w:pPr>
    <w:rPr>
      <w:rFonts w:ascii="Times New Roman" w:eastAsia="Andale Sans UI" w:hAnsi="Times New Roman" w:cs="Times New Roman"/>
      <w:kern w:val="2"/>
      <w:sz w:val="24"/>
      <w:szCs w:val="24"/>
      <w:lang w:eastAsia="ru-RU"/>
    </w:rPr>
  </w:style>
  <w:style w:type="paragraph" w:customStyle="1" w:styleId="a9">
    <w:name w:val="Содержимое таблицы"/>
    <w:basedOn w:val="a"/>
    <w:rsid w:val="0005388E"/>
    <w:pPr>
      <w:suppressLineNumbers/>
    </w:pPr>
  </w:style>
  <w:style w:type="character" w:customStyle="1" w:styleId="1">
    <w:name w:val="Основной текст1"/>
    <w:basedOn w:val="a0"/>
    <w:rsid w:val="0005388E"/>
    <w:rPr>
      <w:rFonts w:ascii="Times New Roman" w:eastAsia="Times New Roman" w:hAnsi="Times New Roman" w:cs="Times New Roman" w:hint="default"/>
      <w:shd w:val="clear" w:color="auto" w:fill="FFFFFF"/>
    </w:rPr>
  </w:style>
  <w:style w:type="character" w:customStyle="1" w:styleId="aa">
    <w:name w:val="Основной текст + Полужирный"/>
    <w:rsid w:val="0005388E"/>
    <w:rPr>
      <w:rFonts w:ascii="Times New Roman" w:eastAsia="Times New Roman" w:hAnsi="Times New Roman" w:cs="Times New Roman" w:hint="default"/>
      <w:b/>
      <w:bCs/>
      <w:shd w:val="clear" w:color="auto" w:fill="FFFFFF"/>
    </w:rPr>
  </w:style>
  <w:style w:type="character" w:customStyle="1" w:styleId="2">
    <w:name w:val="Основной текст2"/>
    <w:rsid w:val="0005388E"/>
    <w:rPr>
      <w:rFonts w:ascii="Times New Roman" w:eastAsia="Times New Roman" w:hAnsi="Times New Roman" w:cs="Times New Roman" w:hint="default"/>
      <w:b w:val="0"/>
      <w:bCs w:val="0"/>
      <w:i w:val="0"/>
      <w:iCs w:val="0"/>
      <w:caps w:val="0"/>
      <w:smallCaps w:val="0"/>
      <w:strike w:val="0"/>
      <w:dstrike w:val="0"/>
      <w:spacing w:val="0"/>
      <w:sz w:val="22"/>
      <w:szCs w:val="22"/>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ssiarunning.com/Regis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 Михаил Андреевич</dc:creator>
  <cp:keywords/>
  <dc:description/>
  <cp:lastModifiedBy>Ульяна</cp:lastModifiedBy>
  <cp:revision>11</cp:revision>
  <dcterms:created xsi:type="dcterms:W3CDTF">2016-10-03T07:24:00Z</dcterms:created>
  <dcterms:modified xsi:type="dcterms:W3CDTF">2016-10-10T12:19:00Z</dcterms:modified>
</cp:coreProperties>
</file>