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348"/>
        <w:gridCol w:w="3215"/>
        <w:gridCol w:w="3005"/>
      </w:tblGrid>
      <w:tr w:rsidR="00954D8E" w:rsidRPr="00954D8E" w:rsidTr="00954D8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СОГЛАСОВАНО: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Директор ЦПКиО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954D8E">
              <w:rPr>
                <w:sz w:val="18"/>
                <w:szCs w:val="18"/>
                <w:lang w:eastAsia="ru-RU"/>
              </w:rPr>
              <w:t>им.А.М.Горького</w:t>
            </w:r>
            <w:proofErr w:type="spellEnd"/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954D8E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954D8E">
              <w:rPr>
                <w:sz w:val="18"/>
                <w:szCs w:val="18"/>
                <w:lang w:eastAsia="ru-RU"/>
              </w:rPr>
              <w:t>осква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___________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954D8E">
              <w:rPr>
                <w:sz w:val="18"/>
                <w:szCs w:val="18"/>
                <w:lang w:eastAsia="ru-RU"/>
              </w:rPr>
              <w:t>Люльчук</w:t>
            </w:r>
            <w:proofErr w:type="spellEnd"/>
            <w:r w:rsidRPr="00954D8E">
              <w:rPr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УТВЕРЖДАЮ: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Председатель КЛБ «МИР»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954D8E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954D8E">
              <w:rPr>
                <w:sz w:val="18"/>
                <w:szCs w:val="18"/>
                <w:lang w:eastAsia="ru-RU"/>
              </w:rPr>
              <w:t>осква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_________</w:t>
            </w:r>
          </w:p>
          <w:p w:rsidR="00954D8E" w:rsidRPr="00954D8E" w:rsidRDefault="00954D8E" w:rsidP="00954D8E">
            <w:pPr>
              <w:rPr>
                <w:sz w:val="18"/>
                <w:szCs w:val="18"/>
                <w:lang w:eastAsia="ru-RU"/>
              </w:rPr>
            </w:pPr>
            <w:r w:rsidRPr="00954D8E">
              <w:rPr>
                <w:sz w:val="18"/>
                <w:szCs w:val="18"/>
                <w:lang w:eastAsia="ru-RU"/>
              </w:rPr>
              <w:t>Титов Э.</w:t>
            </w:r>
          </w:p>
        </w:tc>
      </w:tr>
    </w:tbl>
    <w:p w:rsidR="00954D8E" w:rsidRPr="00954D8E" w:rsidRDefault="00954D8E" w:rsidP="00954D8E">
      <w:pPr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954D8E" w:rsidRPr="00954D8E" w:rsidRDefault="00954D8E" w:rsidP="00954D8E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«17» июня 2017 г.</w:t>
      </w:r>
    </w:p>
    <w:p w:rsidR="00954D8E" w:rsidRPr="00954D8E" w:rsidRDefault="00954D8E" w:rsidP="00954D8E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4D8E" w:rsidRPr="00954D8E" w:rsidRDefault="00954D8E" w:rsidP="00954D8E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ПОЛОЖЕНИЕ</w:t>
      </w:r>
    </w:p>
    <w:p w:rsidR="00954D8E" w:rsidRPr="00954D8E" w:rsidRDefault="00954D8E" w:rsidP="00954D8E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4D8E" w:rsidRPr="00954D8E" w:rsidRDefault="00954D8E" w:rsidP="00954D8E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О проведении 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IV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культурного марафона «БЕГ В ПОМОЩЬ»</w:t>
      </w:r>
    </w:p>
    <w:p w:rsidR="00954D8E" w:rsidRPr="00954D8E" w:rsidRDefault="00954D8E" w:rsidP="00954D8E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в парке Горького, посвященного 100-летию русских революций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I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 ЦЕЛИ И ЗАДАЧИ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val="en-US" w:eastAsia="ru-RU"/>
        </w:rPr>
        <w:t>     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val="en-US" w:eastAsia="ru-RU"/>
        </w:rPr>
        <w:t>IV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 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культурный  марафон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«Бег в помощь», посвященный 100-летию русских революций, проводится в соответствии с календарем всероссийских соревнований по легкой атлетике на 2017 год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Марафон проводится в рамках мероприятия КЛБ «МИР» и под патронажем дирекции ЦПКиО им. А.М. Горького, при содействии  префектуры Центрального административного округа г. Москвы, управы района </w:t>
      </w:r>
      <w:proofErr w:type="spell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Якиманка</w:t>
      </w:r>
      <w:proofErr w:type="spell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для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: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пропаганды бега, физической культуры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.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з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дорового образа жизни, культуры, литературы, заботы об экологии,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приобщения к оздоровительным, спортивным мероприятиям и традициям культуры жителей Москвы, Подмосковья и всей страны,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обмена опытом работы Клубов Любителей Бега, читателей, и любителей природы.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II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. 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МЕСТО И ВРЕМЯ ПРОВЕДЕНИЯ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Марафон состоится 27 августа 2017 года (воскресенье)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Старт в 10.00 от театра Стаса Намина на территории ЦПКиО им. А.М. Горького. Проезд до станций метро «Октябрьская», «</w:t>
      </w:r>
      <w:proofErr w:type="spell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Шаболовская</w:t>
      </w:r>
      <w:proofErr w:type="spell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», «</w:t>
      </w:r>
      <w:proofErr w:type="spell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Фрунзенская</w:t>
      </w:r>
      <w:proofErr w:type="spell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»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III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 ДИСТАНЦИЯ И ТРАССА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lastRenderedPageBreak/>
        <w:t>Соревнование и пробег проводятся на дистанциях: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МАРАФОН (42 км 195 м) – соревновательный, со стартовым взносом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ПОЛУМАРАФОН (21,1 км – соревновательный забег со стартовым взносом</w:t>
      </w:r>
      <w:proofErr w:type="gramEnd"/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10 км –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соревновательный забег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со стартовым взносом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5 км – соревновательный забег со стартовым взносом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422 м  – одна сотая часть марафона - без стартового взноса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IV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 РУКОВОДСТВО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Общее руководство подготовкой и проведением МАРАФОНА осуществляется Клубом «МИР» и судейской коллегией, утвержденной Советом Клуба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V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 УЧАСТНИКИ СОРЕВНОВАНИЙ И УСЛОВИЯ ПРОВЕДЕНИЯ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i/>
          <w:iCs/>
          <w:color w:val="191919"/>
          <w:sz w:val="18"/>
          <w:szCs w:val="18"/>
          <w:u w:val="single"/>
          <w:lang w:eastAsia="ru-RU"/>
        </w:rPr>
        <w:t>Допуск участников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К участию в пробеге допускаются все желающие, без ограничения возраста,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на марафонской дистанции – с 18 лет или по поручительству родителей.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Медицинский допуск к участию в МАРАФОНЕ должен быть подтвержден медицинской справкой соответствующего образца или, как исключение, ЛИЧНОЙ росписью участника в стартовом талоне (карточке).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Максимальное количество участников на дистанции 42 км 195 м – 250 человек.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Максимальное количество участников на дистанциях 21,1 км, 10 км. 5 км – по 200 человек на каждой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На дистанции 422 метров участники бегут без регистрации, номеров и фиксации результатов.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i/>
          <w:iCs/>
          <w:color w:val="191919"/>
          <w:sz w:val="18"/>
          <w:szCs w:val="18"/>
          <w:u w:val="single"/>
          <w:lang w:eastAsia="ru-RU"/>
        </w:rPr>
        <w:t>Регистрация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Электронная регистрация для участников на дистанции 42,195 км, 21,1 км, 10 км и 5 км будет открыта с 10:00 01.04.2016 до 23:59 16.08.2017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Предварительная регистрация производится по адресу: 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www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...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участник обязан указать фамилию и имя в соответствии с удостоверением личности.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Участник считается зарегистрированным, если он 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заполнил регистрационную форму и оплатил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стартовый взнос.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Каждый участник прошедший регистрацию получает именной стартовый номер.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Оплаченная регистрация на соревнование отмене не подлежит, регистрационный взнос не возвращается.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В стоимость регистрационного взноса не включена комиссия за перевод денежных средств (5%).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lastRenderedPageBreak/>
        <w:t>Выдача номеров будет производиться: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.08.2016 (воскресение) с 07:00 до 09:45 у здания спортивного центра на территории ЦПКиО им. </w:t>
      </w:r>
      <w:proofErr w:type="spell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А.М.Горьког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o</w:t>
      </w:r>
      <w:proofErr w:type="spellEnd"/>
      <w:proofErr w:type="gramEnd"/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Приглашаются все желающие бегуны России, стран СНГ и Зарубежья!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u w:val="single"/>
          <w:lang w:eastAsia="ru-RU"/>
        </w:rPr>
        <w:t>Стартовый взнос для дистанции 42км 195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                   при регистрации при регистрации до 25.07.2017 – 1000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до 31.07.2017 – 1100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27.08.2017 – 1400 рублей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u w:val="single"/>
          <w:lang w:eastAsia="ru-RU"/>
        </w:rPr>
        <w:t>          Стартовый взнос для дистанции 21,1 км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                   при регистрации до 25.07.2017 – 700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до 31.07.2017 – 800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27.08.2017 – 1000 рублей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u w:val="single"/>
          <w:lang w:eastAsia="ru-RU"/>
        </w:rPr>
        <w:t>Стартовый взнос для дистанции 10 км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                   при регистрации при регистрации до 25.07.2017 – 550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до 31.07.2017 – 600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27.08.2017 – 900 рублей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u w:val="single"/>
          <w:lang w:eastAsia="ru-RU"/>
        </w:rPr>
        <w:t>Стартовый взнос для дистанции 5 км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                   при регистрации при регистрации до 25.07.2017 – 450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до 31.07.2017 – 500 рублей.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 регистрации 27.08.2017 – 700 рублей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          Стартовый взнос с пенсионеров и инвалидов </w:t>
      </w:r>
      <w:proofErr w:type="spell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взымается</w:t>
      </w:r>
      <w:proofErr w:type="spell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, в размере 50%.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u w:val="single"/>
          <w:lang w:eastAsia="ru-RU"/>
        </w:rPr>
        <w:t>Возрастные категории только для марафонцев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Соревнования личные проводятся по возрастным группам на 42 км 195 м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4D8E">
        <w:rPr>
          <w:rFonts w:ascii="Symbol" w:eastAsia="Times New Roman" w:hAnsi="Symbol" w:cs="Arial"/>
          <w:color w:val="191919"/>
          <w:sz w:val="18"/>
          <w:szCs w:val="18"/>
          <w:lang w:val="en-US"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val="en-US"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Победители определяются в абсолютном первенстве среди мужчин и женщин раздельно.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А также в возрастных категориях: моложе 40 лет, 40-49 лет, 50-59 лет, 60-69 лет, 70-79 лет, 80 лет и старше. Возраст определяется по дате рождения (на дату проведения соревнования).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val="en-US"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Контрольное  время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Symbol" w:eastAsia="Times New Roman" w:hAnsi="Symbol" w:cs="Arial"/>
          <w:color w:val="191919"/>
          <w:sz w:val="18"/>
          <w:szCs w:val="18"/>
          <w:lang w:eastAsia="ru-RU"/>
        </w:rPr>
        <w:t></w:t>
      </w:r>
      <w:r w:rsidRPr="00954D8E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      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Контрольное время на марафонской дистанции – 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6 часов 30 минут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lastRenderedPageBreak/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VI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.ПОДВЕДЕНИЕ ИТОГОВ, НАГРАЖДЕНИЕ.</w:t>
      </w:r>
      <w:proofErr w:type="gramEnd"/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Победители определяются по лучшему времени прохождения дистанции.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Всем финишировавшим мужчинам и женщинам на марафоне и сопутствующих пробегах вручаются медаль и диплом.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Награждение абсолютных победителей и призеров пробега – на месте финиша.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Утешительные призы вручаются последним финишировавшим мужчине и женщине.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Поощрительные призы вручаются самому молодому и самому пожилому участнику марафона.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Призовой фонд формируется из сре</w:t>
      </w:r>
      <w:proofErr w:type="gram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дств ст</w:t>
      </w:r>
      <w:proofErr w:type="gram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артового взноса.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Награждение призеров на марафоне с 13-30.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val="en-US" w:eastAsia="ru-RU"/>
        </w:rPr>
        <w:t>VII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. ФИНАНСИРОВАНИЕ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Все расходы, связанные с участием в МАРАФОНЕ иногородних участников (проезд, питание и размещение), несут командирующие организации или лично участник.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Председатель клуба любителей бега «МИР»__________________ Титов Э. 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 xml:space="preserve"> Тел 8-964-728-09-54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Директор марафона                                          __________________ </w:t>
      </w:r>
      <w:proofErr w:type="spellStart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Нерсесов</w:t>
      </w:r>
      <w:proofErr w:type="spellEnd"/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А. 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 xml:space="preserve"> Тел 8-915-102-22-01</w:t>
      </w:r>
    </w:p>
    <w:p w:rsidR="00954D8E" w:rsidRPr="00954D8E" w:rsidRDefault="00954D8E" w:rsidP="00954D8E">
      <w:pPr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Инициатор и организатор пробега                 __________________  Чирков А.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   </w:t>
      </w:r>
    </w:p>
    <w:p w:rsidR="00954D8E" w:rsidRPr="00954D8E" w:rsidRDefault="00954D8E" w:rsidP="00954D8E">
      <w:pPr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Тел. 8-985-969-94-29             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Главный судья марафона и пробегов             __________________ Рыбников В.  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Тел. 8-926-227-29-27</w:t>
      </w:r>
    </w:p>
    <w:p w:rsidR="00954D8E" w:rsidRPr="00954D8E" w:rsidRDefault="00954D8E" w:rsidP="00954D8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Технический инспектор трассы                      __________________ Аксенов Г.</w:t>
      </w:r>
      <w:r w:rsidRPr="00954D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54D8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Тел. 8-926-266-52-53</w:t>
      </w:r>
    </w:p>
    <w:p w:rsidR="00ED7619" w:rsidRPr="00954D8E" w:rsidRDefault="00954D8E" w:rsidP="00954D8E">
      <w:pPr>
        <w:rPr>
          <w:sz w:val="18"/>
          <w:szCs w:val="18"/>
        </w:rPr>
      </w:pPr>
      <w:r w:rsidRPr="00954D8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 </w:t>
      </w:r>
    </w:p>
    <w:sectPr w:rsidR="00ED7619" w:rsidRPr="00954D8E" w:rsidSect="00954D8E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8E"/>
    <w:rsid w:val="00954D8E"/>
    <w:rsid w:val="00B06920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D8E"/>
    <w:rPr>
      <w:b/>
      <w:bCs/>
    </w:rPr>
  </w:style>
  <w:style w:type="character" w:customStyle="1" w:styleId="apple-converted-space">
    <w:name w:val="apple-converted-space"/>
    <w:basedOn w:val="a0"/>
    <w:rsid w:val="00954D8E"/>
  </w:style>
  <w:style w:type="character" w:styleId="a5">
    <w:name w:val="Emphasis"/>
    <w:basedOn w:val="a0"/>
    <w:uiPriority w:val="20"/>
    <w:qFormat/>
    <w:rsid w:val="00954D8E"/>
    <w:rPr>
      <w:i/>
      <w:iCs/>
    </w:rPr>
  </w:style>
  <w:style w:type="character" w:customStyle="1" w:styleId="js-phone-number">
    <w:name w:val="js-phone-number"/>
    <w:basedOn w:val="a0"/>
    <w:rsid w:val="00954D8E"/>
  </w:style>
  <w:style w:type="paragraph" w:styleId="a6">
    <w:name w:val="No Spacing"/>
    <w:uiPriority w:val="1"/>
    <w:qFormat/>
    <w:rsid w:val="00954D8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6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420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982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532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7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31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518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28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32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29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03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169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70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346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82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71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25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2017-06-27T17:43:00Z</dcterms:created>
  <dcterms:modified xsi:type="dcterms:W3CDTF">2017-06-27T17:47:00Z</dcterms:modified>
</cp:coreProperties>
</file>