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CA" w:rsidRDefault="002103CA" w:rsidP="00896DA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14141"/>
          <w:sz w:val="32"/>
          <w:szCs w:val="32"/>
          <w:lang w:eastAsia="ru-RU"/>
        </w:rPr>
      </w:pPr>
      <w:r w:rsidRPr="002103CA">
        <w:rPr>
          <w:rFonts w:ascii="Times New Roman" w:eastAsia="Times New Roman" w:hAnsi="Times New Roman" w:cs="Times New Roman"/>
          <w:b/>
          <w:color w:val="414141"/>
          <w:sz w:val="32"/>
          <w:szCs w:val="32"/>
          <w:lang w:eastAsia="ru-RU"/>
        </w:rPr>
        <w:t xml:space="preserve">«MEBELAIN MARATHON» (Могилевский </w:t>
      </w:r>
      <w:proofErr w:type="spellStart"/>
      <w:r w:rsidRPr="002103CA">
        <w:rPr>
          <w:rFonts w:ascii="Times New Roman" w:eastAsia="Times New Roman" w:hAnsi="Times New Roman" w:cs="Times New Roman"/>
          <w:b/>
          <w:color w:val="414141"/>
          <w:sz w:val="32"/>
          <w:szCs w:val="32"/>
          <w:lang w:eastAsia="ru-RU"/>
        </w:rPr>
        <w:t>Мебелаин</w:t>
      </w:r>
      <w:proofErr w:type="spellEnd"/>
      <w:r w:rsidRPr="002103CA">
        <w:rPr>
          <w:rFonts w:ascii="Times New Roman" w:eastAsia="Times New Roman" w:hAnsi="Times New Roman" w:cs="Times New Roman"/>
          <w:b/>
          <w:color w:val="414141"/>
          <w:sz w:val="32"/>
          <w:szCs w:val="32"/>
          <w:lang w:eastAsia="ru-RU"/>
        </w:rPr>
        <w:t xml:space="preserve"> марафон).</w:t>
      </w:r>
    </w:p>
    <w:p w:rsidR="00896DA0" w:rsidRPr="002103CA" w:rsidRDefault="00896DA0" w:rsidP="00896DA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14141"/>
          <w:sz w:val="32"/>
          <w:szCs w:val="32"/>
          <w:lang w:eastAsia="ru-RU"/>
        </w:rPr>
      </w:pPr>
      <w:bookmarkStart w:id="0" w:name="_GoBack"/>
      <w:bookmarkEnd w:id="0"/>
    </w:p>
    <w:p w:rsidR="002103CA" w:rsidRPr="002103CA" w:rsidRDefault="002103CA" w:rsidP="007A2B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Международные легкоатлетические соревнования «MEBELAIN MARATHON» (Могилевский </w:t>
      </w:r>
      <w:proofErr w:type="spell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Мебелаин</w:t>
      </w:r>
      <w:proofErr w:type="spell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марафон) (далее – мероприятие) организуются и проводятся в соответствии с Законом Республики Беларусь «О физической культуре и спорте» от 4 января 2014 г. № 125-3, Постановлением Министерства спорта и туризма Республики Беларусь от 19 сентября 2014 года № 903 «Об утверждении Положения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</w:t>
      </w:r>
      <w:proofErr w:type="gram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 их направления на спортивно-массовые мероприятия и материального обеспечения», республиканским календарным планом проведения спортивно-массовых мероприятий на 2017 год, утвержденным приказом Министра спорта и туризма Республики Беларусь от 23 декабря 2017 года № 551 и другими нормативно-правовыми актами, регулирующими проведение спортивно-массовых мероприятий.</w:t>
      </w:r>
    </w:p>
    <w:p w:rsidR="002103CA" w:rsidRPr="002103CA" w:rsidRDefault="002103CA" w:rsidP="007A2B30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Цели и задачи.</w:t>
      </w:r>
    </w:p>
    <w:p w:rsidR="007A2B30" w:rsidRDefault="002103CA" w:rsidP="007A2B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Мероприятие проводится в </w:t>
      </w: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целях</w:t>
      </w:r>
      <w:proofErr w:type="gram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популяризации и развития массового бега как одной из доступных форм занятий физическими упражнениями, повышения эффективности спортивно-массовой работы в Республике Беларусь и в Могилевской области.</w:t>
      </w:r>
    </w:p>
    <w:p w:rsidR="002103CA" w:rsidRPr="002103CA" w:rsidRDefault="002103CA" w:rsidP="007A2B3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ходе проведения соревнований решаются следующие задачи:</w:t>
      </w:r>
    </w:p>
    <w:p w:rsidR="002103CA" w:rsidRPr="002103CA" w:rsidRDefault="007A2B30" w:rsidP="007A2B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 </w:t>
      </w:r>
      <w:r w:rsidR="002103CA"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пропаганда бега как средства физического развития человека, совершенствования его двигательной активности, направленного на укрепление здоровья и способствующего гармоничному развитию личности;</w:t>
      </w:r>
    </w:p>
    <w:p w:rsidR="002103CA" w:rsidRPr="002103CA" w:rsidRDefault="007A2B30" w:rsidP="007A2B3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 </w:t>
      </w:r>
      <w:r w:rsidR="002103CA"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привлечение широких слоев населения к занятиям физической культурой и спортом;</w:t>
      </w:r>
    </w:p>
    <w:p w:rsidR="002103CA" w:rsidRPr="002103CA" w:rsidRDefault="007A2B30" w:rsidP="007A2B3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 </w:t>
      </w:r>
      <w:r w:rsidR="002103CA"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пропаганда здорового образа жизни;</w:t>
      </w:r>
    </w:p>
    <w:p w:rsidR="002103CA" w:rsidRPr="002103CA" w:rsidRDefault="002103CA" w:rsidP="007A2B30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Организаторы соревнований</w:t>
      </w:r>
    </w:p>
    <w:p w:rsidR="002103CA" w:rsidRPr="002103CA" w:rsidRDefault="002103CA" w:rsidP="005D148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Мероприятие проводится Могилевским областным исполнительным комитетом, Могилевским городским исполнительным комитетом, Республиканским центром олимпийской подготовки по легкой атлетике, Общественным объединением «Белорусская федерация легкой атлетики» (далее – ОО «БФЛА»), Представительством национального олимпийского комитета Республики Беларусь в Могилевской области, ИООО «МЕБЕЛАИН».</w:t>
      </w:r>
    </w:p>
    <w:p w:rsidR="002103CA" w:rsidRPr="002103CA" w:rsidRDefault="002103CA" w:rsidP="005D148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Непосредственное проведение мероприятия возлагается на главную судейскую коллегию, утвержденную управлением спорта и туризма Могилевского областного исполнительного комитета.</w:t>
      </w:r>
    </w:p>
    <w:p w:rsidR="002103CA" w:rsidRPr="002103CA" w:rsidRDefault="002103CA" w:rsidP="007A2B30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Сроки и место проведения</w:t>
      </w:r>
    </w:p>
    <w:p w:rsidR="002103CA" w:rsidRPr="002103CA" w:rsidRDefault="002103CA" w:rsidP="005D148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Мероприятие проводится в </w:t>
      </w: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городе</w:t>
      </w:r>
      <w:proofErr w:type="gram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Могилеве 1 октября 2017 года. Начало соревнований в 10.00 Старт и финиш на площади Славы.</w:t>
      </w:r>
    </w:p>
    <w:p w:rsidR="002103CA" w:rsidRPr="002103CA" w:rsidRDefault="002103CA" w:rsidP="007A2B30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Программа и участники соревнований</w:t>
      </w:r>
    </w:p>
    <w:p w:rsidR="002103CA" w:rsidRPr="002103CA" w:rsidRDefault="002103CA" w:rsidP="005D148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b/>
          <w:bCs/>
          <w:i/>
          <w:iCs/>
          <w:color w:val="414141"/>
          <w:sz w:val="24"/>
          <w:szCs w:val="24"/>
          <w:lang w:eastAsia="ru-RU"/>
        </w:rPr>
        <w:t>Дистанция: 42 км 195 м</w:t>
      </w:r>
    </w:p>
    <w:p w:rsidR="002103CA" w:rsidRPr="002103CA" w:rsidRDefault="002103CA" w:rsidP="005D148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Возрастные группы:</w:t>
      </w:r>
    </w:p>
    <w:p w:rsidR="002103CA" w:rsidRPr="002103CA" w:rsidRDefault="005D1488" w:rsidP="005D148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 </w:t>
      </w:r>
      <w:r w:rsidR="002103CA"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Мужчины: 18-29, 30-39, 40-49, 50-59, 60+</w:t>
      </w:r>
    </w:p>
    <w:p w:rsidR="002103CA" w:rsidRPr="002103CA" w:rsidRDefault="005D1488" w:rsidP="005D148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 </w:t>
      </w:r>
      <w:r w:rsidR="002103CA"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Женщины: 18-29, 30-39, 40-49, 50-59, 60+</w:t>
      </w:r>
    </w:p>
    <w:p w:rsidR="002103CA" w:rsidRPr="002103CA" w:rsidRDefault="002103CA" w:rsidP="005D148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Участники моложе 18 лет (на момент старта) к участию в марафонской дистанции не допускаются. Возраст считается на год рождения участника. Лимит времени 6 часов. По истечении данного временного промежутка времени результаты участников не фиксируются.</w:t>
      </w:r>
    </w:p>
    <w:p w:rsidR="002103CA" w:rsidRPr="002103CA" w:rsidRDefault="002103CA" w:rsidP="005D148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Организаторы марафона установили лимит (квоту) на участие в </w:t>
      </w: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марафоне</w:t>
      </w:r>
      <w:proofErr w:type="gram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 В 2017 году на старт могут выйти не более 300 спортсменов. По истечении квоты регистрация участников прекращается.</w:t>
      </w:r>
    </w:p>
    <w:p w:rsidR="002103CA" w:rsidRPr="002103CA" w:rsidRDefault="002103CA" w:rsidP="005D148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b/>
          <w:bCs/>
          <w:i/>
          <w:iCs/>
          <w:color w:val="414141"/>
          <w:sz w:val="24"/>
          <w:szCs w:val="24"/>
          <w:lang w:eastAsia="ru-RU"/>
        </w:rPr>
        <w:t>Дистанция: 10 км</w:t>
      </w:r>
    </w:p>
    <w:p w:rsidR="002103CA" w:rsidRPr="002103CA" w:rsidRDefault="002103CA" w:rsidP="005D148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Возрастные группы:</w:t>
      </w:r>
    </w:p>
    <w:p w:rsidR="002103CA" w:rsidRPr="002103CA" w:rsidRDefault="005D1488" w:rsidP="005D148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 </w:t>
      </w:r>
      <w:r w:rsidR="002103CA"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Мужчины: 16-19, 20-29, 30-39, 40-49, 50-59, 60+</w:t>
      </w:r>
    </w:p>
    <w:p w:rsidR="002103CA" w:rsidRPr="002103CA" w:rsidRDefault="005D1488" w:rsidP="005D148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 </w:t>
      </w:r>
      <w:r w:rsidR="002103CA"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Женщины: 16-19, 20-29, 30-39, 40-49, 50-59, 60+</w:t>
      </w:r>
    </w:p>
    <w:p w:rsidR="002103CA" w:rsidRPr="002103CA" w:rsidRDefault="002103CA" w:rsidP="005D148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Возраст считается на год рождения участника.</w:t>
      </w:r>
    </w:p>
    <w:p w:rsidR="002103CA" w:rsidRPr="002103CA" w:rsidRDefault="002103CA" w:rsidP="005D148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b/>
          <w:bCs/>
          <w:i/>
          <w:iCs/>
          <w:color w:val="414141"/>
          <w:sz w:val="24"/>
          <w:szCs w:val="24"/>
          <w:lang w:eastAsia="ru-RU"/>
        </w:rPr>
        <w:t>Дистанция: 4 км</w:t>
      </w: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– абсолютное первенство.</w:t>
      </w:r>
    </w:p>
    <w:p w:rsidR="002103CA" w:rsidRPr="002103CA" w:rsidRDefault="002103CA" w:rsidP="005D148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Участниками соревнований являются спортсмены (мужчины и женщины, юноши и девушки), тренеры-преподаватели и иные специалисты, участвующие в подготовке спортсменов, судьи по </w:t>
      </w: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спорту, руководители (представители) направляющих организаций, медицинские работники, другие физические лица, участвующие в проведении забегов.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</w:t>
      </w:r>
      <w:proofErr w:type="gram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участию</w:t>
      </w:r>
      <w:proofErr w:type="gram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 соревнованиях допускаются лица, зарегистрированные в установленном настоящим Положением порядке, не имеющие медицинских противопоказаний для занятий спортом, имеющим опыт участия в соревнованиях по бегу и прошедшие соответствующую подготовку (для участников забега на дистанцию 42 км 195 м).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Лица, моложе 18 лет допускаются к участию в </w:t>
      </w: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мероприятии</w:t>
      </w:r>
      <w:proofErr w:type="gram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только с согласия одного из законных представителей (родителей, опекунов, попечителей), при наличии документа, подтверждающего отсутствие медицинских противопоказаний к занятиям спортом.</w:t>
      </w:r>
    </w:p>
    <w:p w:rsidR="002103CA" w:rsidRPr="002103CA" w:rsidRDefault="002103CA" w:rsidP="007A2B30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Порядок и сроки подачи заявок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Онлайн-регистрация на мероприятие откроется 1 сентября на </w:t>
      </w: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сайте</w:t>
      </w:r>
      <w:proofErr w:type="gram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www.42195.by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Для регистрации необходимо: 1. Создать «личный кабинет» на </w:t>
      </w: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сайте</w:t>
      </w:r>
      <w:proofErr w:type="gram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42195.by (если нет) и зарегистрироваться на мероприятие; 2. Для командной заявки (организации, школы, института и т.п.) необходимо заполнить форму заявки (приложение № 1 к настоящему положению или на сайте </w:t>
      </w:r>
      <w:hyperlink r:id="rId7" w:history="1">
        <w:r w:rsidRPr="002103CA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www.42195.by</w:t>
        </w:r>
      </w:hyperlink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).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Важно: при заявке на сайте и командной заявке необходимо заполнить все поля: указать фамилию, имя, дату рождения, название команды, страну, город и дистанцию (фамилия, имя и дата рождения должны быть указаны в соответствии с паспортными данными). Если при регистрации данные были указаны некорректно, то участник к соревнованиям не допускается. Онлайн-регистрация продлится до 28 сентября 2017 года.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29-30 сентября регистрация возможна только на </w:t>
      </w: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месте</w:t>
      </w:r>
      <w:proofErr w:type="gram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выдачи стартовых номеров.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Каждый совершеннолетний участник мероприятия, подавший заявку на участие, подтверждает, что несет личную ответственность за свою жизнь и состояние здоровья во время проведения мероприятия.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Регистрируясь на участие в мероприятии, участники соглашаются с условиями настоящего Положения, что все сделанные во время соревнований фото и видеоматериалы могут быть использованы организаторами в рекламных целях без их дополнительного согласия.</w:t>
      </w:r>
      <w:proofErr w:type="gramEnd"/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После регистрации в течение семи дней участник обязан уплатить регистрационный (стартовый) взнос в установленном размере. После уплаты взноса и правильного заполнения регистрационной формы на </w:t>
      </w: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интернет-сайте</w:t>
      </w:r>
      <w:proofErr w:type="gram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 участник считается зарегистрированным.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Размер регистрационного (стартового) взноса: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Регистрационный взнос для совершеннолетних участников забегов - граждан Республики Беларусь, лиц без гражданства и иностранных граждан, постоянно проживающих на территории Республики Беларусь, а также для совершеннолетних иностранных граждан и лиц без гражданства, постоянно проживающих на территориях зарубежных государств: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414141"/>
          <w:sz w:val="24"/>
          <w:szCs w:val="24"/>
          <w:u w:val="single"/>
          <w:lang w:eastAsia="ru-RU"/>
        </w:rPr>
      </w:pPr>
      <w:r w:rsidRPr="002103CA">
        <w:rPr>
          <w:rFonts w:ascii="Times New Roman" w:eastAsia="Times New Roman" w:hAnsi="Times New Roman" w:cs="Times New Roman"/>
          <w:b/>
          <w:color w:val="414141"/>
          <w:sz w:val="24"/>
          <w:szCs w:val="24"/>
          <w:u w:val="single"/>
          <w:lang w:eastAsia="ru-RU"/>
        </w:rPr>
        <w:t>При оплате по 25 сентября 2017 года включительно:</w:t>
      </w:r>
    </w:p>
    <w:p w:rsidR="002103CA" w:rsidRPr="002103CA" w:rsidRDefault="003F05A1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 </w:t>
      </w:r>
      <w:r w:rsidR="002103CA"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дистанция:</w:t>
      </w:r>
      <w:r w:rsidR="002103CA" w:rsidRPr="002103CA">
        <w:rPr>
          <w:rFonts w:ascii="Times New Roman" w:eastAsia="Times New Roman" w:hAnsi="Times New Roman" w:cs="Times New Roman"/>
          <w:b/>
          <w:bCs/>
          <w:i/>
          <w:iCs/>
          <w:color w:val="414141"/>
          <w:sz w:val="24"/>
          <w:szCs w:val="24"/>
          <w:lang w:eastAsia="ru-RU"/>
        </w:rPr>
        <w:t> 42км 195м</w:t>
      </w:r>
      <w:r w:rsidR="002103CA"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– 15 BYN;</w:t>
      </w:r>
    </w:p>
    <w:p w:rsidR="002103CA" w:rsidRPr="002103CA" w:rsidRDefault="003F05A1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 </w:t>
      </w:r>
      <w:r w:rsidR="002103CA"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дистанция:</w:t>
      </w:r>
      <w:r w:rsidR="002103CA" w:rsidRPr="002103CA">
        <w:rPr>
          <w:rFonts w:ascii="Times New Roman" w:eastAsia="Times New Roman" w:hAnsi="Times New Roman" w:cs="Times New Roman"/>
          <w:b/>
          <w:bCs/>
          <w:i/>
          <w:iCs/>
          <w:color w:val="414141"/>
          <w:sz w:val="24"/>
          <w:szCs w:val="24"/>
          <w:lang w:eastAsia="ru-RU"/>
        </w:rPr>
        <w:t> 10км </w:t>
      </w:r>
      <w:r w:rsidR="002103CA"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– 10 BYN;</w:t>
      </w:r>
    </w:p>
    <w:p w:rsidR="002103CA" w:rsidRPr="002103CA" w:rsidRDefault="003F05A1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 </w:t>
      </w:r>
      <w:r w:rsidR="002103CA"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дистанция:</w:t>
      </w:r>
      <w:r w:rsidR="002103CA" w:rsidRPr="002103CA">
        <w:rPr>
          <w:rFonts w:ascii="Times New Roman" w:eastAsia="Times New Roman" w:hAnsi="Times New Roman" w:cs="Times New Roman"/>
          <w:b/>
          <w:bCs/>
          <w:i/>
          <w:iCs/>
          <w:color w:val="414141"/>
          <w:sz w:val="24"/>
          <w:szCs w:val="24"/>
          <w:lang w:eastAsia="ru-RU"/>
        </w:rPr>
        <w:t> 4км </w:t>
      </w:r>
      <w:r w:rsidR="002103CA"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– 5 BYN (для участников, желающих зафиксировать свое время и получить индивидуальный сертификат об участии в мероприятии);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* - сумма включает в себя процент банка за электронный перевод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При оплате в период с 26 по 28 сентября 2017 года:</w:t>
      </w:r>
    </w:p>
    <w:p w:rsidR="002103CA" w:rsidRPr="002103CA" w:rsidRDefault="003F05A1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 </w:t>
      </w:r>
      <w:r w:rsidR="002103CA"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дистанция:</w:t>
      </w:r>
      <w:r w:rsidR="002103CA" w:rsidRPr="002103CA">
        <w:rPr>
          <w:rFonts w:ascii="Times New Roman" w:eastAsia="Times New Roman" w:hAnsi="Times New Roman" w:cs="Times New Roman"/>
          <w:b/>
          <w:bCs/>
          <w:i/>
          <w:iCs/>
          <w:color w:val="414141"/>
          <w:sz w:val="24"/>
          <w:szCs w:val="24"/>
          <w:lang w:eastAsia="ru-RU"/>
        </w:rPr>
        <w:t> 42 км 195 м</w:t>
      </w:r>
      <w:r w:rsidR="002103CA"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– 30 BYN;</w:t>
      </w:r>
    </w:p>
    <w:p w:rsidR="002103CA" w:rsidRPr="002103CA" w:rsidRDefault="003F05A1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 </w:t>
      </w:r>
      <w:r w:rsidR="002103CA"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дистанция:</w:t>
      </w:r>
      <w:r w:rsidR="002103CA" w:rsidRPr="002103CA">
        <w:rPr>
          <w:rFonts w:ascii="Times New Roman" w:eastAsia="Times New Roman" w:hAnsi="Times New Roman" w:cs="Times New Roman"/>
          <w:b/>
          <w:bCs/>
          <w:i/>
          <w:iCs/>
          <w:color w:val="414141"/>
          <w:sz w:val="24"/>
          <w:szCs w:val="24"/>
          <w:lang w:eastAsia="ru-RU"/>
        </w:rPr>
        <w:t> 10 км </w:t>
      </w:r>
      <w:r w:rsidR="002103CA"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– 20 BYN.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414141"/>
          <w:sz w:val="24"/>
          <w:szCs w:val="24"/>
          <w:u w:val="single"/>
          <w:lang w:eastAsia="ru-RU"/>
        </w:rPr>
      </w:pPr>
      <w:r w:rsidRPr="002103CA">
        <w:rPr>
          <w:rFonts w:ascii="Times New Roman" w:eastAsia="Times New Roman" w:hAnsi="Times New Roman" w:cs="Times New Roman"/>
          <w:b/>
          <w:color w:val="414141"/>
          <w:sz w:val="24"/>
          <w:szCs w:val="24"/>
          <w:u w:val="single"/>
          <w:lang w:eastAsia="ru-RU"/>
        </w:rPr>
        <w:t>При оплате в период 29-30 сентября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При оплате в период 29-30 </w:t>
      </w:r>
      <w:proofErr w:type="spell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сенетября</w:t>
      </w:r>
      <w:proofErr w:type="spell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2017 года (оплата производится на месте выдачи стартовых номеров)</w:t>
      </w:r>
    </w:p>
    <w:p w:rsidR="002103CA" w:rsidRPr="002103CA" w:rsidRDefault="003F05A1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 </w:t>
      </w:r>
      <w:r w:rsidR="002103CA"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дистанция: </w:t>
      </w:r>
      <w:r w:rsidR="002103CA" w:rsidRPr="002103CA">
        <w:rPr>
          <w:rFonts w:ascii="Times New Roman" w:eastAsia="Times New Roman" w:hAnsi="Times New Roman" w:cs="Times New Roman"/>
          <w:b/>
          <w:bCs/>
          <w:i/>
          <w:iCs/>
          <w:color w:val="414141"/>
          <w:sz w:val="24"/>
          <w:szCs w:val="24"/>
          <w:lang w:eastAsia="ru-RU"/>
        </w:rPr>
        <w:t>42 км 195 м</w:t>
      </w:r>
      <w:r w:rsidR="002103CA"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– 100 BYN</w:t>
      </w:r>
    </w:p>
    <w:p w:rsidR="002103CA" w:rsidRPr="002103CA" w:rsidRDefault="003F05A1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 </w:t>
      </w:r>
      <w:r w:rsidR="002103CA"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дистанция: </w:t>
      </w:r>
      <w:r w:rsidR="002103CA" w:rsidRPr="002103CA">
        <w:rPr>
          <w:rFonts w:ascii="Times New Roman" w:eastAsia="Times New Roman" w:hAnsi="Times New Roman" w:cs="Times New Roman"/>
          <w:b/>
          <w:bCs/>
          <w:i/>
          <w:iCs/>
          <w:color w:val="414141"/>
          <w:sz w:val="24"/>
          <w:szCs w:val="24"/>
          <w:lang w:eastAsia="ru-RU"/>
        </w:rPr>
        <w:t>10 км</w:t>
      </w:r>
      <w:r w:rsidR="002103CA"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– 90 BYN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* - сумма включает в себя процент банка за электронный перевод.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Оплата регистрационного взноса производится онлайн в безналичном порядке в личном кабинете участника на сайте 42195.by, либо через отделение банка получатель ИП </w:t>
      </w:r>
      <w:proofErr w:type="spell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Рудевич</w:t>
      </w:r>
      <w:proofErr w:type="spell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Алена Васильевна, г. Гродно, ул. Белые Росы, 3-88, УНП 591260293, расчетный счет BY54MTBK23300000000000001285 в ЗАО "</w:t>
      </w:r>
      <w:proofErr w:type="spell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МТБанк</w:t>
      </w:r>
      <w:proofErr w:type="spell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", код банка MTBKBY22), с пометкой </w:t>
      </w: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стартовый взнос "</w:t>
      </w:r>
      <w:proofErr w:type="spell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Мебелаин</w:t>
      </w:r>
      <w:proofErr w:type="spell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марафон" (если оплачена дополнительная продукция, то сделать пометку, какая именно)</w:t>
      </w:r>
      <w:proofErr w:type="gramEnd"/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 случае отсутствия оплаты регистрационного (стартового) взноса в течение семи дней после регистрации на официальном интернет-сайте марафона, участник </w:t>
      </w: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исключается из списков зарегистрированных и не допускается</w:t>
      </w:r>
      <w:proofErr w:type="gram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для участия в мероприятии. Участник имеет право произвести регистрацию, осуществив ее повторно в строгом </w:t>
      </w: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соответствии</w:t>
      </w:r>
      <w:proofErr w:type="gram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вышеуказанной процедуре.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 случае отсутствия оплаты регистрационного (стартового) взноса до 28 сентября 2017 включительно, участник </w:t>
      </w: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исключается из списков зарегистрированных и не допускается</w:t>
      </w:r>
      <w:proofErr w:type="gram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для участия в мероприятии. Участник имеет право произвести повторную регистрацию и оплату на </w:t>
      </w: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месте</w:t>
      </w:r>
      <w:proofErr w:type="gram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выдачи стартовых номеров 29-30 сентября 2017 года в соответствующем размере.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 официальном интернет-сайте www.42195.by будет размещен список зарегистрировавшихся участников. 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Стартовый пакет с электронным чипом включает в себя: номер, </w:t>
      </w:r>
      <w:proofErr w:type="spell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тайминг</w:t>
      </w:r>
      <w:proofErr w:type="spell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, медаль финишера, вода на </w:t>
      </w: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пунктах</w:t>
      </w:r>
      <w:proofErr w:type="gram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питания и финише и другие услуги предоставляемые организаторами.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Стартовый пакет без электронного чипа*  (дистанция 4 км) включает в себя: номер, медаль финишера (первая тысяча участников), вода на </w:t>
      </w: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пунктах</w:t>
      </w:r>
      <w:proofErr w:type="gram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питания и финише, и другие услуги предоставляемые организаторами.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* - номер без чипа (отсутствие результата в финишном протоколе и возможности распечатать диплом участника.</w:t>
      </w:r>
      <w:proofErr w:type="gramEnd"/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Средства, полученные от уплаты регистрационного взноса расходуются</w:t>
      </w:r>
      <w:proofErr w:type="gram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на организацию и проведение мероприятия, и развитие легкой атлетики в Могилевской области.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 случае </w:t>
      </w: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не участия</w:t>
      </w:r>
      <w:proofErr w:type="gram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 мероприятии регистрационный взнос не возвращается.</w:t>
      </w:r>
    </w:p>
    <w:p w:rsidR="002103CA" w:rsidRPr="002103CA" w:rsidRDefault="002103CA" w:rsidP="007A2B30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Порядок выдачи стартовых номеров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29-30 сентября с 10.00 до 20.00 в спортивном </w:t>
      </w: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комплексе</w:t>
      </w:r>
      <w:proofErr w:type="gram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«Олимпиец»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Участникам, не имеющим при себе медицинскую справку о допуске к участию в соревновании, необходимо иметь с собой заполненную расписку об ответственности за свое здоровье (Приложение № 2 к настоящему положению).</w:t>
      </w:r>
    </w:p>
    <w:p w:rsidR="002103CA" w:rsidRPr="002103CA" w:rsidRDefault="002103CA" w:rsidP="007A2B30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Определение победителей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Соревнования личные. Первенство определяется по техническому результату. Победители в абсолютном </w:t>
      </w: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зачете</w:t>
      </w:r>
      <w:proofErr w:type="gram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у мужчин и женщин определяются по системе GUN TIME (от момента выстрела стартового пистолета до пересечения финишной линии), победители и призеры в возрастных группах определяются по системе CHIP TIME (от пересечения участником стартовой линии до финиша).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Информация о размерах денежных призов будет доступна на сайтах 42195.by и ОО «БФЛА» не позднее, чем за 14 дней до начала мероприятия.</w:t>
      </w:r>
    </w:p>
    <w:p w:rsidR="002103CA" w:rsidRPr="002103CA" w:rsidRDefault="002103CA" w:rsidP="007A2B30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Награждение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 дистанции 42 км 195 м награждаются мужчины и женщины, занявшие 1-6 место в абсолютном первенстве, 1-3 место в своих возрастных группах.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 дистанции 10 км награждаются мужчины и женщины, занявшие 1-5 место в абсолютном первенстве.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 дистанции 4 км награждаются мужчины и женщины, юноши, девушки, занявшие 1-3 место в абсолютном первенстве.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Все участники соревнований на марафонской дистанции и в беге на 10 км </w:t>
      </w: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получают на финише памятную медаль </w:t>
      </w:r>
      <w:proofErr w:type="spell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финишора</w:t>
      </w:r>
      <w:proofErr w:type="spell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 могут</w:t>
      </w:r>
      <w:proofErr w:type="gram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распечатать индивидуальный сертификат об участии в мероприятии согласно данным итоговых протоколов на сайте www.42195.by.</w:t>
      </w:r>
    </w:p>
    <w:p w:rsidR="002103CA" w:rsidRPr="002103CA" w:rsidRDefault="002103CA" w:rsidP="003F05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Первые 1000 участников соревнований в </w:t>
      </w: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беге</w:t>
      </w:r>
      <w:proofErr w:type="gram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на 4 км получают на финише памятную медаль </w:t>
      </w:r>
      <w:proofErr w:type="spell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финишора</w:t>
      </w:r>
      <w:proofErr w:type="spell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, </w:t>
      </w:r>
      <w:proofErr w:type="spell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отстальные</w:t>
      </w:r>
      <w:proofErr w:type="spell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участники – памятные сертификаты об участии в мероприятии.</w:t>
      </w:r>
    </w:p>
    <w:p w:rsidR="002103CA" w:rsidRPr="002103CA" w:rsidRDefault="002103CA" w:rsidP="007A2B30">
      <w:pPr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Порядок организации медицинского обеспечения.</w:t>
      </w:r>
    </w:p>
    <w:p w:rsidR="002103CA" w:rsidRPr="002103CA" w:rsidRDefault="002103CA" w:rsidP="00896D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Медицинское обеспечение мероприятия организуется в </w:t>
      </w: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соответствии</w:t>
      </w:r>
      <w:proofErr w:type="gram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 нормативными правовыми актами Министерства здравоохранения Республики Беларусь.</w:t>
      </w:r>
    </w:p>
    <w:p w:rsidR="002103CA" w:rsidRPr="002103CA" w:rsidRDefault="002103CA" w:rsidP="00896D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Присутствие медицинского персонала и наличие у него средств оказания скорой медицинской помощи участникам соревнований гарантируется.</w:t>
      </w:r>
    </w:p>
    <w:p w:rsidR="002103CA" w:rsidRPr="002103CA" w:rsidRDefault="002103CA" w:rsidP="007A2B30">
      <w:pPr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Порядок организации судейства</w:t>
      </w:r>
    </w:p>
    <w:p w:rsidR="002103CA" w:rsidRPr="002103CA" w:rsidRDefault="002103CA" w:rsidP="00896D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 xml:space="preserve">Организация судейство соревнований осуществляется главной судейской коллегией, утвержденной управлением спорта и туризма Могилевского областного исполнительного комитета. Численность и персональный состав судейских бригад </w:t>
      </w: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определяется и утверждается</w:t>
      </w:r>
      <w:proofErr w:type="gram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ГСК из числа судей по спорту – членов Общественного объединения «Белорусская федерация легкой атлетики». ГСК состоит из главного судьи соревнований, его заместителя и главного судьи-секретаря соревнований и его заместителя, членов главной судейской коллегии.</w:t>
      </w:r>
    </w:p>
    <w:p w:rsidR="002103CA" w:rsidRPr="002103CA" w:rsidRDefault="002103CA" w:rsidP="00896D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Организация судейства соревнований проводится по правилам ИААФ (IAAF).</w:t>
      </w:r>
    </w:p>
    <w:p w:rsidR="002103CA" w:rsidRPr="002103CA" w:rsidRDefault="002103CA" w:rsidP="007A2B30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Условия финансирования</w:t>
      </w:r>
    </w:p>
    <w:p w:rsidR="002103CA" w:rsidRPr="002103CA" w:rsidRDefault="002103CA" w:rsidP="00896D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Управление спорта и туризма Могилевского областного исполнительного комитета осуществляет расходы:</w:t>
      </w:r>
    </w:p>
    <w:p w:rsidR="002103CA" w:rsidRPr="002103CA" w:rsidRDefault="002103CA" w:rsidP="007A2B3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 оплате работы и питания судей;</w:t>
      </w:r>
    </w:p>
    <w:p w:rsidR="002103CA" w:rsidRPr="002103CA" w:rsidRDefault="002103CA" w:rsidP="007A2B3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 оплате работы, питания, проезда и размещения иногородних судей;</w:t>
      </w:r>
    </w:p>
    <w:p w:rsidR="002103CA" w:rsidRPr="002103CA" w:rsidRDefault="002103CA" w:rsidP="007A2B3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 оплате работы медицинского и обслуживающего персонала;</w:t>
      </w:r>
    </w:p>
    <w:p w:rsidR="002103CA" w:rsidRPr="002103CA" w:rsidRDefault="002103CA" w:rsidP="007A2B3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 оплате канцелярских принадлежностей;</w:t>
      </w:r>
    </w:p>
    <w:p w:rsidR="002103CA" w:rsidRPr="002103CA" w:rsidRDefault="002103CA" w:rsidP="007A2B3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 оплате типографских расходов;</w:t>
      </w:r>
    </w:p>
    <w:p w:rsidR="002103CA" w:rsidRPr="002103CA" w:rsidRDefault="002103CA" w:rsidP="007A2B3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 оплате транспортных расходов;</w:t>
      </w:r>
    </w:p>
    <w:p w:rsidR="002103CA" w:rsidRPr="002103CA" w:rsidRDefault="002103CA" w:rsidP="007A2B3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 приобретению кубков для награждения участников на марафонской дистанции (1-6 место, мужчины, женщины);</w:t>
      </w:r>
    </w:p>
    <w:p w:rsidR="002103CA" w:rsidRPr="002103CA" w:rsidRDefault="002103CA" w:rsidP="00896DA0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по приобретению кубков для награждения участников на </w:t>
      </w: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дистанциях</w:t>
      </w:r>
      <w:proofErr w:type="gram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10 км и 4км (1-3 место, мужчины, женщины, юноши, девушки);</w:t>
      </w:r>
    </w:p>
    <w:p w:rsidR="002103CA" w:rsidRPr="002103CA" w:rsidRDefault="002103CA" w:rsidP="00896DA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Республиканский центр олимпийской подготовки по легкой атлетике осуществляет расходы:</w:t>
      </w:r>
    </w:p>
    <w:p w:rsidR="002103CA" w:rsidRPr="002103CA" w:rsidRDefault="002103CA" w:rsidP="007A2B3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 оформлению места старта и финиша (предоставление стартового городка);</w:t>
      </w:r>
    </w:p>
    <w:p w:rsidR="002103CA" w:rsidRDefault="002103CA" w:rsidP="007A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Могилевский областной исполнительный комитет осуществляет расходы согласно утвержденному рабочему плану по подготовке и проведению соревнований.</w:t>
      </w:r>
    </w:p>
    <w:p w:rsidR="002103CA" w:rsidRDefault="002103CA" w:rsidP="00896D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Могилевский городской исполнительный комитет осуществляет расходы согласно утвержденному рабочему плану по подготовке и проведению соревнований.</w:t>
      </w:r>
    </w:p>
    <w:p w:rsidR="002103CA" w:rsidRPr="002103CA" w:rsidRDefault="002103CA" w:rsidP="00896D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Представительство Национального олимпийского комитета Республики Беларусь в Могилевской области осуществляет расходы:</w:t>
      </w:r>
    </w:p>
    <w:p w:rsidR="002103CA" w:rsidRPr="002103CA" w:rsidRDefault="002103CA" w:rsidP="007A2B3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 награждению специальными призами участников мероприятия (1-5 место) на дистанции 10 км.</w:t>
      </w:r>
    </w:p>
    <w:p w:rsidR="002103CA" w:rsidRPr="002103CA" w:rsidRDefault="002103CA" w:rsidP="007A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ИООО «</w:t>
      </w:r>
      <w:proofErr w:type="spell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Мебелаин</w:t>
      </w:r>
      <w:proofErr w:type="spell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» осуществляет расходы:</w:t>
      </w:r>
    </w:p>
    <w:p w:rsidR="002103CA" w:rsidRPr="002103CA" w:rsidRDefault="002103CA" w:rsidP="00896DA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 оплате типографских расходов (свидетельств, схем трасс, буклетов, афиш (формат А3, формат А</w:t>
      </w:r>
      <w:proofErr w:type="gramStart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</w:t>
      </w:r>
      <w:proofErr w:type="gramEnd"/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) и т.д.);</w:t>
      </w:r>
    </w:p>
    <w:p w:rsidR="002103CA" w:rsidRPr="002103CA" w:rsidRDefault="002103CA" w:rsidP="007A2B3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 оплате нагрудных номеров;</w:t>
      </w:r>
    </w:p>
    <w:p w:rsidR="002103CA" w:rsidRPr="002103CA" w:rsidRDefault="002103CA" w:rsidP="007A2B3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 оплате аренды системы электронного приема участников;</w:t>
      </w:r>
    </w:p>
    <w:p w:rsidR="002103CA" w:rsidRPr="002103CA" w:rsidRDefault="002103CA" w:rsidP="007A2B3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 оплате личных денежных призов;</w:t>
      </w:r>
    </w:p>
    <w:p w:rsidR="002103CA" w:rsidRPr="002103CA" w:rsidRDefault="002103CA" w:rsidP="007A2B3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 оформлению мест старта, финиша и дистанции соревнований;</w:t>
      </w:r>
    </w:p>
    <w:p w:rsidR="002103CA" w:rsidRPr="002103CA" w:rsidRDefault="002103CA" w:rsidP="007A2B3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 изготовлению медалей и дипломов для награждения;</w:t>
      </w:r>
    </w:p>
    <w:p w:rsidR="002103CA" w:rsidRPr="002103CA" w:rsidRDefault="002103CA" w:rsidP="007A2B3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 обеспечению работы пунктов питания и пунктов освежения;</w:t>
      </w:r>
    </w:p>
    <w:p w:rsidR="002103CA" w:rsidRPr="002103CA" w:rsidRDefault="002103CA" w:rsidP="007A2B3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другие расходы.</w:t>
      </w:r>
    </w:p>
    <w:p w:rsidR="002103CA" w:rsidRDefault="002103CA" w:rsidP="00896DA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целях проведения мероприятия на высоком уровне, организаторы соревнований могут нести дополнительные расходы, в том числе за счет спонсоров.</w:t>
      </w:r>
    </w:p>
    <w:p w:rsidR="00896DA0" w:rsidRDefault="00896DA0" w:rsidP="00896DA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2103CA" w:rsidRPr="002103CA" w:rsidRDefault="002103CA" w:rsidP="00896DA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2103CA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Организаторы оставляют за собой право вносить изменения в данное Положение.</w:t>
      </w:r>
    </w:p>
    <w:p w:rsidR="00F57A4D" w:rsidRPr="007A2B30" w:rsidRDefault="00F57A4D" w:rsidP="007A2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7A4D" w:rsidRPr="007A2B30" w:rsidSect="003F05A1">
      <w:pgSz w:w="11906" w:h="16838"/>
      <w:pgMar w:top="90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436B"/>
    <w:multiLevelType w:val="multilevel"/>
    <w:tmpl w:val="6212E3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E5316"/>
    <w:multiLevelType w:val="multilevel"/>
    <w:tmpl w:val="6324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972B4"/>
    <w:multiLevelType w:val="multilevel"/>
    <w:tmpl w:val="6CDCA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2004C"/>
    <w:multiLevelType w:val="multilevel"/>
    <w:tmpl w:val="33EE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067AC"/>
    <w:multiLevelType w:val="multilevel"/>
    <w:tmpl w:val="DE445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377E8"/>
    <w:multiLevelType w:val="multilevel"/>
    <w:tmpl w:val="B5AE71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F30E9"/>
    <w:multiLevelType w:val="multilevel"/>
    <w:tmpl w:val="1BC6E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D6A2F"/>
    <w:multiLevelType w:val="multilevel"/>
    <w:tmpl w:val="9116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D720A"/>
    <w:multiLevelType w:val="multilevel"/>
    <w:tmpl w:val="65D4DB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B67F0"/>
    <w:multiLevelType w:val="multilevel"/>
    <w:tmpl w:val="58C8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B63038"/>
    <w:multiLevelType w:val="multilevel"/>
    <w:tmpl w:val="3ACC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035854"/>
    <w:multiLevelType w:val="multilevel"/>
    <w:tmpl w:val="CB841F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66BDB"/>
    <w:multiLevelType w:val="multilevel"/>
    <w:tmpl w:val="1C3699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1F5B9D"/>
    <w:multiLevelType w:val="multilevel"/>
    <w:tmpl w:val="D8A4C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AE2555"/>
    <w:multiLevelType w:val="multilevel"/>
    <w:tmpl w:val="CDA82D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3"/>
  </w:num>
  <w:num w:numId="5">
    <w:abstractNumId w:val="4"/>
  </w:num>
  <w:num w:numId="6">
    <w:abstractNumId w:val="8"/>
  </w:num>
  <w:num w:numId="7">
    <w:abstractNumId w:val="12"/>
  </w:num>
  <w:num w:numId="8">
    <w:abstractNumId w:val="14"/>
  </w:num>
  <w:num w:numId="9">
    <w:abstractNumId w:val="0"/>
  </w:num>
  <w:num w:numId="10">
    <w:abstractNumId w:val="11"/>
  </w:num>
  <w:num w:numId="11">
    <w:abstractNumId w:val="5"/>
  </w:num>
  <w:num w:numId="12">
    <w:abstractNumId w:val="10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FD"/>
    <w:rsid w:val="00080FC9"/>
    <w:rsid w:val="0016098B"/>
    <w:rsid w:val="002103CA"/>
    <w:rsid w:val="00262468"/>
    <w:rsid w:val="003F05A1"/>
    <w:rsid w:val="00444155"/>
    <w:rsid w:val="005C3BB7"/>
    <w:rsid w:val="005D1488"/>
    <w:rsid w:val="00716278"/>
    <w:rsid w:val="00736055"/>
    <w:rsid w:val="007A2B30"/>
    <w:rsid w:val="008627A2"/>
    <w:rsid w:val="00896DA0"/>
    <w:rsid w:val="008A1A49"/>
    <w:rsid w:val="00A663FF"/>
    <w:rsid w:val="00C50686"/>
    <w:rsid w:val="00C56068"/>
    <w:rsid w:val="00C966A7"/>
    <w:rsid w:val="00E7025D"/>
    <w:rsid w:val="00E725FD"/>
    <w:rsid w:val="00E74E8E"/>
    <w:rsid w:val="00EA0F06"/>
    <w:rsid w:val="00F57A4D"/>
    <w:rsid w:val="00FA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25FD"/>
  </w:style>
  <w:style w:type="paragraph" w:customStyle="1" w:styleId="p2">
    <w:name w:val="p2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5FD"/>
  </w:style>
  <w:style w:type="paragraph" w:customStyle="1" w:styleId="p3">
    <w:name w:val="p3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25FD"/>
  </w:style>
  <w:style w:type="character" w:customStyle="1" w:styleId="s4">
    <w:name w:val="s4"/>
    <w:basedOn w:val="a0"/>
    <w:rsid w:val="00E725FD"/>
  </w:style>
  <w:style w:type="character" w:customStyle="1" w:styleId="s5">
    <w:name w:val="s5"/>
    <w:basedOn w:val="a0"/>
    <w:rsid w:val="00E725FD"/>
  </w:style>
  <w:style w:type="character" w:styleId="a3">
    <w:name w:val="Hyperlink"/>
    <w:basedOn w:val="a0"/>
    <w:uiPriority w:val="99"/>
    <w:unhideWhenUsed/>
    <w:rsid w:val="00C560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7A4D"/>
    <w:rPr>
      <w:b/>
      <w:bCs/>
    </w:rPr>
  </w:style>
  <w:style w:type="character" w:customStyle="1" w:styleId="apple-converted-space">
    <w:name w:val="apple-converted-space"/>
    <w:basedOn w:val="a0"/>
    <w:rsid w:val="00F57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25FD"/>
  </w:style>
  <w:style w:type="paragraph" w:customStyle="1" w:styleId="p2">
    <w:name w:val="p2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5FD"/>
  </w:style>
  <w:style w:type="paragraph" w:customStyle="1" w:styleId="p3">
    <w:name w:val="p3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25FD"/>
  </w:style>
  <w:style w:type="character" w:customStyle="1" w:styleId="s4">
    <w:name w:val="s4"/>
    <w:basedOn w:val="a0"/>
    <w:rsid w:val="00E725FD"/>
  </w:style>
  <w:style w:type="character" w:customStyle="1" w:styleId="s5">
    <w:name w:val="s5"/>
    <w:basedOn w:val="a0"/>
    <w:rsid w:val="00E725FD"/>
  </w:style>
  <w:style w:type="character" w:styleId="a3">
    <w:name w:val="Hyperlink"/>
    <w:basedOn w:val="a0"/>
    <w:uiPriority w:val="99"/>
    <w:unhideWhenUsed/>
    <w:rsid w:val="00C560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7A4D"/>
    <w:rPr>
      <w:b/>
      <w:bCs/>
    </w:rPr>
  </w:style>
  <w:style w:type="character" w:customStyle="1" w:styleId="apple-converted-space">
    <w:name w:val="apple-converted-space"/>
    <w:basedOn w:val="a0"/>
    <w:rsid w:val="00F5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5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42195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87FF-4E2B-42F0-974E-94B3B908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Сластенников</dc:creator>
  <cp:lastModifiedBy>RePack by Diakov</cp:lastModifiedBy>
  <cp:revision>6</cp:revision>
  <dcterms:created xsi:type="dcterms:W3CDTF">2017-09-06T11:56:00Z</dcterms:created>
  <dcterms:modified xsi:type="dcterms:W3CDTF">2017-09-06T12:09:00Z</dcterms:modified>
</cp:coreProperties>
</file>