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AD" w:rsidRDefault="009018AD" w:rsidP="00274312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zh-CN" w:bidi="mn-Mong-CN"/>
        </w:rPr>
      </w:pPr>
      <w:r w:rsidRPr="009018AD">
        <w:rPr>
          <w:rFonts w:ascii="Arial Narrow" w:eastAsia="Calibri" w:hAnsi="Arial Narrow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B22881F" wp14:editId="46CCCD53">
            <wp:extent cx="880110" cy="8883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8AD" w:rsidRDefault="009018AD" w:rsidP="00274312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zh-CN" w:bidi="mn-Mong-CN"/>
        </w:rPr>
      </w:pPr>
    </w:p>
    <w:p w:rsidR="00274312" w:rsidRPr="009018AD" w:rsidRDefault="00274312" w:rsidP="00274312">
      <w:pPr>
        <w:spacing w:after="60" w:line="240" w:lineRule="auto"/>
        <w:jc w:val="center"/>
        <w:rPr>
          <w:rFonts w:ascii="Arial Narrow" w:eastAsia="Times New Roman" w:hAnsi="Arial Narrow" w:cs="Arial"/>
          <w:b/>
          <w:bCs/>
          <w:color w:val="000000"/>
          <w:sz w:val="36"/>
          <w:szCs w:val="36"/>
          <w:lang w:eastAsia="zh-CN" w:bidi="mn-Mong-CN"/>
        </w:rPr>
      </w:pPr>
      <w:r w:rsidRPr="009018AD">
        <w:rPr>
          <w:rFonts w:ascii="Arial Narrow" w:eastAsia="Times New Roman" w:hAnsi="Arial Narrow" w:cs="Arial"/>
          <w:b/>
          <w:bCs/>
          <w:color w:val="000000"/>
          <w:sz w:val="36"/>
          <w:szCs w:val="36"/>
          <w:lang w:eastAsia="zh-CN" w:bidi="mn-Mong-CN"/>
        </w:rPr>
        <w:t xml:space="preserve">ПОЛОЖЕНИЕ О ПРОВЕДЕНИИ СОРЕВНОВАНИЙ </w:t>
      </w:r>
    </w:p>
    <w:p w:rsidR="00274312" w:rsidRPr="009018AD" w:rsidRDefault="009018AD" w:rsidP="00786770">
      <w:pPr>
        <w:spacing w:after="60" w:line="240" w:lineRule="auto"/>
        <w:jc w:val="center"/>
        <w:rPr>
          <w:rFonts w:ascii="Arial Narrow" w:eastAsia="Times New Roman" w:hAnsi="Arial Narrow" w:cs="Arial"/>
          <w:b/>
          <w:bCs/>
          <w:color w:val="000000"/>
          <w:sz w:val="36"/>
          <w:szCs w:val="36"/>
          <w:lang w:eastAsia="zh-CN" w:bidi="mn-Mong-CN"/>
        </w:rPr>
      </w:pPr>
      <w:r>
        <w:rPr>
          <w:rFonts w:ascii="Arial Narrow" w:eastAsia="Times New Roman" w:hAnsi="Arial Narrow" w:cs="Arial"/>
          <w:b/>
          <w:bCs/>
          <w:color w:val="000000"/>
          <w:sz w:val="36"/>
          <w:szCs w:val="36"/>
          <w:lang w:eastAsia="zh-CN" w:bidi="mn-Mong-CN"/>
        </w:rPr>
        <w:t>ПО ТРИАТЛОНУ В ПОМЕЩЕНИИ</w:t>
      </w:r>
      <w:r w:rsidR="00274312" w:rsidRPr="009018AD">
        <w:rPr>
          <w:rFonts w:ascii="Arial Narrow" w:eastAsia="Times New Roman" w:hAnsi="Arial Narrow" w:cs="Arial"/>
          <w:b/>
          <w:bCs/>
          <w:color w:val="000000"/>
          <w:sz w:val="36"/>
          <w:szCs w:val="36"/>
          <w:lang w:eastAsia="zh-CN" w:bidi="mn-Mong-CN"/>
        </w:rPr>
        <w:t xml:space="preserve">: </w:t>
      </w:r>
      <w:r w:rsidR="004A7331">
        <w:rPr>
          <w:rFonts w:ascii="Arial Narrow" w:eastAsia="Times New Roman" w:hAnsi="Arial Narrow" w:cs="Arial"/>
          <w:b/>
          <w:bCs/>
          <w:color w:val="000000"/>
          <w:sz w:val="36"/>
          <w:szCs w:val="36"/>
          <w:shd w:val="clear" w:color="auto" w:fill="FFFFFF"/>
          <w:lang w:eastAsia="zh-CN" w:bidi="mn-Mong-CN"/>
        </w:rPr>
        <w:t>«</w:t>
      </w:r>
      <w:proofErr w:type="spellStart"/>
      <w:r w:rsidR="004A7331">
        <w:rPr>
          <w:rFonts w:ascii="Arial Narrow" w:eastAsia="Times New Roman" w:hAnsi="Arial Narrow" w:cs="Arial"/>
          <w:b/>
          <w:bCs/>
          <w:color w:val="000000"/>
          <w:sz w:val="36"/>
          <w:szCs w:val="36"/>
          <w:lang w:val="en-US" w:eastAsia="zh-CN" w:bidi="mn-Mong-CN"/>
        </w:rPr>
        <w:t>e</w:t>
      </w:r>
      <w:r w:rsidR="00274312" w:rsidRPr="009018AD">
        <w:rPr>
          <w:rFonts w:ascii="Arial Narrow" w:eastAsia="Times New Roman" w:hAnsi="Arial Narrow" w:cs="Arial"/>
          <w:b/>
          <w:bCs/>
          <w:color w:val="000000"/>
          <w:sz w:val="36"/>
          <w:szCs w:val="36"/>
          <w:lang w:val="en-US" w:eastAsia="zh-CN" w:bidi="mn-Mong-CN"/>
        </w:rPr>
        <w:t>nDOORance</w:t>
      </w:r>
      <w:proofErr w:type="spellEnd"/>
      <w:r w:rsidR="00274312" w:rsidRPr="009018AD">
        <w:rPr>
          <w:rFonts w:ascii="Arial Narrow" w:eastAsia="Times New Roman" w:hAnsi="Arial Narrow" w:cs="Arial"/>
          <w:b/>
          <w:bCs/>
          <w:color w:val="000000"/>
          <w:sz w:val="36"/>
          <w:szCs w:val="36"/>
          <w:lang w:eastAsia="zh-CN" w:bidi="mn-Mong-CN"/>
        </w:rPr>
        <w:t>»</w:t>
      </w:r>
    </w:p>
    <w:p w:rsidR="00274312" w:rsidRPr="009018AD" w:rsidRDefault="00274312" w:rsidP="006610E7">
      <w:pPr>
        <w:pStyle w:val="a5"/>
        <w:numPr>
          <w:ilvl w:val="0"/>
          <w:numId w:val="1"/>
        </w:numPr>
        <w:spacing w:after="60" w:line="240" w:lineRule="auto"/>
        <w:rPr>
          <w:rFonts w:ascii="Arial Narrow" w:eastAsia="Times New Roman" w:hAnsi="Arial Narrow" w:cs="Times New Roman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zh-CN" w:bidi="mn-Mong-CN"/>
        </w:rPr>
        <w:t>ПРЕДМЕТ НАСТОЯЩЕГО ПОЛОЖЕНИЯ</w:t>
      </w:r>
    </w:p>
    <w:p w:rsidR="00274312" w:rsidRPr="009018AD" w:rsidRDefault="00274312" w:rsidP="00274312">
      <w:pPr>
        <w:spacing w:after="6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Настоящее положение является основным документом, регулирующим порядок проведения, права и обязанности организаторов и участников любительского соревнования по триатлону «</w:t>
      </w:r>
      <w:r w:rsidR="004A7331">
        <w:rPr>
          <w:rFonts w:ascii="Arial Narrow" w:eastAsia="Times New Roman" w:hAnsi="Arial Narrow" w:cs="Arial"/>
          <w:color w:val="000000"/>
          <w:sz w:val="20"/>
          <w:szCs w:val="20"/>
          <w:lang w:val="en-US" w:eastAsia="zh-CN" w:bidi="mn-Mong-CN"/>
        </w:rPr>
        <w:t>e</w:t>
      </w:r>
      <w:proofErr w:type="spellStart"/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nDOORance</w:t>
      </w:r>
      <w:proofErr w:type="spellEnd"/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», далее «Соревнования», организуемого и проводимого ООО «Спортивные мероприятия», далее “Организатор”, совместно с </w:t>
      </w:r>
      <w:proofErr w:type="gramStart"/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фитнес-клубом</w:t>
      </w:r>
      <w:proofErr w:type="gramEnd"/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“Гравитация”, далее “Клуб”.</w:t>
      </w:r>
    </w:p>
    <w:p w:rsidR="00274312" w:rsidRPr="009018AD" w:rsidRDefault="00274312" w:rsidP="00D65C5E">
      <w:pPr>
        <w:spacing w:after="12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zh-CN" w:bidi="mn-Mong-CN"/>
        </w:rPr>
        <w:t>Место проведения старта</w:t>
      </w: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- фитнес-клуб “Гравитация</w:t>
      </w:r>
      <w:r w:rsidRPr="009018AD"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/>
          <w:lang w:eastAsia="zh-CN" w:bidi="mn-Mong-CN"/>
        </w:rPr>
        <w:t>”; Санкт-Петербург, улица Лиственная, д.16</w:t>
      </w:r>
    </w:p>
    <w:p w:rsidR="00274312" w:rsidRPr="009018AD" w:rsidRDefault="00274312" w:rsidP="006610E7">
      <w:pPr>
        <w:pStyle w:val="a5"/>
        <w:numPr>
          <w:ilvl w:val="0"/>
          <w:numId w:val="1"/>
        </w:numPr>
        <w:spacing w:after="60" w:line="240" w:lineRule="auto"/>
        <w:ind w:left="567" w:hanging="567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zh-CN" w:bidi="mn-Mong-CN"/>
        </w:rPr>
        <w:t>ОСНОВНЫЕ ПОЛОЖЕНИЯ</w:t>
      </w:r>
    </w:p>
    <w:p w:rsidR="00274312" w:rsidRPr="009018AD" w:rsidRDefault="00274312" w:rsidP="006610E7">
      <w:pPr>
        <w:pStyle w:val="a5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Регистрируясь на участие в «Соревнованиях», участник принимает положения и правила, изложенные в настоящем документе. Соблюдение и принятие этих правил является основным требованием для участия в «Соревновании». Основные положения данного документа будут также озвучены на предстартовом брифинге.</w:t>
      </w:r>
    </w:p>
    <w:p w:rsidR="00274312" w:rsidRPr="009018AD" w:rsidRDefault="00274312" w:rsidP="006610E7">
      <w:pPr>
        <w:pStyle w:val="a5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Основными принципами «Соревнования» являются справедливость и соблюдение </w:t>
      </w:r>
      <w:proofErr w:type="gramStart"/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правил</w:t>
      </w:r>
      <w:proofErr w:type="gramEnd"/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и безопасность участников. Участникам запрещается получать преимущество перед другими спортсменами с нарушением правил. Спортсмены не могут препятствовать или угрожать другим участникам соревнований, либо мешать работе “Организатора”. Спортсмены должны быть вежливыми по отношению к другим спортсменам, волонтерам, судьям, медицинским работникам, посетителям клуба которые не принимают участие в “Соревновании”. Спортсмены должны проявлять бережливость к имуществу “Клуба”.</w:t>
      </w:r>
    </w:p>
    <w:p w:rsidR="00274312" w:rsidRPr="009018AD" w:rsidRDefault="00274312" w:rsidP="006610E7">
      <w:pPr>
        <w:pStyle w:val="a5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«Соревнования» проводятся с целью развития массового спорта и привлечения населения к активному образу жизни, а также поддержания спортивной формы профессионалов и любителей триатлона в период межсезонья.</w:t>
      </w:r>
    </w:p>
    <w:p w:rsidR="00274312" w:rsidRPr="009018AD" w:rsidRDefault="00274312" w:rsidP="006610E7">
      <w:pPr>
        <w:pStyle w:val="a5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proofErr w:type="gramStart"/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Контроль за</w:t>
      </w:r>
      <w:proofErr w:type="gramEnd"/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соблюдением участниками «Соревнований» настоящего положения осуществляются представителями «Организатора» и главным судьей “Соревнований”. Главный судья соревнований назначается «Организатором».</w:t>
      </w:r>
    </w:p>
    <w:p w:rsidR="00211A93" w:rsidRPr="009018AD" w:rsidRDefault="00274312" w:rsidP="006610E7">
      <w:pPr>
        <w:pStyle w:val="a5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Каждый спортсмен сам отвечает за степень своей физической подготовки.</w:t>
      </w:r>
    </w:p>
    <w:p w:rsidR="00211A93" w:rsidRPr="009018AD" w:rsidRDefault="00274312" w:rsidP="006610E7">
      <w:pPr>
        <w:pStyle w:val="a5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Любой участник, который представляет опасность для других участников, может быть снят с соревнований решением Главного Судьи.</w:t>
      </w:r>
    </w:p>
    <w:p w:rsidR="00211A93" w:rsidRPr="009018AD" w:rsidRDefault="00274312" w:rsidP="006610E7">
      <w:pPr>
        <w:pStyle w:val="a5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Использование допинга запрещено.</w:t>
      </w:r>
    </w:p>
    <w:p w:rsidR="00211A93" w:rsidRPr="009018AD" w:rsidRDefault="00274312" w:rsidP="006610E7">
      <w:pPr>
        <w:pStyle w:val="a5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«Организатор» оставляет за собой право вносить изменения в правила и положения, касающиеся времени и регламента проведения «Соревнования», в любой момент. Информация о внесении изменений </w:t>
      </w:r>
      <w:proofErr w:type="gramStart"/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будет</w:t>
      </w:r>
      <w:proofErr w:type="gramEnd"/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размещается на официальном сайте, а также в группах в социальных сетях.</w:t>
      </w:r>
    </w:p>
    <w:p w:rsidR="00211A93" w:rsidRPr="009018AD" w:rsidRDefault="00274312" w:rsidP="006610E7">
      <w:pPr>
        <w:pStyle w:val="a5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Информация касательно «Соревнования» размещенная на сайте «Организатора»</w:t>
      </w:r>
      <w:hyperlink w:history="1">
        <w:r w:rsidR="004B7EBF" w:rsidRPr="00DC4666">
          <w:rPr>
            <w:rStyle w:val="a4"/>
            <w:rFonts w:ascii="Arial Narrow" w:eastAsia="Times New Roman" w:hAnsi="Arial Narrow" w:cs="Arial"/>
            <w:sz w:val="20"/>
            <w:szCs w:val="20"/>
            <w:lang w:eastAsia="zh-CN" w:bidi="mn-Mong-CN"/>
          </w:rPr>
          <w:t xml:space="preserve"> www.</w:t>
        </w:r>
        <w:r w:rsidR="004B7EBF" w:rsidRPr="00DC4666">
          <w:rPr>
            <w:rStyle w:val="a4"/>
            <w:rFonts w:ascii="Arial Narrow" w:eastAsia="Times New Roman" w:hAnsi="Arial Narrow" w:cs="Arial"/>
            <w:sz w:val="20"/>
            <w:szCs w:val="20"/>
            <w:lang w:val="en-US" w:eastAsia="zh-CN" w:bidi="mn-Mong-CN"/>
          </w:rPr>
          <w:t>a</w:t>
        </w:r>
        <w:r w:rsidR="004B7EBF" w:rsidRPr="00DC4666">
          <w:rPr>
            <w:rStyle w:val="a4"/>
            <w:rFonts w:ascii="Arial Narrow" w:eastAsia="Times New Roman" w:hAnsi="Arial Narrow" w:cs="Arial"/>
            <w:sz w:val="20"/>
            <w:szCs w:val="20"/>
            <w:lang w:eastAsia="zh-CN" w:bidi="mn-Mong-CN"/>
          </w:rPr>
          <w:t>1race.ru</w:t>
        </w:r>
      </w:hyperlink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,в группах в социальных сетях «Организато</w:t>
      </w:r>
      <w:r w:rsidR="004B7EBF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ра» в «</w:t>
      </w:r>
      <w:proofErr w:type="spellStart"/>
      <w:r w:rsidR="004B7EBF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Инстаграм</w:t>
      </w:r>
      <w:proofErr w:type="spellEnd"/>
      <w:r w:rsidR="004B7EBF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»</w:t>
      </w:r>
      <w:r w:rsidR="006610E7" w:rsidRPr="006610E7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(</w:t>
      </w:r>
      <w:r w:rsidR="006610E7">
        <w:rPr>
          <w:rFonts w:ascii="Arial Narrow" w:eastAsia="Times New Roman" w:hAnsi="Arial Narrow" w:cs="Arial"/>
          <w:color w:val="000000"/>
          <w:sz w:val="20"/>
          <w:szCs w:val="20"/>
          <w:lang w:val="en-US" w:eastAsia="zh-CN" w:bidi="mn-Mong-CN"/>
        </w:rPr>
        <w:t>a</w:t>
      </w:r>
      <w:r w:rsidR="006610E7" w:rsidRPr="006610E7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1_</w:t>
      </w:r>
      <w:r w:rsidR="006610E7">
        <w:rPr>
          <w:rFonts w:ascii="Arial Narrow" w:eastAsia="Times New Roman" w:hAnsi="Arial Narrow" w:cs="Arial"/>
          <w:color w:val="000000"/>
          <w:sz w:val="20"/>
          <w:szCs w:val="20"/>
          <w:lang w:val="en-US" w:eastAsia="zh-CN" w:bidi="mn-Mong-CN"/>
        </w:rPr>
        <w:t>triathlon</w:t>
      </w:r>
      <w:r w:rsidR="006610E7" w:rsidRPr="006610E7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)</w:t>
      </w:r>
      <w:r w:rsidR="004B7EBF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, «</w:t>
      </w:r>
      <w:proofErr w:type="spellStart"/>
      <w:r w:rsidR="004B7EBF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ВКонтакте</w:t>
      </w:r>
      <w:proofErr w:type="spellEnd"/>
      <w:r w:rsidR="004B7EBF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» </w:t>
      </w:r>
      <w:r w:rsidR="006610E7" w:rsidRPr="006610E7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(</w:t>
      </w:r>
      <w:r w:rsidR="006610E7">
        <w:rPr>
          <w:rFonts w:ascii="Arial Narrow" w:eastAsia="Times New Roman" w:hAnsi="Arial Narrow" w:cs="Arial"/>
          <w:color w:val="000000"/>
          <w:sz w:val="20"/>
          <w:szCs w:val="20"/>
          <w:lang w:val="en-US" w:eastAsia="zh-CN" w:bidi="mn-Mong-CN"/>
        </w:rPr>
        <w:t>a</w:t>
      </w:r>
      <w:r w:rsidR="006610E7" w:rsidRPr="006610E7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1</w:t>
      </w:r>
      <w:r w:rsidR="006610E7">
        <w:rPr>
          <w:rFonts w:ascii="Arial Narrow" w:eastAsia="Times New Roman" w:hAnsi="Arial Narrow" w:cs="Arial"/>
          <w:color w:val="000000"/>
          <w:sz w:val="20"/>
          <w:szCs w:val="20"/>
          <w:lang w:val="en-US" w:eastAsia="zh-CN" w:bidi="mn-Mong-CN"/>
        </w:rPr>
        <w:t>triathlon</w:t>
      </w:r>
      <w:r w:rsidR="006610E7" w:rsidRPr="006610E7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) </w:t>
      </w:r>
      <w:r w:rsidR="004B7EBF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и «</w:t>
      </w:r>
      <w:proofErr w:type="spellStart"/>
      <w:r w:rsidR="004B7EBF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Фэйс</w:t>
      </w:r>
      <w:proofErr w:type="spellEnd"/>
      <w:r w:rsidR="004B7EBF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Бук»</w:t>
      </w:r>
      <w:r w:rsidR="006610E7" w:rsidRPr="006610E7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(</w:t>
      </w:r>
      <w:r w:rsidR="006610E7">
        <w:rPr>
          <w:rFonts w:ascii="Arial Narrow" w:eastAsia="Times New Roman" w:hAnsi="Arial Narrow" w:cs="Arial"/>
          <w:color w:val="000000"/>
          <w:sz w:val="20"/>
          <w:szCs w:val="20"/>
          <w:lang w:val="en-US" w:eastAsia="zh-CN" w:bidi="mn-Mong-CN"/>
        </w:rPr>
        <w:t>a</w:t>
      </w:r>
      <w:r w:rsidR="006610E7" w:rsidRPr="006610E7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1</w:t>
      </w:r>
      <w:r w:rsidR="006610E7">
        <w:rPr>
          <w:rFonts w:ascii="Arial Narrow" w:eastAsia="Times New Roman" w:hAnsi="Arial Narrow" w:cs="Arial"/>
          <w:color w:val="000000"/>
          <w:sz w:val="20"/>
          <w:szCs w:val="20"/>
          <w:lang w:val="en-US" w:eastAsia="zh-CN" w:bidi="mn-Mong-CN"/>
        </w:rPr>
        <w:t>triathlon</w:t>
      </w:r>
      <w:r w:rsidR="006610E7" w:rsidRPr="006610E7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)</w:t>
      </w:r>
      <w:bookmarkStart w:id="0" w:name="_GoBack"/>
      <w:bookmarkEnd w:id="0"/>
      <w:r w:rsidR="004B7EBF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- </w:t>
      </w: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является официальной и считается официальным дополнением и/или изменением к настоящему Положению. </w:t>
      </w:r>
    </w:p>
    <w:p w:rsidR="00211A93" w:rsidRPr="009018AD" w:rsidRDefault="00274312" w:rsidP="006610E7">
      <w:pPr>
        <w:pStyle w:val="a5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Основная цель и основной приоритет «Соревнований» – это получение максимального удовлетворения от процесса соревнований при сохранении здоровья всеми участниками. Следуя этой цели, настоятельно рекомендуем участникам помнить о вежливых и предельно дружелюбных </w:t>
      </w:r>
      <w:proofErr w:type="gramStart"/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взаимоотношениях</w:t>
      </w:r>
      <w:proofErr w:type="gramEnd"/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как между спортсменами, так и с другими задействованными на них лицами.</w:t>
      </w:r>
    </w:p>
    <w:p w:rsidR="00211A93" w:rsidRPr="009018AD" w:rsidRDefault="00274312" w:rsidP="006610E7">
      <w:pPr>
        <w:pStyle w:val="a5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«Организатор» оставляет за собой право не реагировать на замечания и апелляции со стороны спортсменов в том случае, если они высказаны неподобающим образом, либо в резкой или грубой форме.</w:t>
      </w:r>
    </w:p>
    <w:p w:rsidR="00211A93" w:rsidRPr="009018AD" w:rsidRDefault="00274312" w:rsidP="006610E7">
      <w:pPr>
        <w:pStyle w:val="a5"/>
        <w:numPr>
          <w:ilvl w:val="1"/>
          <w:numId w:val="1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Большинство волонтеров, задействованных в «Соревнованиях» помогают спортсменам участвовать в старте на безвозмездной основе. Все волонтеры проходят предварительный инструктаж перед «Соревнованиями». Однако помните, что не все они знают тонкости проведения соревнований по триатлону в закрытом помещении. В случае возникновения недопонимания просим в корректной форме указать волонтерам на их ошибки либо недопустимость каких-то действий с их стороны.</w:t>
      </w:r>
    </w:p>
    <w:p w:rsidR="00EE5F2A" w:rsidRPr="004B7EBF" w:rsidRDefault="00274312" w:rsidP="006610E7">
      <w:pPr>
        <w:pStyle w:val="a5"/>
        <w:numPr>
          <w:ilvl w:val="1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В случае невозможности проведения «Соревнований» по причине возникновения форс-мажорных обстоятельств, проведение «Соревнований» будет отменено. Стартовый взнос не возвращается.</w:t>
      </w:r>
    </w:p>
    <w:p w:rsidR="00274312" w:rsidRPr="009018AD" w:rsidRDefault="00274312" w:rsidP="006610E7">
      <w:pPr>
        <w:pStyle w:val="a5"/>
        <w:numPr>
          <w:ilvl w:val="0"/>
          <w:numId w:val="1"/>
        </w:numPr>
        <w:spacing w:after="60" w:line="240" w:lineRule="auto"/>
        <w:ind w:left="567" w:hanging="567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zh-CN" w:bidi="mn-Mong-CN"/>
        </w:rPr>
        <w:t>ОБЕСПЕЧЕНИЕ БЕЗОПАСНОСТИ</w:t>
      </w:r>
    </w:p>
    <w:p w:rsidR="00274312" w:rsidRPr="009018AD" w:rsidRDefault="00274312" w:rsidP="006610E7">
      <w:pPr>
        <w:pStyle w:val="a5"/>
        <w:numPr>
          <w:ilvl w:val="1"/>
          <w:numId w:val="2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Место проведения соревнований определяется «Организатором» и соответствует требованиям нормативных актов, действующих на территории Российской Федерации по обеспечению общественного порядка и безопасности участников и зрителей.</w:t>
      </w:r>
    </w:p>
    <w:p w:rsidR="00274312" w:rsidRPr="009018AD" w:rsidRDefault="00274312" w:rsidP="006610E7">
      <w:pPr>
        <w:pStyle w:val="a5"/>
        <w:numPr>
          <w:ilvl w:val="1"/>
          <w:numId w:val="2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lastRenderedPageBreak/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09.08.2010 года № 613Н «Об утверждении порядка оказания медицинской помощи при проведении физкультурных и спортивных мероприятий».</w:t>
      </w:r>
    </w:p>
    <w:p w:rsidR="00274312" w:rsidRPr="009018AD" w:rsidRDefault="00274312" w:rsidP="006610E7">
      <w:pPr>
        <w:pStyle w:val="a5"/>
        <w:numPr>
          <w:ilvl w:val="1"/>
          <w:numId w:val="2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Обеспечение медицинской помощи участникам соревнований возлагается на “Организатора”.</w:t>
      </w:r>
    </w:p>
    <w:p w:rsidR="00274312" w:rsidRPr="009018AD" w:rsidRDefault="00274312" w:rsidP="006610E7">
      <w:pPr>
        <w:pStyle w:val="a5"/>
        <w:numPr>
          <w:ilvl w:val="1"/>
          <w:numId w:val="2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В целях безопасности во время нахождения на воде участникам запрещается использовать технические устройства, которые могут в любом случае быть охарактеризованы как "средства общения и развлечения". К ним относятся мобильные телефоны, коммуникаторы, пейджеры, mp3-плееры, видеокамеры и т.п. Невыполнение этого требования ведет к дисквалификации спортсмена.</w:t>
      </w:r>
    </w:p>
    <w:p w:rsidR="00274312" w:rsidRPr="009018AD" w:rsidRDefault="00274312" w:rsidP="006610E7">
      <w:pPr>
        <w:pStyle w:val="a5"/>
        <w:numPr>
          <w:ilvl w:val="1"/>
          <w:numId w:val="2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«Организатор» в лице Главного судьи имеет право снять спортсмена с соревнований при наличии достаточных доказательств того, что дальнейшее участие может нанести непоправимый вред его здоровью.</w:t>
      </w:r>
    </w:p>
    <w:p w:rsidR="00274312" w:rsidRPr="009018AD" w:rsidRDefault="00274312" w:rsidP="006610E7">
      <w:pPr>
        <w:pStyle w:val="a5"/>
        <w:numPr>
          <w:ilvl w:val="1"/>
          <w:numId w:val="2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Для участия в «Соревновании», при получении стартового пакета (п.6), участник обязан ознакомиться и подписать «Расписку об ответственности за собственное здоровье». Отказ участника от подписания данной расписки ведет к автоматическому запрету участия в «Соревновании». Стартовый взнос в данном случае не возвращается.</w:t>
      </w:r>
    </w:p>
    <w:p w:rsidR="00211A93" w:rsidRPr="002F3842" w:rsidRDefault="00274312" w:rsidP="006610E7">
      <w:pPr>
        <w:pStyle w:val="a5"/>
        <w:numPr>
          <w:ilvl w:val="1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Участие в «Соревновании» возможно только при наличии договора страхования жизни и здоровья от несчастных случаев, </w:t>
      </w:r>
      <w:proofErr w:type="gramStart"/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который</w:t>
      </w:r>
      <w:proofErr w:type="gramEnd"/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предоставляется при получении стартового пакета.</w:t>
      </w:r>
    </w:p>
    <w:p w:rsidR="00274312" w:rsidRPr="009018AD" w:rsidRDefault="00274312" w:rsidP="006610E7">
      <w:pPr>
        <w:pStyle w:val="a5"/>
        <w:numPr>
          <w:ilvl w:val="0"/>
          <w:numId w:val="2"/>
        </w:numPr>
        <w:spacing w:after="60" w:line="240" w:lineRule="auto"/>
        <w:ind w:left="567" w:hanging="567"/>
        <w:jc w:val="both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zh-CN" w:bidi="mn-Mong-CN"/>
        </w:rPr>
        <w:t>ТРЕБОВАНИЯ К УЧАСТНИКАМ СОРЕВНОВАНИЯ. ПОРЯДОК РЕГИСТРАЦИИ.</w:t>
      </w:r>
    </w:p>
    <w:p w:rsidR="00274312" w:rsidRPr="009018AD" w:rsidRDefault="00274312" w:rsidP="006610E7">
      <w:pPr>
        <w:pStyle w:val="a5"/>
        <w:numPr>
          <w:ilvl w:val="1"/>
          <w:numId w:val="2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К участию в «Соревнованиях» допускаются лица, достигшие возраста 18 лет. Возраст спортсменов определяется по состоянию на 31 декабря года соревнований в соответствии с Единой всероссийской спортивной классификацией (ЕВСК).</w:t>
      </w:r>
    </w:p>
    <w:p w:rsidR="00274312" w:rsidRPr="004A7331" w:rsidRDefault="00274312" w:rsidP="006610E7">
      <w:pPr>
        <w:pStyle w:val="a5"/>
        <w:numPr>
          <w:ilvl w:val="1"/>
          <w:numId w:val="2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 w:themeColor="text1"/>
          <w:sz w:val="20"/>
          <w:szCs w:val="20"/>
          <w:lang w:eastAsia="zh-CN" w:bidi="mn-Mong-CN"/>
        </w:rPr>
      </w:pPr>
      <w:r w:rsidRPr="004A7331">
        <w:rPr>
          <w:rFonts w:ascii="Arial Narrow" w:eastAsia="Times New Roman" w:hAnsi="Arial Narrow" w:cs="Arial"/>
          <w:color w:val="000000" w:themeColor="text1"/>
          <w:sz w:val="20"/>
          <w:szCs w:val="20"/>
          <w:lang w:eastAsia="zh-CN" w:bidi="mn-Mong-CN"/>
        </w:rPr>
        <w:t>Регистрация производится на официальном сайте «Организатора»</w:t>
      </w:r>
      <w:hyperlink w:history="1">
        <w:r w:rsidR="00740B9A" w:rsidRPr="004A7331">
          <w:rPr>
            <w:rStyle w:val="a4"/>
            <w:rFonts w:ascii="Arial Narrow" w:eastAsia="Times New Roman" w:hAnsi="Arial Narrow" w:cs="Arial"/>
            <w:color w:val="000000" w:themeColor="text1"/>
            <w:sz w:val="20"/>
            <w:szCs w:val="20"/>
            <w:lang w:eastAsia="zh-CN" w:bidi="mn-Mong-CN"/>
          </w:rPr>
          <w:t xml:space="preserve"> www.</w:t>
        </w:r>
        <w:r w:rsidR="00740B9A" w:rsidRPr="004A7331">
          <w:rPr>
            <w:rStyle w:val="a4"/>
            <w:rFonts w:ascii="Arial Narrow" w:eastAsia="Times New Roman" w:hAnsi="Arial Narrow" w:cs="Arial"/>
            <w:color w:val="000000" w:themeColor="text1"/>
            <w:sz w:val="20"/>
            <w:szCs w:val="20"/>
            <w:lang w:val="en-US" w:eastAsia="zh-CN" w:bidi="mn-Mong-CN"/>
          </w:rPr>
          <w:t>a</w:t>
        </w:r>
        <w:r w:rsidR="00740B9A" w:rsidRPr="004A7331">
          <w:rPr>
            <w:rStyle w:val="a4"/>
            <w:rFonts w:ascii="Arial Narrow" w:eastAsia="Times New Roman" w:hAnsi="Arial Narrow" w:cs="Arial"/>
            <w:color w:val="000000" w:themeColor="text1"/>
            <w:sz w:val="20"/>
            <w:szCs w:val="20"/>
            <w:lang w:eastAsia="zh-CN" w:bidi="mn-Mong-CN"/>
          </w:rPr>
          <w:t>1race.ru</w:t>
        </w:r>
      </w:hyperlink>
      <w:r w:rsidR="002D3B40" w:rsidRPr="004A7331">
        <w:rPr>
          <w:rFonts w:ascii="Arial Narrow" w:eastAsia="Times New Roman" w:hAnsi="Arial Narrow" w:cs="Arial"/>
          <w:color w:val="000000" w:themeColor="text1"/>
          <w:sz w:val="20"/>
          <w:szCs w:val="20"/>
          <w:lang w:eastAsia="zh-CN" w:bidi="mn-Mong-CN"/>
        </w:rPr>
        <w:t xml:space="preserve">, где также указывается время </w:t>
      </w:r>
      <w:r w:rsidR="00740B9A" w:rsidRPr="004A7331">
        <w:rPr>
          <w:rFonts w:ascii="Arial Narrow" w:eastAsia="Times New Roman" w:hAnsi="Arial Narrow" w:cs="Arial"/>
          <w:color w:val="000000" w:themeColor="text1"/>
          <w:sz w:val="20"/>
          <w:szCs w:val="20"/>
          <w:lang w:eastAsia="zh-CN" w:bidi="mn-Mong-CN"/>
        </w:rPr>
        <w:t>закрытия регистрации.</w:t>
      </w:r>
    </w:p>
    <w:p w:rsidR="00274312" w:rsidRPr="009018AD" w:rsidRDefault="00274312" w:rsidP="006610E7">
      <w:pPr>
        <w:pStyle w:val="a5"/>
        <w:numPr>
          <w:ilvl w:val="1"/>
          <w:numId w:val="2"/>
        </w:numPr>
        <w:spacing w:after="60" w:line="240" w:lineRule="auto"/>
        <w:ind w:left="567" w:hanging="567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Регистрация может быть закрыта </w:t>
      </w:r>
      <w:r w:rsidR="00D65C5E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ранее</w:t>
      </w: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указанного </w:t>
      </w:r>
      <w:r w:rsidR="00D65C5E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на сайте времени </w:t>
      </w: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в следующих случаях:</w:t>
      </w:r>
    </w:p>
    <w:p w:rsidR="00274312" w:rsidRPr="009018AD" w:rsidRDefault="00274312" w:rsidP="006610E7">
      <w:pPr>
        <w:pStyle w:val="a5"/>
        <w:numPr>
          <w:ilvl w:val="2"/>
          <w:numId w:val="17"/>
        </w:numPr>
        <w:spacing w:after="60" w:line="240" w:lineRule="auto"/>
        <w:ind w:left="851" w:hanging="284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по решению «Организатора»;</w:t>
      </w:r>
    </w:p>
    <w:p w:rsidR="00274312" w:rsidRPr="009018AD" w:rsidRDefault="00274312" w:rsidP="006610E7">
      <w:pPr>
        <w:pStyle w:val="a5"/>
        <w:numPr>
          <w:ilvl w:val="2"/>
          <w:numId w:val="17"/>
        </w:numPr>
        <w:spacing w:after="60" w:line="240" w:lineRule="auto"/>
        <w:ind w:left="851" w:hanging="284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по достижению лимита участников «Соревнования».</w:t>
      </w:r>
    </w:p>
    <w:p w:rsidR="00274312" w:rsidRPr="009018AD" w:rsidRDefault="00274312" w:rsidP="006610E7">
      <w:pPr>
        <w:pStyle w:val="a5"/>
        <w:numPr>
          <w:ilvl w:val="1"/>
          <w:numId w:val="2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«Организатор» оставляют за собой право отказать в регистрации участнику в случае обоснованных сомнений в том, что участник физически способен преодолеть дистанцию, либо если его участие несет угрозу его жизни и здоровью, либо в случае, если участие спортсмена в «Соревнованиях» может нанести ущерб имиджу соревнований. В таком случае участнику предоставляется ответ по электронной почте с объяснением причин. Если на момент отказа участником оплачен стартовый взнос, то он возвращается ему в полном объеме.</w:t>
      </w:r>
    </w:p>
    <w:p w:rsidR="00274312" w:rsidRPr="009018AD" w:rsidRDefault="00274312" w:rsidP="006610E7">
      <w:pPr>
        <w:pStyle w:val="a5"/>
        <w:numPr>
          <w:ilvl w:val="1"/>
          <w:numId w:val="2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После заполнения своих данных в своем личном кабинете на сайте «Организатора» и оплаты стартового взноса (п.5) участник появляется в списках зарегистрированных участников.</w:t>
      </w:r>
    </w:p>
    <w:p w:rsidR="00274312" w:rsidRPr="009018AD" w:rsidRDefault="00274312" w:rsidP="006610E7">
      <w:pPr>
        <w:pStyle w:val="a5"/>
        <w:numPr>
          <w:ilvl w:val="1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Дополнительная регистрация в день старта не является обязательством «Организатора». При принятии решения о проведении дополнительной регистрации она проводится в месте выдачи стартовых пакетов уполномоченными представителями «Организатора».</w:t>
      </w:r>
    </w:p>
    <w:p w:rsidR="004A7331" w:rsidRPr="007933EB" w:rsidRDefault="004A7331" w:rsidP="006610E7">
      <w:pPr>
        <w:pStyle w:val="a5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zh-CN" w:bidi="mn-Mong-CN"/>
        </w:rPr>
      </w:pPr>
      <w:r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zh-CN" w:bidi="mn-Mong-CN"/>
        </w:rPr>
        <w:t>ДИСТАНЦИИ. ЛИМИТ УЧАСТНИКОВ</w:t>
      </w:r>
      <w:proofErr w:type="gramStart"/>
      <w:r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zh-CN" w:bidi="mn-Mong-CN"/>
        </w:rPr>
        <w:t>.Л</w:t>
      </w:r>
      <w:proofErr w:type="gramEnd"/>
      <w:r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zh-CN" w:bidi="mn-Mong-CN"/>
        </w:rPr>
        <w:t>ИМИТ ВРЕМЕНИ. СТАРТОВЫЙ ВЗНОС.</w:t>
      </w:r>
      <w:r w:rsidR="00E30F54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zh-CN" w:bidi="mn-Mong-CN"/>
        </w:rPr>
        <w:t xml:space="preserve"> ДАТА И РАСПИСАНИЕ. СОСТАВ ВОЛН.</w:t>
      </w:r>
    </w:p>
    <w:p w:rsidR="004A7331" w:rsidRDefault="004A7331" w:rsidP="006610E7">
      <w:pPr>
        <w:pStyle w:val="a5"/>
        <w:numPr>
          <w:ilvl w:val="1"/>
          <w:numId w:val="2"/>
        </w:numPr>
        <w:spacing w:after="60" w:line="240" w:lineRule="auto"/>
        <w:ind w:left="567" w:hanging="567"/>
        <w:jc w:val="both"/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</w:pPr>
      <w:r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  <w:t xml:space="preserve">На всех стартах проводимых </w:t>
      </w:r>
      <w:r>
        <w:rPr>
          <w:rFonts w:ascii="Arial Narrow" w:eastAsia="Times New Roman" w:hAnsi="Arial Narrow" w:cs="Arial"/>
          <w:bCs/>
          <w:color w:val="000000"/>
          <w:sz w:val="20"/>
          <w:szCs w:val="20"/>
          <w:lang w:val="en-US" w:eastAsia="zh-CN" w:bidi="mn-Mong-CN"/>
        </w:rPr>
        <w:t>A</w:t>
      </w:r>
      <w:r w:rsidRPr="004A7331"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  <w:t xml:space="preserve">1 </w:t>
      </w:r>
      <w:r>
        <w:rPr>
          <w:rFonts w:ascii="Arial Narrow" w:eastAsia="Times New Roman" w:hAnsi="Arial Narrow" w:cs="Arial"/>
          <w:bCs/>
          <w:color w:val="000000"/>
          <w:sz w:val="20"/>
          <w:szCs w:val="20"/>
          <w:lang w:val="en-US" w:eastAsia="zh-CN" w:bidi="mn-Mong-CN"/>
        </w:rPr>
        <w:t>TRIATHLON</w:t>
      </w:r>
      <w:r w:rsidRPr="004A7331"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  <w:t xml:space="preserve"> </w:t>
      </w:r>
      <w:r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  <w:t xml:space="preserve">для определения дистанций используются стандарты международного союза триатлона </w:t>
      </w:r>
      <w:r w:rsidRPr="004A7331"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  <w:t>(</w:t>
      </w:r>
      <w:r>
        <w:rPr>
          <w:rFonts w:ascii="Arial Narrow" w:eastAsia="Times New Roman" w:hAnsi="Arial Narrow" w:cs="Arial"/>
          <w:bCs/>
          <w:color w:val="000000"/>
          <w:sz w:val="20"/>
          <w:szCs w:val="20"/>
          <w:lang w:val="en-US" w:eastAsia="zh-CN" w:bidi="mn-Mong-CN"/>
        </w:rPr>
        <w:t>ITU</w:t>
      </w:r>
      <w:r w:rsidRPr="004A7331"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  <w:t xml:space="preserve"> </w:t>
      </w:r>
      <w:r>
        <w:rPr>
          <w:rFonts w:ascii="Arial Narrow" w:eastAsia="Times New Roman" w:hAnsi="Arial Narrow" w:cs="Arial"/>
          <w:bCs/>
          <w:color w:val="000000"/>
          <w:sz w:val="20"/>
          <w:szCs w:val="20"/>
          <w:lang w:val="en-US" w:eastAsia="zh-CN" w:bidi="mn-Mong-CN"/>
        </w:rPr>
        <w:t>international</w:t>
      </w:r>
      <w:r w:rsidRPr="004A7331"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  <w:t xml:space="preserve"> </w:t>
      </w:r>
      <w:r>
        <w:rPr>
          <w:rFonts w:ascii="Arial Narrow" w:eastAsia="Times New Roman" w:hAnsi="Arial Narrow" w:cs="Arial"/>
          <w:bCs/>
          <w:color w:val="000000"/>
          <w:sz w:val="20"/>
          <w:szCs w:val="20"/>
          <w:lang w:val="en-US" w:eastAsia="zh-CN" w:bidi="mn-Mong-CN"/>
        </w:rPr>
        <w:t>triathlon</w:t>
      </w:r>
      <w:r w:rsidRPr="004A7331"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  <w:t xml:space="preserve"> </w:t>
      </w:r>
      <w:r>
        <w:rPr>
          <w:rFonts w:ascii="Arial Narrow" w:eastAsia="Times New Roman" w:hAnsi="Arial Narrow" w:cs="Arial"/>
          <w:bCs/>
          <w:color w:val="000000"/>
          <w:sz w:val="20"/>
          <w:szCs w:val="20"/>
          <w:lang w:val="en-US" w:eastAsia="zh-CN" w:bidi="mn-Mong-CN"/>
        </w:rPr>
        <w:t>union</w:t>
      </w:r>
      <w:r w:rsidRPr="004A7331"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  <w:t xml:space="preserve">), </w:t>
      </w:r>
      <w:r w:rsidR="007933EB"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  <w:t>а именно:</w:t>
      </w:r>
    </w:p>
    <w:p w:rsidR="007933EB" w:rsidRDefault="007933EB" w:rsidP="006610E7">
      <w:pPr>
        <w:pStyle w:val="a5"/>
        <w:numPr>
          <w:ilvl w:val="0"/>
          <w:numId w:val="21"/>
        </w:numPr>
        <w:spacing w:after="60" w:line="240" w:lineRule="auto"/>
        <w:ind w:left="851" w:hanging="284"/>
        <w:jc w:val="both"/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</w:pPr>
      <w:r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  <w:t>дистанция супер спринт (</w:t>
      </w:r>
      <w:r>
        <w:rPr>
          <w:rFonts w:ascii="Arial Narrow" w:eastAsia="Times New Roman" w:hAnsi="Arial Narrow" w:cs="Arial"/>
          <w:bCs/>
          <w:color w:val="000000"/>
          <w:sz w:val="20"/>
          <w:szCs w:val="20"/>
          <w:lang w:val="en-US" w:eastAsia="zh-CN" w:bidi="mn-Mong-CN"/>
        </w:rPr>
        <w:t>Super</w:t>
      </w:r>
      <w:r w:rsidRPr="007933EB"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  <w:t xml:space="preserve"> </w:t>
      </w:r>
      <w:r>
        <w:rPr>
          <w:rFonts w:ascii="Arial Narrow" w:eastAsia="Times New Roman" w:hAnsi="Arial Narrow" w:cs="Arial"/>
          <w:bCs/>
          <w:color w:val="000000"/>
          <w:sz w:val="20"/>
          <w:szCs w:val="20"/>
          <w:lang w:val="en-US" w:eastAsia="zh-CN" w:bidi="mn-Mong-CN"/>
        </w:rPr>
        <w:t>Sprint</w:t>
      </w:r>
      <w:r w:rsidRPr="007933EB"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  <w:t xml:space="preserve">) </w:t>
      </w:r>
      <w:r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  <w:t>-</w:t>
      </w:r>
      <w:r w:rsidRPr="007933EB"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  <w:t xml:space="preserve"> 300 </w:t>
      </w:r>
      <w:r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  <w:t>метров плавание, 8 километров – вело этап, 2 километра – беговой этап;</w:t>
      </w:r>
    </w:p>
    <w:p w:rsidR="007933EB" w:rsidRDefault="007933EB" w:rsidP="006610E7">
      <w:pPr>
        <w:pStyle w:val="a5"/>
        <w:numPr>
          <w:ilvl w:val="0"/>
          <w:numId w:val="21"/>
        </w:numPr>
        <w:spacing w:after="60" w:line="240" w:lineRule="auto"/>
        <w:ind w:left="851" w:hanging="284"/>
        <w:contextualSpacing w:val="0"/>
        <w:jc w:val="both"/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</w:pPr>
      <w:r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  <w:t>дистанция спринт (</w:t>
      </w:r>
      <w:r>
        <w:rPr>
          <w:rFonts w:ascii="Arial Narrow" w:eastAsia="Times New Roman" w:hAnsi="Arial Narrow" w:cs="Arial"/>
          <w:bCs/>
          <w:color w:val="000000"/>
          <w:sz w:val="20"/>
          <w:szCs w:val="20"/>
          <w:lang w:val="en-US" w:eastAsia="zh-CN" w:bidi="mn-Mong-CN"/>
        </w:rPr>
        <w:t>Sprint</w:t>
      </w:r>
      <w:r w:rsidRPr="007933EB"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  <w:t xml:space="preserve">) – 750 </w:t>
      </w:r>
      <w:r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  <w:t>метров - плавание, 20 километров – вело</w:t>
      </w:r>
      <w:r w:rsidR="00D65C5E"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  <w:t xml:space="preserve"> этап</w:t>
      </w:r>
      <w:r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  <w:t>, 5 километров – бег</w:t>
      </w:r>
      <w:r w:rsidR="00D65C5E"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  <w:t>овой этап</w:t>
      </w:r>
      <w:r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  <w:t>.</w:t>
      </w:r>
    </w:p>
    <w:p w:rsidR="007933EB" w:rsidRDefault="007933EB" w:rsidP="006610E7">
      <w:pPr>
        <w:pStyle w:val="a5"/>
        <w:numPr>
          <w:ilvl w:val="1"/>
          <w:numId w:val="2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</w:pPr>
      <w:r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  <w:t>Лимит участников (количество слотов) - максимальное количество участников, которое может принять участие в старте, слот - оплаченное право на участие в старте.</w:t>
      </w:r>
    </w:p>
    <w:p w:rsidR="004A7331" w:rsidRDefault="007933EB" w:rsidP="006610E7">
      <w:pPr>
        <w:pStyle w:val="a5"/>
        <w:numPr>
          <w:ilvl w:val="1"/>
          <w:numId w:val="2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</w:pPr>
      <w:r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  <w:t>Стартовый взнос (стоимость слота) - у</w:t>
      </w:r>
      <w:r w:rsidRPr="007933EB"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  <w:t>частие в «Соревнованиях» платное. Средства идут на финансирование организационных расходов по проведению «Соревнования». Ответственность за прием и расходование стартовых взносов несет «Организатор».</w:t>
      </w:r>
      <w:r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  <w:t xml:space="preserve"> Оплата стартового взноса (оплата слота) происходит </w:t>
      </w:r>
      <w:r w:rsidR="00D65C5E"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  <w:t>при регистрации участника, п.4.</w:t>
      </w:r>
    </w:p>
    <w:p w:rsidR="00E30F54" w:rsidRDefault="00E30F54" w:rsidP="006610E7">
      <w:pPr>
        <w:pStyle w:val="a5"/>
        <w:numPr>
          <w:ilvl w:val="1"/>
          <w:numId w:val="2"/>
        </w:numPr>
        <w:spacing w:after="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</w:pPr>
      <w:r w:rsidRPr="00E30F54"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  <w:t xml:space="preserve">При оплате </w:t>
      </w:r>
      <w:proofErr w:type="gramStart"/>
      <w:r w:rsidRPr="00E30F54"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  <w:t>стартового</w:t>
      </w:r>
      <w:proofErr w:type="gramEnd"/>
      <w:r w:rsidRPr="00E30F54"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  <w:t xml:space="preserve"> взносу участник получает</w:t>
      </w:r>
      <w:r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  <w:t>:</w:t>
      </w:r>
    </w:p>
    <w:p w:rsidR="00E30F54" w:rsidRDefault="00E30F54" w:rsidP="006610E7">
      <w:pPr>
        <w:pStyle w:val="a5"/>
        <w:numPr>
          <w:ilvl w:val="0"/>
          <w:numId w:val="22"/>
        </w:numPr>
        <w:spacing w:after="0" w:line="240" w:lineRule="auto"/>
        <w:ind w:left="851" w:hanging="284"/>
        <w:contextualSpacing w:val="0"/>
        <w:jc w:val="both"/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</w:pPr>
      <w:r w:rsidRPr="00E30F54"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  <w:t>право участвовать в “Соревнованиях”</w:t>
      </w:r>
    </w:p>
    <w:p w:rsidR="00E30F54" w:rsidRDefault="00E30F54" w:rsidP="006610E7">
      <w:pPr>
        <w:pStyle w:val="a5"/>
        <w:numPr>
          <w:ilvl w:val="0"/>
          <w:numId w:val="22"/>
        </w:numPr>
        <w:spacing w:after="60" w:line="240" w:lineRule="auto"/>
        <w:ind w:left="851" w:hanging="284"/>
        <w:contextualSpacing w:val="0"/>
        <w:jc w:val="both"/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</w:pPr>
      <w:r w:rsidRPr="00E30F54"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  <w:t>стартовый пакет</w:t>
      </w:r>
      <w:r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  <w:t>, п.6.</w:t>
      </w:r>
    </w:p>
    <w:p w:rsidR="00E30F54" w:rsidRDefault="00E30F54" w:rsidP="006610E7">
      <w:pPr>
        <w:pStyle w:val="a5"/>
        <w:numPr>
          <w:ilvl w:val="1"/>
          <w:numId w:val="2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</w:pPr>
      <w:r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  <w:t>Возврат стартового взноса не возможен.</w:t>
      </w:r>
    </w:p>
    <w:p w:rsidR="00E30F54" w:rsidRDefault="00E30F54" w:rsidP="006610E7">
      <w:pPr>
        <w:pStyle w:val="a5"/>
        <w:numPr>
          <w:ilvl w:val="1"/>
          <w:numId w:val="2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</w:pPr>
      <w:r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  <w:t>Состав волн формируется по окончании регистрации.</w:t>
      </w:r>
    </w:p>
    <w:p w:rsidR="007933EB" w:rsidRPr="007933EB" w:rsidRDefault="007933EB" w:rsidP="006610E7">
      <w:pPr>
        <w:pStyle w:val="a5"/>
        <w:numPr>
          <w:ilvl w:val="1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</w:pPr>
      <w:r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  <w:t xml:space="preserve">Все параметры старта, поименованные в данном пункте, объявляются участником в день открытия регистрации на сайте «Организатора» </w:t>
      </w:r>
      <w:r w:rsidR="00E30F54">
        <w:rPr>
          <w:rFonts w:ascii="Arial Narrow" w:eastAsia="Times New Roman" w:hAnsi="Arial Narrow" w:cs="Arial"/>
          <w:bCs/>
          <w:color w:val="000000"/>
          <w:sz w:val="20"/>
          <w:szCs w:val="20"/>
          <w:lang w:eastAsia="zh-CN" w:bidi="mn-Mong-CN"/>
        </w:rPr>
        <w:t>и в группах в социальных сетях, п.2.9..</w:t>
      </w:r>
    </w:p>
    <w:p w:rsidR="00211A93" w:rsidRPr="009018AD" w:rsidRDefault="00274312" w:rsidP="006610E7">
      <w:pPr>
        <w:pStyle w:val="a5"/>
        <w:numPr>
          <w:ilvl w:val="0"/>
          <w:numId w:val="2"/>
        </w:numPr>
        <w:spacing w:after="60" w:line="240" w:lineRule="auto"/>
        <w:ind w:left="567" w:hanging="567"/>
        <w:jc w:val="both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zh-CN" w:bidi="mn-Mong-CN"/>
        </w:rPr>
        <w:t>СТАРТОВЫЙ ПАКЕТ УЧАС</w:t>
      </w:r>
      <w:r w:rsidR="00211A93" w:rsidRPr="009018AD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zh-CN" w:bidi="mn-Mong-CN"/>
        </w:rPr>
        <w:t>ТНИКА. ВЫДАЧА СТАРТОВОГО ПАКЕТА</w:t>
      </w:r>
    </w:p>
    <w:p w:rsidR="00274312" w:rsidRPr="009018AD" w:rsidRDefault="00274312" w:rsidP="006610E7">
      <w:pPr>
        <w:pStyle w:val="a5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При оплате стартового взносу участник получает право участвовать в “Соревнованиях”, а также получает стартовый </w:t>
      </w:r>
      <w:proofErr w:type="gramStart"/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пакет</w:t>
      </w:r>
      <w:proofErr w:type="gramEnd"/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в который входит:</w:t>
      </w:r>
    </w:p>
    <w:p w:rsidR="00274312" w:rsidRPr="009018AD" w:rsidRDefault="00274312" w:rsidP="006610E7">
      <w:pPr>
        <w:pStyle w:val="a5"/>
        <w:numPr>
          <w:ilvl w:val="2"/>
          <w:numId w:val="18"/>
        </w:numPr>
        <w:spacing w:after="0" w:line="240" w:lineRule="auto"/>
        <w:ind w:left="851" w:hanging="284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электронный хронометраж;</w:t>
      </w:r>
    </w:p>
    <w:p w:rsidR="00274312" w:rsidRPr="009018AD" w:rsidRDefault="00274312" w:rsidP="006610E7">
      <w:pPr>
        <w:pStyle w:val="a5"/>
        <w:numPr>
          <w:ilvl w:val="2"/>
          <w:numId w:val="18"/>
        </w:numPr>
        <w:spacing w:after="0" w:line="240" w:lineRule="auto"/>
        <w:ind w:left="851" w:hanging="284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плавательная шапочка;</w:t>
      </w:r>
    </w:p>
    <w:p w:rsidR="00274312" w:rsidRPr="009018AD" w:rsidRDefault="00274312" w:rsidP="006610E7">
      <w:pPr>
        <w:pStyle w:val="a5"/>
        <w:numPr>
          <w:ilvl w:val="2"/>
          <w:numId w:val="18"/>
        </w:numPr>
        <w:spacing w:after="0" w:line="240" w:lineRule="auto"/>
        <w:ind w:left="851" w:hanging="284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стартовый номер участника;</w:t>
      </w:r>
    </w:p>
    <w:p w:rsidR="00274312" w:rsidRPr="009018AD" w:rsidRDefault="00274312" w:rsidP="006610E7">
      <w:pPr>
        <w:pStyle w:val="a5"/>
        <w:numPr>
          <w:ilvl w:val="2"/>
          <w:numId w:val="18"/>
        </w:numPr>
        <w:spacing w:after="0" w:line="240" w:lineRule="auto"/>
        <w:ind w:left="851" w:hanging="284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lastRenderedPageBreak/>
        <w:t>медаль финишера;</w:t>
      </w:r>
    </w:p>
    <w:p w:rsidR="00274312" w:rsidRPr="009018AD" w:rsidRDefault="00274312" w:rsidP="006610E7">
      <w:pPr>
        <w:pStyle w:val="a5"/>
        <w:numPr>
          <w:ilvl w:val="2"/>
          <w:numId w:val="18"/>
        </w:numPr>
        <w:spacing w:after="0" w:line="240" w:lineRule="auto"/>
        <w:ind w:left="851" w:hanging="284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вода на и после дистанции</w:t>
      </w:r>
      <w:r w:rsidR="00EF0A5C"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;</w:t>
      </w: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</w:t>
      </w:r>
    </w:p>
    <w:p w:rsidR="00274312" w:rsidRPr="009018AD" w:rsidRDefault="00274312" w:rsidP="006610E7">
      <w:pPr>
        <w:pStyle w:val="a5"/>
        <w:numPr>
          <w:ilvl w:val="2"/>
          <w:numId w:val="18"/>
        </w:numPr>
        <w:spacing w:after="0" w:line="240" w:lineRule="auto"/>
        <w:ind w:left="851" w:hanging="284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питание после окончания дистанции.</w:t>
      </w:r>
    </w:p>
    <w:p w:rsidR="00274312" w:rsidRPr="009018AD" w:rsidRDefault="00740B9A" w:rsidP="006610E7">
      <w:pPr>
        <w:pStyle w:val="a5"/>
        <w:numPr>
          <w:ilvl w:val="2"/>
          <w:numId w:val="18"/>
        </w:numPr>
        <w:spacing w:after="60" w:line="240" w:lineRule="auto"/>
        <w:ind w:left="851" w:hanging="284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п</w:t>
      </w:r>
      <w:r w:rsidR="00274312"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амятные награды и призы для победителей и призеров;</w:t>
      </w:r>
    </w:p>
    <w:p w:rsidR="00274312" w:rsidRPr="009018AD" w:rsidRDefault="00274312" w:rsidP="006610E7">
      <w:pPr>
        <w:pStyle w:val="a5"/>
        <w:numPr>
          <w:ilvl w:val="1"/>
          <w:numId w:val="2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Выдача стартовых пакетов производится непосредственно в “Клубе” перед началом “Соревнований”.</w:t>
      </w:r>
    </w:p>
    <w:p w:rsidR="00274312" w:rsidRPr="009018AD" w:rsidRDefault="00274312" w:rsidP="006610E7">
      <w:pPr>
        <w:pStyle w:val="a5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Для получения стартового пакета участнику необходимо предоставить уполномоченному сотруднику «Организатора» следующие документы:</w:t>
      </w:r>
    </w:p>
    <w:p w:rsidR="00274312" w:rsidRPr="009018AD" w:rsidRDefault="00274312" w:rsidP="006610E7">
      <w:pPr>
        <w:pStyle w:val="a5"/>
        <w:numPr>
          <w:ilvl w:val="2"/>
          <w:numId w:val="1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документ, удостоверяющий личность;</w:t>
      </w:r>
    </w:p>
    <w:p w:rsidR="00274312" w:rsidRPr="009018AD" w:rsidRDefault="00274312" w:rsidP="006610E7">
      <w:pPr>
        <w:pStyle w:val="a5"/>
        <w:numPr>
          <w:ilvl w:val="2"/>
          <w:numId w:val="1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медицинскую справку, медицинская справка должна содержать печать выдавшего учреждения, подпись и печать врача, а также указание о допуске участника к «Соревнованиям» на выбранную дистанцию. Справка должна быть оформлена не ранее, чем за 6 месяцев до даты «Соревнования»; </w:t>
      </w:r>
    </w:p>
    <w:p w:rsidR="00274312" w:rsidRPr="009018AD" w:rsidRDefault="00274312" w:rsidP="006610E7">
      <w:pPr>
        <w:pStyle w:val="a5"/>
        <w:numPr>
          <w:ilvl w:val="2"/>
          <w:numId w:val="1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оригинал договора о страхования или его электронная копия;</w:t>
      </w:r>
    </w:p>
    <w:p w:rsidR="00EE5F2A" w:rsidRPr="00E30F54" w:rsidRDefault="00274312" w:rsidP="006610E7">
      <w:pPr>
        <w:pStyle w:val="a5"/>
        <w:numPr>
          <w:ilvl w:val="2"/>
          <w:numId w:val="19"/>
        </w:numPr>
        <w:spacing w:after="120" w:line="240" w:lineRule="auto"/>
        <w:ind w:left="851" w:hanging="284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расписку об ответственности за собственное здоровье (п.3.7.)</w:t>
      </w:r>
    </w:p>
    <w:p w:rsidR="00274312" w:rsidRPr="009018AD" w:rsidRDefault="00274312" w:rsidP="006610E7">
      <w:pPr>
        <w:pStyle w:val="a5"/>
        <w:numPr>
          <w:ilvl w:val="0"/>
          <w:numId w:val="2"/>
        </w:numPr>
        <w:spacing w:after="0" w:line="240" w:lineRule="auto"/>
        <w:ind w:left="567" w:hanging="567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zh-CN" w:bidi="mn-Mong-CN"/>
        </w:rPr>
        <w:t>ПОРЯДОК ПРОВЕДЕНИЯ “СОРЕВНОВАНИЯ”</w:t>
      </w:r>
    </w:p>
    <w:p w:rsidR="00274312" w:rsidRPr="009018AD" w:rsidRDefault="00274312" w:rsidP="006610E7">
      <w:pPr>
        <w:pStyle w:val="a5"/>
        <w:numPr>
          <w:ilvl w:val="1"/>
          <w:numId w:val="9"/>
        </w:numPr>
        <w:spacing w:after="0" w:line="240" w:lineRule="auto"/>
        <w:ind w:left="567" w:hanging="567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Триатлон, проводимый в помещении, представляет собой </w:t>
      </w:r>
      <w:proofErr w:type="spellStart"/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мультиспортивную</w:t>
      </w:r>
      <w:proofErr w:type="spellEnd"/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</w:t>
      </w:r>
      <w:proofErr w:type="gramStart"/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гонку</w:t>
      </w:r>
      <w:proofErr w:type="gramEnd"/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состоящую из трех этапов - плавательный этап, велосипедный этап и беговой этапы которые участники преодолевает последовательно. В условиях проведения гонки в помещении</w:t>
      </w:r>
      <w:r w:rsidR="002D3B40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,</w:t>
      </w: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этапы </w:t>
      </w:r>
      <w:proofErr w:type="spellStart"/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триатлонной</w:t>
      </w:r>
      <w:proofErr w:type="spellEnd"/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гонки проводятся следующим образом:</w:t>
      </w:r>
    </w:p>
    <w:p w:rsidR="00274312" w:rsidRPr="009018AD" w:rsidRDefault="00274312" w:rsidP="006610E7">
      <w:pPr>
        <w:pStyle w:val="a5"/>
        <w:numPr>
          <w:ilvl w:val="2"/>
          <w:numId w:val="16"/>
        </w:num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плавательный этап проводится в бассейне</w:t>
      </w:r>
      <w:r w:rsidR="00211A93"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,</w:t>
      </w:r>
    </w:p>
    <w:p w:rsidR="00274312" w:rsidRPr="009018AD" w:rsidRDefault="00274312" w:rsidP="006610E7">
      <w:pPr>
        <w:pStyle w:val="a5"/>
        <w:numPr>
          <w:ilvl w:val="2"/>
          <w:numId w:val="16"/>
        </w:num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вело этап на велотренажере</w:t>
      </w:r>
      <w:r w:rsidR="00211A93"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,</w:t>
      </w:r>
    </w:p>
    <w:p w:rsidR="00274312" w:rsidRPr="009018AD" w:rsidRDefault="00274312" w:rsidP="006610E7">
      <w:pPr>
        <w:pStyle w:val="a5"/>
        <w:numPr>
          <w:ilvl w:val="2"/>
          <w:numId w:val="16"/>
        </w:numPr>
        <w:spacing w:after="60" w:line="240" w:lineRule="auto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беговой этап на беговой дорожке</w:t>
      </w:r>
      <w:r w:rsidR="00211A93"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.</w:t>
      </w:r>
    </w:p>
    <w:p w:rsidR="00740B9A" w:rsidRDefault="00740B9A" w:rsidP="006610E7">
      <w:pPr>
        <w:pStyle w:val="a5"/>
        <w:numPr>
          <w:ilvl w:val="1"/>
          <w:numId w:val="9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Между этапами находятся транзитные зоны время </w:t>
      </w:r>
      <w:proofErr w:type="gramStart"/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прохождения</w:t>
      </w:r>
      <w:proofErr w:type="gramEnd"/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которых также учитывается во времени прохождения участником дистанции и отдельно указывается в финишном протоколе, в транзитной зоне 1, п.7.3., участники переодеваются после бассейна для похождения вело и бегового этапов.</w:t>
      </w:r>
    </w:p>
    <w:p w:rsidR="00274312" w:rsidRDefault="00211A93" w:rsidP="006610E7">
      <w:pPr>
        <w:pStyle w:val="a5"/>
        <w:numPr>
          <w:ilvl w:val="1"/>
          <w:numId w:val="9"/>
        </w:numPr>
        <w:spacing w:after="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Различные этапы находят</w:t>
      </w:r>
      <w:r w:rsidR="00274312"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ся на раз</w:t>
      </w:r>
      <w:r w:rsidR="00740B9A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ных этажах здания:</w:t>
      </w:r>
    </w:p>
    <w:p w:rsidR="00740B9A" w:rsidRDefault="00740B9A" w:rsidP="006610E7">
      <w:pPr>
        <w:pStyle w:val="a5"/>
        <w:numPr>
          <w:ilvl w:val="0"/>
          <w:numId w:val="20"/>
        </w:numPr>
        <w:spacing w:after="0" w:line="240" w:lineRule="auto"/>
        <w:ind w:left="851" w:hanging="284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бассейн - 2 </w:t>
      </w:r>
      <w:proofErr w:type="gramStart"/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ой</w:t>
      </w:r>
      <w:proofErr w:type="gramEnd"/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этаж</w:t>
      </w:r>
    </w:p>
    <w:p w:rsidR="00740B9A" w:rsidRPr="009018AD" w:rsidRDefault="002D3B40" w:rsidP="006610E7">
      <w:pPr>
        <w:pStyle w:val="a5"/>
        <w:numPr>
          <w:ilvl w:val="0"/>
          <w:numId w:val="20"/>
        </w:numPr>
        <w:spacing w:after="60" w:line="240" w:lineRule="auto"/>
        <w:ind w:left="851" w:hanging="284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вело, </w:t>
      </w:r>
      <w:r w:rsidR="00740B9A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беговой этап</w:t>
      </w:r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, финиш -</w:t>
      </w:r>
      <w:r w:rsidR="00740B9A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4 </w:t>
      </w:r>
      <w:proofErr w:type="spellStart"/>
      <w:r w:rsidR="00740B9A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ый</w:t>
      </w:r>
      <w:proofErr w:type="spellEnd"/>
      <w:r w:rsidR="00740B9A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этаж</w:t>
      </w:r>
    </w:p>
    <w:p w:rsidR="00211A93" w:rsidRPr="009018AD" w:rsidRDefault="00274312" w:rsidP="006610E7">
      <w:pPr>
        <w:pStyle w:val="a5"/>
        <w:numPr>
          <w:ilvl w:val="1"/>
          <w:numId w:val="9"/>
        </w:numPr>
        <w:spacing w:after="12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Участники соревнований стартуют “волнами” по 6 человек в каждой волне</w:t>
      </w:r>
      <w:r w:rsidR="00740B9A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.</w:t>
      </w:r>
    </w:p>
    <w:p w:rsidR="00EE5F2A" w:rsidRPr="009018AD" w:rsidRDefault="00EE5F2A" w:rsidP="006610E7">
      <w:pPr>
        <w:pStyle w:val="a5"/>
        <w:numPr>
          <w:ilvl w:val="0"/>
          <w:numId w:val="9"/>
        </w:numPr>
        <w:spacing w:after="0" w:line="240" w:lineRule="auto"/>
        <w:ind w:left="567" w:hanging="567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zh-CN" w:bidi="mn-Mong-CN"/>
        </w:rPr>
        <w:t>ЭТАПЫ СТАРТА</w:t>
      </w:r>
    </w:p>
    <w:p w:rsidR="00274312" w:rsidRPr="009018AD" w:rsidRDefault="00EE5F2A" w:rsidP="006610E7">
      <w:pPr>
        <w:pStyle w:val="a5"/>
        <w:numPr>
          <w:ilvl w:val="1"/>
          <w:numId w:val="9"/>
        </w:numPr>
        <w:spacing w:after="0" w:line="240" w:lineRule="auto"/>
        <w:ind w:left="567" w:hanging="567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zh-CN" w:bidi="mn-Mong-CN"/>
        </w:rPr>
        <w:t>ПОДГОТОВКА К СТАРТУ</w:t>
      </w:r>
    </w:p>
    <w:p w:rsidR="002D3B40" w:rsidRDefault="002D3B40" w:rsidP="006610E7">
      <w:pPr>
        <w:pStyle w:val="a5"/>
        <w:numPr>
          <w:ilvl w:val="2"/>
          <w:numId w:val="9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Получение стартового пакета </w:t>
      </w:r>
      <w:r w:rsidR="004A7331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–</w:t>
      </w:r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</w:t>
      </w:r>
      <w:r w:rsidR="004A7331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в клубе до начала брифинга.</w:t>
      </w:r>
    </w:p>
    <w:p w:rsidR="00740B9A" w:rsidRDefault="00740B9A" w:rsidP="006610E7">
      <w:pPr>
        <w:pStyle w:val="a5"/>
        <w:numPr>
          <w:ilvl w:val="2"/>
          <w:numId w:val="9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Брифинг -</w:t>
      </w:r>
      <w:r w:rsidR="002D3B40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для дополнительного объяснения порядка прохождения этапов соревнований проводится брифинг. Время и порядок проведения брифинга указывается в расписании старта на сайте «Организатора» и в социальных сетях, п.2.9.</w:t>
      </w:r>
    </w:p>
    <w:p w:rsidR="00274312" w:rsidRPr="009018AD" w:rsidRDefault="002D3B40" w:rsidP="006610E7">
      <w:pPr>
        <w:pStyle w:val="a5"/>
        <w:numPr>
          <w:ilvl w:val="2"/>
          <w:numId w:val="9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После проведения брифинга участники р</w:t>
      </w:r>
      <w:r w:rsidR="00274312"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азмещ</w:t>
      </w:r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ают </w:t>
      </w:r>
      <w:r w:rsidR="00274312"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вещ</w:t>
      </w:r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и</w:t>
      </w:r>
      <w:r w:rsidR="00274312"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в транзитной зоне </w:t>
      </w:r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и настраивают велотренажер.</w:t>
      </w:r>
    </w:p>
    <w:p w:rsidR="00EE5F2A" w:rsidRPr="00BA79FD" w:rsidRDefault="00274312" w:rsidP="006610E7">
      <w:pPr>
        <w:pStyle w:val="a5"/>
        <w:numPr>
          <w:ilvl w:val="2"/>
          <w:numId w:val="9"/>
        </w:numPr>
        <w:spacing w:after="12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После </w:t>
      </w:r>
      <w:r w:rsidR="002D3B40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настройки </w:t>
      </w: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велотренажера участники </w:t>
      </w:r>
      <w:r w:rsidR="002D3B40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готовятся к старту</w:t>
      </w: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.</w:t>
      </w:r>
    </w:p>
    <w:p w:rsidR="00EE5F2A" w:rsidRPr="009018AD" w:rsidRDefault="00EE5F2A" w:rsidP="006610E7">
      <w:pPr>
        <w:pStyle w:val="a5"/>
        <w:numPr>
          <w:ilvl w:val="1"/>
          <w:numId w:val="9"/>
        </w:numPr>
        <w:spacing w:after="60" w:line="240" w:lineRule="auto"/>
        <w:ind w:left="567" w:hanging="567"/>
        <w:contextualSpacing w:val="0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zh-CN" w:bidi="mn-Mong-CN"/>
        </w:rPr>
        <w:t>ПЛАВАТЕЛЬНЫЙ ЭТАП</w:t>
      </w:r>
    </w:p>
    <w:p w:rsidR="00274312" w:rsidRPr="009018AD" w:rsidRDefault="00274312" w:rsidP="006610E7">
      <w:pPr>
        <w:pStyle w:val="a5"/>
        <w:numPr>
          <w:ilvl w:val="2"/>
          <w:numId w:val="9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Старт плавательного этапа дается с воды.</w:t>
      </w:r>
    </w:p>
    <w:p w:rsidR="00274312" w:rsidRPr="009018AD" w:rsidRDefault="00274312" w:rsidP="006610E7">
      <w:pPr>
        <w:pStyle w:val="a5"/>
        <w:numPr>
          <w:ilvl w:val="2"/>
          <w:numId w:val="9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По каждой дорожке плывут 2 спортсмена. Каждый участник обязан плыть по своей стороне дорожки. </w:t>
      </w:r>
    </w:p>
    <w:p w:rsidR="00274312" w:rsidRPr="009018AD" w:rsidRDefault="00274312" w:rsidP="006610E7">
      <w:pPr>
        <w:pStyle w:val="a5"/>
        <w:numPr>
          <w:ilvl w:val="2"/>
          <w:numId w:val="9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В случае нарушения правила своей стороны, следствием чего явилось столкновение участников, участник, нарушивший это правило</w:t>
      </w:r>
      <w:r w:rsidR="004B7EBF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дважды</w:t>
      </w: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, дисквалифицируется</w:t>
      </w:r>
      <w:r w:rsidR="004B7EBF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.</w:t>
      </w:r>
    </w:p>
    <w:p w:rsidR="00274312" w:rsidRPr="009018AD" w:rsidRDefault="00274312" w:rsidP="006610E7">
      <w:pPr>
        <w:pStyle w:val="a5"/>
        <w:numPr>
          <w:ilvl w:val="2"/>
          <w:numId w:val="9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Участники могут преодолевать дистанцию любым удобным стилем плавания. Запрещается использование любых подручных средств, облегчающих плавание (ласты, нарукавники, перчатки и прочее).</w:t>
      </w:r>
    </w:p>
    <w:p w:rsidR="00EE5F2A" w:rsidRPr="009018AD" w:rsidRDefault="00274312" w:rsidP="006610E7">
      <w:pPr>
        <w:pStyle w:val="a5"/>
        <w:numPr>
          <w:ilvl w:val="2"/>
          <w:numId w:val="9"/>
        </w:numPr>
        <w:spacing w:after="12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Запрещено использование гидрокостюмов. </w:t>
      </w:r>
    </w:p>
    <w:p w:rsidR="004B7EBF" w:rsidRPr="009018AD" w:rsidRDefault="004B7EBF" w:rsidP="006610E7">
      <w:pPr>
        <w:pStyle w:val="a5"/>
        <w:numPr>
          <w:ilvl w:val="1"/>
          <w:numId w:val="9"/>
        </w:numPr>
        <w:spacing w:after="0" w:line="240" w:lineRule="auto"/>
        <w:ind w:left="567" w:hanging="567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zh-CN" w:bidi="mn-Mong-CN"/>
        </w:rPr>
        <w:t>ТРАНЗИТНАЯ ЗОНА. ПОВЕДЕНИЕ В ТРАНЗИТНОЙ ЗОНЕ</w:t>
      </w:r>
    </w:p>
    <w:p w:rsidR="00064D4A" w:rsidRDefault="004B7EBF" w:rsidP="006610E7">
      <w:pPr>
        <w:pStyle w:val="a5"/>
        <w:numPr>
          <w:ilvl w:val="2"/>
          <w:numId w:val="9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Транзитн</w:t>
      </w:r>
      <w:r w:rsidR="00064D4A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ая </w:t>
      </w: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зон</w:t>
      </w:r>
      <w:r w:rsidR="00064D4A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а пространство, в котором участники переодеваются и передвигаются между этапами </w:t>
      </w:r>
      <w:r w:rsidR="00BA79F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гонки, </w:t>
      </w:r>
      <w:proofErr w:type="gramStart"/>
      <w:r w:rsidR="00064D4A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расположенным</w:t>
      </w:r>
      <w:proofErr w:type="gramEnd"/>
      <w:r w:rsidR="00064D4A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</w:t>
      </w:r>
      <w:r w:rsidR="0071264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на разных этажах </w:t>
      </w:r>
      <w:r w:rsidR="00064D4A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в разных помещениях фитнес клуба.</w:t>
      </w:r>
    </w:p>
    <w:p w:rsidR="00064D4A" w:rsidRDefault="00064D4A" w:rsidP="006610E7">
      <w:pPr>
        <w:pStyle w:val="a5"/>
        <w:numPr>
          <w:ilvl w:val="2"/>
          <w:numId w:val="9"/>
        </w:numPr>
        <w:spacing w:after="0" w:line="240" w:lineRule="auto"/>
        <w:ind w:left="567" w:hanging="567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При проведении </w:t>
      </w:r>
      <w:r w:rsidR="00BA79F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«Соревнования»</w:t>
      </w:r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</w:t>
      </w:r>
      <w:r w:rsidR="00BA79F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участник проходит 2 транзитные зоны:</w:t>
      </w:r>
    </w:p>
    <w:p w:rsidR="00BA79FD" w:rsidRDefault="00BA79FD" w:rsidP="006610E7">
      <w:pPr>
        <w:pStyle w:val="a5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транзитная зона 1 - начинается при входе в раздевалку расположенную у бассейна (окончание плавательного этапа) и заканчивается при входе в </w:t>
      </w:r>
      <w:proofErr w:type="spellStart"/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велостудию</w:t>
      </w:r>
      <w:proofErr w:type="spellEnd"/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(начало </w:t>
      </w:r>
      <w:proofErr w:type="spellStart"/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велоэтапа</w:t>
      </w:r>
      <w:proofErr w:type="spellEnd"/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);</w:t>
      </w:r>
    </w:p>
    <w:p w:rsidR="00BA79FD" w:rsidRDefault="00BA79FD" w:rsidP="006610E7">
      <w:pPr>
        <w:pStyle w:val="a5"/>
        <w:numPr>
          <w:ilvl w:val="0"/>
          <w:numId w:val="11"/>
        </w:numPr>
        <w:spacing w:after="60" w:line="240" w:lineRule="auto"/>
        <w:ind w:left="851" w:hanging="284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транзитная зона 2 – начинается при выходе из </w:t>
      </w:r>
      <w:proofErr w:type="spellStart"/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велостудии</w:t>
      </w:r>
      <w:proofErr w:type="spellEnd"/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(окончание </w:t>
      </w:r>
      <w:proofErr w:type="spellStart"/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велоэтапа</w:t>
      </w:r>
      <w:proofErr w:type="spellEnd"/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) и заканчивается при входе в </w:t>
      </w:r>
      <w:proofErr w:type="spellStart"/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кардио</w:t>
      </w:r>
      <w:proofErr w:type="spellEnd"/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зону (начало бегового этапа).</w:t>
      </w:r>
    </w:p>
    <w:p w:rsidR="00BA79FD" w:rsidRDefault="00BA79FD" w:rsidP="006610E7">
      <w:pPr>
        <w:pStyle w:val="a5"/>
        <w:numPr>
          <w:ilvl w:val="2"/>
          <w:numId w:val="9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Время нахождения в транзитных зонах </w:t>
      </w:r>
      <w:proofErr w:type="gramStart"/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учитывается</w:t>
      </w:r>
      <w:proofErr w:type="gramEnd"/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в общем времени прохождении </w:t>
      </w:r>
      <w:r w:rsidR="00303BB2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трассы </w:t>
      </w:r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участник</w:t>
      </w:r>
      <w:r w:rsidR="00303BB2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ом</w:t>
      </w:r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и отдельно указывается в финишном протоколе.</w:t>
      </w:r>
    </w:p>
    <w:p w:rsidR="00BA79FD" w:rsidRDefault="00BA79FD" w:rsidP="006610E7">
      <w:pPr>
        <w:pStyle w:val="a5"/>
        <w:numPr>
          <w:ilvl w:val="2"/>
          <w:numId w:val="9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Транзитная зона 1: в транзитной зоне 1, сразу после выхода из бассейна участники </w:t>
      </w:r>
      <w:proofErr w:type="gramStart"/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переодеваются для прохождения вело</w:t>
      </w:r>
      <w:proofErr w:type="gramEnd"/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этапа и бегового этапа</w:t>
      </w:r>
      <w:r w:rsidR="00303BB2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, участники переодеваются один раз и проходят оба этапа в одной одежде.</w:t>
      </w:r>
    </w:p>
    <w:p w:rsidR="00303BB2" w:rsidRDefault="00303BB2" w:rsidP="006610E7">
      <w:pPr>
        <w:pStyle w:val="a5"/>
        <w:numPr>
          <w:ilvl w:val="2"/>
          <w:numId w:val="9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Предварительно участники располагают свои вещи в транзитной зоне в пластиковых ящиках, которые они получают на стойке выдачи стартовых пакетов. В них же они размещают свои вещи после окончания плавательного этапа.</w:t>
      </w:r>
    </w:p>
    <w:p w:rsidR="004B7EBF" w:rsidRPr="009018AD" w:rsidRDefault="00303BB2" w:rsidP="006610E7">
      <w:pPr>
        <w:pStyle w:val="a5"/>
        <w:numPr>
          <w:ilvl w:val="2"/>
          <w:numId w:val="9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lastRenderedPageBreak/>
        <w:t>Ящик с вещами из транзитной зоны переносится в зону раздевалки 3</w:t>
      </w:r>
      <w:r w:rsidR="0071264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го</w:t>
      </w:r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этажа волонтерами</w:t>
      </w:r>
      <w:r w:rsidR="0071264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,</w:t>
      </w:r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участникам не надо возвращаться в транзитную </w:t>
      </w:r>
      <w:proofErr w:type="gramStart"/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зону</w:t>
      </w:r>
      <w:proofErr w:type="gramEnd"/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чтобы забрать свои вещи.</w:t>
      </w:r>
    </w:p>
    <w:p w:rsidR="004B7EBF" w:rsidRDefault="004B7EBF" w:rsidP="006610E7">
      <w:pPr>
        <w:pStyle w:val="a5"/>
        <w:numPr>
          <w:ilvl w:val="2"/>
          <w:numId w:val="9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Каждый участник должен размещать свои вещи только в своем </w:t>
      </w:r>
      <w:r w:rsidR="00303BB2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пластиковом ящике</w:t>
      </w: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, запрещается раскидывать вещи по полу.</w:t>
      </w:r>
    </w:p>
    <w:p w:rsidR="0071264D" w:rsidRDefault="0071264D" w:rsidP="006610E7">
      <w:pPr>
        <w:pStyle w:val="a5"/>
        <w:numPr>
          <w:ilvl w:val="2"/>
          <w:numId w:val="9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После выхода из раздевалки участник поднимается по лестнице и </w:t>
      </w:r>
      <w:proofErr w:type="gramStart"/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двигается по коридору в помещение вело</w:t>
      </w:r>
      <w:proofErr w:type="gramEnd"/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студии, где заканчивается транзитная зона 1.</w:t>
      </w:r>
    </w:p>
    <w:p w:rsidR="0071264D" w:rsidRDefault="0071264D" w:rsidP="006610E7">
      <w:pPr>
        <w:pStyle w:val="a5"/>
        <w:numPr>
          <w:ilvl w:val="2"/>
          <w:numId w:val="9"/>
        </w:numPr>
        <w:spacing w:after="12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После окончания </w:t>
      </w:r>
      <w:proofErr w:type="spellStart"/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велоэтапа</w:t>
      </w:r>
      <w:proofErr w:type="spellEnd"/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участник покидает </w:t>
      </w:r>
      <w:proofErr w:type="spellStart"/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велостудию</w:t>
      </w:r>
      <w:proofErr w:type="spellEnd"/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и по коридору передвигается в </w:t>
      </w:r>
      <w:proofErr w:type="spellStart"/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кардио</w:t>
      </w:r>
      <w:proofErr w:type="spellEnd"/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студию для преодоления бегового этапа, где заканчивается транзитная зона 2.</w:t>
      </w:r>
    </w:p>
    <w:p w:rsidR="00274312" w:rsidRPr="009018AD" w:rsidRDefault="00EE5F2A" w:rsidP="006610E7">
      <w:pPr>
        <w:pStyle w:val="a5"/>
        <w:numPr>
          <w:ilvl w:val="1"/>
          <w:numId w:val="9"/>
        </w:numPr>
        <w:spacing w:after="0" w:line="240" w:lineRule="auto"/>
        <w:ind w:left="567" w:hanging="567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zh-CN" w:bidi="mn-Mong-CN"/>
        </w:rPr>
        <w:t>ВЕЛО ЭТАП</w:t>
      </w:r>
    </w:p>
    <w:p w:rsidR="0071264D" w:rsidRDefault="00274312" w:rsidP="006610E7">
      <w:pPr>
        <w:pStyle w:val="a5"/>
        <w:numPr>
          <w:ilvl w:val="2"/>
          <w:numId w:val="9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71264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После окончания плавательного этапа участник, выходит из бассейна на бортик, у которого был дан старт, и</w:t>
      </w:r>
      <w:r w:rsidR="0071264D" w:rsidRPr="0071264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ли при помощи лестницы</w:t>
      </w:r>
      <w:r w:rsidR="0071264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расположенной по сторонам бассейна</w:t>
      </w:r>
      <w:r w:rsidR="0071264D" w:rsidRPr="0071264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, не создавая помех другим участникам</w:t>
      </w:r>
      <w:r w:rsidR="0071264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,</w:t>
      </w:r>
      <w:r w:rsidR="0071264D" w:rsidRPr="0071264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дорожки которых он пересека</w:t>
      </w:r>
      <w:r w:rsidR="0071264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е</w:t>
      </w:r>
      <w:r w:rsidR="0071264D" w:rsidRPr="0071264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т</w:t>
      </w:r>
      <w:r w:rsidR="0071264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, и следует в раздевалку – начало транзитной зоны 1, п.7.3..</w:t>
      </w:r>
    </w:p>
    <w:p w:rsidR="0071264D" w:rsidRDefault="0071264D" w:rsidP="006610E7">
      <w:pPr>
        <w:pStyle w:val="a5"/>
        <w:numPr>
          <w:ilvl w:val="2"/>
          <w:numId w:val="9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Участник входи в помещение </w:t>
      </w:r>
      <w:proofErr w:type="spellStart"/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велостудии</w:t>
      </w:r>
      <w:proofErr w:type="spellEnd"/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, занимает </w:t>
      </w:r>
      <w:proofErr w:type="gramStart"/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велотренажер</w:t>
      </w:r>
      <w:proofErr w:type="gramEnd"/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маркированный его номером и начинает вращать педали.</w:t>
      </w:r>
    </w:p>
    <w:p w:rsidR="0071264D" w:rsidRDefault="0071264D" w:rsidP="006610E7">
      <w:pPr>
        <w:pStyle w:val="a5"/>
        <w:numPr>
          <w:ilvl w:val="2"/>
          <w:numId w:val="9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Информация о скорости передвижения и пройденных километрах </w:t>
      </w:r>
      <w:r w:rsidR="00E72A23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находится на консоли, закрепленной на руле велотренажера.</w:t>
      </w:r>
    </w:p>
    <w:p w:rsidR="004B7EBF" w:rsidRDefault="00E72A23" w:rsidP="006610E7">
      <w:pPr>
        <w:pStyle w:val="a5"/>
        <w:numPr>
          <w:ilvl w:val="2"/>
          <w:numId w:val="9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При приближении к финишу </w:t>
      </w:r>
      <w:proofErr w:type="spellStart"/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велоэтапа</w:t>
      </w:r>
      <w:proofErr w:type="spellEnd"/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участник поднимает руку, </w:t>
      </w:r>
      <w:proofErr w:type="gramStart"/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волонтер</w:t>
      </w:r>
      <w:proofErr w:type="gramEnd"/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находящийся в вело студии подходит к участники и фиксирует факт прохождения участником дистанции. Участник </w:t>
      </w:r>
      <w:proofErr w:type="gramStart"/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покидает</w:t>
      </w:r>
      <w:proofErr w:type="gramEnd"/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вело студию и входит в транзитную зона 2, п.7.3.</w:t>
      </w:r>
    </w:p>
    <w:p w:rsidR="00E72A23" w:rsidRPr="004B7EBF" w:rsidRDefault="00E72A23" w:rsidP="006610E7">
      <w:pPr>
        <w:pStyle w:val="a5"/>
        <w:numPr>
          <w:ilvl w:val="2"/>
          <w:numId w:val="9"/>
        </w:numPr>
        <w:spacing w:after="12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В случае возникновения проблем или вопросов участник обращается к </w:t>
      </w:r>
      <w:proofErr w:type="gramStart"/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волонтерам</w:t>
      </w:r>
      <w:proofErr w:type="gramEnd"/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работающим в вело студии.</w:t>
      </w:r>
    </w:p>
    <w:p w:rsidR="00274312" w:rsidRPr="009018AD" w:rsidRDefault="00EE5F2A" w:rsidP="006610E7">
      <w:pPr>
        <w:pStyle w:val="a5"/>
        <w:numPr>
          <w:ilvl w:val="1"/>
          <w:numId w:val="9"/>
        </w:numPr>
        <w:spacing w:after="0" w:line="240" w:lineRule="auto"/>
        <w:ind w:left="567" w:hanging="567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zh-CN" w:bidi="mn-Mong-CN"/>
        </w:rPr>
        <w:t>БЕГОВОЙ ЭТАП</w:t>
      </w:r>
    </w:p>
    <w:p w:rsidR="00274312" w:rsidRDefault="00E72A23" w:rsidP="006610E7">
      <w:pPr>
        <w:pStyle w:val="a5"/>
        <w:numPr>
          <w:ilvl w:val="2"/>
          <w:numId w:val="9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Беговой этап расположен в </w:t>
      </w:r>
      <w:proofErr w:type="spellStart"/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кардио</w:t>
      </w:r>
      <w:proofErr w:type="spellEnd"/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зоне, участник занимает </w:t>
      </w:r>
      <w:r w:rsidR="00274312"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любую свободную беговую дорожку.</w:t>
      </w:r>
    </w:p>
    <w:p w:rsidR="00E72A23" w:rsidRDefault="00E72A23" w:rsidP="006610E7">
      <w:pPr>
        <w:pStyle w:val="a5"/>
        <w:numPr>
          <w:ilvl w:val="2"/>
          <w:numId w:val="9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Участник запускает беговую дорожку и преодолевает дистанцию бегового этапа.</w:t>
      </w:r>
    </w:p>
    <w:p w:rsidR="00E72A23" w:rsidRDefault="00E72A23" w:rsidP="006610E7">
      <w:pPr>
        <w:pStyle w:val="a5"/>
        <w:numPr>
          <w:ilvl w:val="2"/>
          <w:numId w:val="9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При беге запрещается держаться за дорожку, выходить в упор на поручнях дорожки.</w:t>
      </w:r>
    </w:p>
    <w:p w:rsidR="00E72A23" w:rsidRPr="00E72A23" w:rsidRDefault="00E72A23" w:rsidP="006610E7">
      <w:pPr>
        <w:pStyle w:val="a5"/>
        <w:numPr>
          <w:ilvl w:val="2"/>
          <w:numId w:val="9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proofErr w:type="gramStart"/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В случае сведения ног и вынужденном выходе в упор участник должен подозвать волонтера, скинуть скорость дорожки до минимальной, и после восстановления продолжить движение.</w:t>
      </w:r>
      <w:proofErr w:type="gramEnd"/>
    </w:p>
    <w:p w:rsidR="00274312" w:rsidRPr="009018AD" w:rsidRDefault="00274312" w:rsidP="006610E7">
      <w:pPr>
        <w:pStyle w:val="a5"/>
        <w:numPr>
          <w:ilvl w:val="2"/>
          <w:numId w:val="9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Длина бегового этапа - 5 километров.</w:t>
      </w:r>
    </w:p>
    <w:p w:rsidR="00EE5F2A" w:rsidRPr="002F3842" w:rsidRDefault="00E72A23" w:rsidP="006610E7">
      <w:pPr>
        <w:pStyle w:val="a5"/>
        <w:numPr>
          <w:ilvl w:val="2"/>
          <w:numId w:val="9"/>
        </w:numPr>
        <w:spacing w:after="12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E72A23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При приближении к финишу </w:t>
      </w:r>
      <w:r w:rsidR="002F3842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бегового этапа </w:t>
      </w:r>
      <w:r w:rsidRPr="00E72A23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участник поднимает руку, волонтер находящийся в вело студии подходит к участники и фиксирует факт прохождения участником дистанции</w:t>
      </w:r>
      <w:proofErr w:type="gramStart"/>
      <w:r w:rsidRPr="00E72A23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.</w:t>
      </w:r>
      <w:proofErr w:type="gramEnd"/>
      <w:r w:rsidR="002F3842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После этого участник останавливает дорожку, сходит с нее и финиширует. Финишная линия находится в этом же зале, непосредственно перед беговыми дорожками.</w:t>
      </w:r>
    </w:p>
    <w:p w:rsidR="00274312" w:rsidRPr="009018AD" w:rsidRDefault="00274312" w:rsidP="006610E7">
      <w:pPr>
        <w:pStyle w:val="a5"/>
        <w:numPr>
          <w:ilvl w:val="1"/>
          <w:numId w:val="9"/>
        </w:numPr>
        <w:spacing w:after="0" w:line="240" w:lineRule="auto"/>
        <w:ind w:left="567" w:hanging="567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zh-CN" w:bidi="mn-Mong-CN"/>
        </w:rPr>
        <w:t>ТРЕБ</w:t>
      </w:r>
      <w:r w:rsidR="00EE5F2A" w:rsidRPr="009018AD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zh-CN" w:bidi="mn-Mong-CN"/>
        </w:rPr>
        <w:t>ОВАНИЯ К ЭКИПИРОВКЕ УЧАСТНИКОВ</w:t>
      </w:r>
    </w:p>
    <w:p w:rsidR="00274312" w:rsidRPr="009018AD" w:rsidRDefault="00274312" w:rsidP="006610E7">
      <w:pPr>
        <w:pStyle w:val="a5"/>
        <w:numPr>
          <w:ilvl w:val="2"/>
          <w:numId w:val="9"/>
        </w:numPr>
        <w:spacing w:after="60" w:line="240" w:lineRule="auto"/>
        <w:ind w:left="567" w:hanging="567"/>
        <w:contextualSpacing w:val="0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Участники обязаны использовать плавательные </w:t>
      </w:r>
      <w:proofErr w:type="gramStart"/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шапочки</w:t>
      </w:r>
      <w:proofErr w:type="gramEnd"/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полученные в стартовом пакете. Шапочки должны быть надеты как на разминке, так и во время плавательного этапа, использование других плавательных шапочек, как и плавание без шапочки - запрещено.</w:t>
      </w:r>
    </w:p>
    <w:p w:rsidR="00274312" w:rsidRPr="009018AD" w:rsidRDefault="00274312" w:rsidP="006610E7">
      <w:pPr>
        <w:pStyle w:val="a5"/>
        <w:numPr>
          <w:ilvl w:val="2"/>
          <w:numId w:val="9"/>
        </w:numPr>
        <w:spacing w:after="60" w:line="240" w:lineRule="auto"/>
        <w:ind w:left="567" w:hanging="567"/>
        <w:contextualSpacing w:val="0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Каждый участник должен иметь свой стартовый номер на тыльной стороне ладони, нанесенный маркером при помощи сотрудников «Организатора».</w:t>
      </w:r>
    </w:p>
    <w:p w:rsidR="00274312" w:rsidRPr="009018AD" w:rsidRDefault="00274312" w:rsidP="006610E7">
      <w:pPr>
        <w:pStyle w:val="a5"/>
        <w:numPr>
          <w:ilvl w:val="2"/>
          <w:numId w:val="9"/>
        </w:numPr>
        <w:spacing w:after="0" w:line="240" w:lineRule="auto"/>
        <w:ind w:left="567" w:hanging="567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Участник обязан иметь:</w:t>
      </w:r>
    </w:p>
    <w:p w:rsidR="00274312" w:rsidRPr="009018AD" w:rsidRDefault="004B7EBF" w:rsidP="006610E7">
      <w:pPr>
        <w:pStyle w:val="a5"/>
        <w:numPr>
          <w:ilvl w:val="2"/>
          <w:numId w:val="12"/>
        </w:numPr>
        <w:spacing w:after="0" w:line="240" w:lineRule="auto"/>
        <w:ind w:left="851" w:hanging="284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плавательный</w:t>
      </w:r>
      <w:r w:rsidR="00274312"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костюм (купальник, плавки),</w:t>
      </w:r>
    </w:p>
    <w:p w:rsidR="00274312" w:rsidRPr="009018AD" w:rsidRDefault="00274312" w:rsidP="006610E7">
      <w:pPr>
        <w:pStyle w:val="a5"/>
        <w:numPr>
          <w:ilvl w:val="2"/>
          <w:numId w:val="12"/>
        </w:numPr>
        <w:spacing w:after="0" w:line="240" w:lineRule="auto"/>
        <w:ind w:left="851" w:hanging="284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полотенце,</w:t>
      </w:r>
    </w:p>
    <w:p w:rsidR="00274312" w:rsidRPr="009018AD" w:rsidRDefault="00274312" w:rsidP="006610E7">
      <w:pPr>
        <w:pStyle w:val="a5"/>
        <w:numPr>
          <w:ilvl w:val="2"/>
          <w:numId w:val="12"/>
        </w:numPr>
        <w:spacing w:after="0" w:line="240" w:lineRule="auto"/>
        <w:ind w:left="851" w:hanging="284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обувь для бассейна,</w:t>
      </w:r>
    </w:p>
    <w:p w:rsidR="00274312" w:rsidRPr="009018AD" w:rsidRDefault="00274312" w:rsidP="006610E7">
      <w:pPr>
        <w:pStyle w:val="a5"/>
        <w:numPr>
          <w:ilvl w:val="2"/>
          <w:numId w:val="12"/>
        </w:numPr>
        <w:spacing w:after="0" w:line="240" w:lineRule="auto"/>
        <w:ind w:left="851" w:hanging="284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одежду и обувь для </w:t>
      </w:r>
      <w:proofErr w:type="gramStart"/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бегового</w:t>
      </w:r>
      <w:proofErr w:type="gramEnd"/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и </w:t>
      </w:r>
      <w:proofErr w:type="spellStart"/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велоэтапа</w:t>
      </w:r>
      <w:proofErr w:type="spellEnd"/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,</w:t>
      </w:r>
    </w:p>
    <w:p w:rsidR="00274312" w:rsidRPr="009018AD" w:rsidRDefault="00274312" w:rsidP="006610E7">
      <w:pPr>
        <w:pStyle w:val="a5"/>
        <w:numPr>
          <w:ilvl w:val="2"/>
          <w:numId w:val="12"/>
        </w:numPr>
        <w:spacing w:after="60" w:line="240" w:lineRule="auto"/>
        <w:ind w:left="851" w:hanging="284"/>
        <w:contextualSpacing w:val="0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использование стартовых костюмов - разрешено. </w:t>
      </w:r>
    </w:p>
    <w:p w:rsidR="00274312" w:rsidRPr="009018AD" w:rsidRDefault="00274312" w:rsidP="006610E7">
      <w:pPr>
        <w:pStyle w:val="a5"/>
        <w:numPr>
          <w:ilvl w:val="2"/>
          <w:numId w:val="23"/>
        </w:numPr>
        <w:spacing w:after="60" w:line="240" w:lineRule="auto"/>
        <w:ind w:left="567" w:hanging="567"/>
        <w:contextualSpacing w:val="0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Запрещается использование </w:t>
      </w:r>
      <w:proofErr w:type="spellStart"/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велотуфлей</w:t>
      </w:r>
      <w:proofErr w:type="spellEnd"/>
      <w:r w:rsidR="00EE5F2A"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.</w:t>
      </w:r>
    </w:p>
    <w:p w:rsidR="00EE5F2A" w:rsidRPr="004B7EBF" w:rsidRDefault="00274312" w:rsidP="006610E7">
      <w:pPr>
        <w:pStyle w:val="a5"/>
        <w:numPr>
          <w:ilvl w:val="2"/>
          <w:numId w:val="24"/>
        </w:numPr>
        <w:spacing w:after="120" w:line="240" w:lineRule="auto"/>
        <w:ind w:left="567" w:hanging="567"/>
        <w:contextualSpacing w:val="0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proofErr w:type="gramStart"/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Запрещается прохождение вело</w:t>
      </w:r>
      <w:proofErr w:type="gramEnd"/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и бегового этапа с обнаженным торсом.</w:t>
      </w:r>
    </w:p>
    <w:p w:rsidR="00274312" w:rsidRPr="009018AD" w:rsidRDefault="00EE5F2A" w:rsidP="006610E7">
      <w:pPr>
        <w:pStyle w:val="a5"/>
        <w:numPr>
          <w:ilvl w:val="0"/>
          <w:numId w:val="24"/>
        </w:numPr>
        <w:spacing w:after="0" w:line="240" w:lineRule="auto"/>
        <w:ind w:left="567" w:hanging="567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zh-CN" w:bidi="mn-Mong-CN"/>
        </w:rPr>
        <w:t>ХРОНОМЕТРАЖ</w:t>
      </w:r>
    </w:p>
    <w:p w:rsidR="00274312" w:rsidRPr="009018AD" w:rsidRDefault="00274312" w:rsidP="006610E7">
      <w:pPr>
        <w:pStyle w:val="a5"/>
        <w:numPr>
          <w:ilvl w:val="1"/>
          <w:numId w:val="25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Для определения времени прохождения дистанции каждым участником на «Соревнованиях» используется система электронного хронометража.</w:t>
      </w:r>
    </w:p>
    <w:p w:rsidR="00274312" w:rsidRPr="009018AD" w:rsidRDefault="00274312" w:rsidP="006610E7">
      <w:pPr>
        <w:pStyle w:val="a5"/>
        <w:numPr>
          <w:ilvl w:val="1"/>
          <w:numId w:val="25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Каждый участник получает личный электронный чип в </w:t>
      </w:r>
      <w:r w:rsidR="002F3842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бассейне</w:t>
      </w: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непосредственно перед стартом.</w:t>
      </w:r>
    </w:p>
    <w:p w:rsidR="00274312" w:rsidRPr="009018AD" w:rsidRDefault="00274312" w:rsidP="006610E7">
      <w:pPr>
        <w:pStyle w:val="a5"/>
        <w:numPr>
          <w:ilvl w:val="1"/>
          <w:numId w:val="25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Участник закрепляет чип на щиколотке при помощи системы крепления, предоставляемой «Организатором» вместе с чипом. </w:t>
      </w:r>
    </w:p>
    <w:p w:rsidR="00274312" w:rsidRPr="009018AD" w:rsidRDefault="00274312" w:rsidP="006610E7">
      <w:pPr>
        <w:pStyle w:val="a5"/>
        <w:numPr>
          <w:ilvl w:val="1"/>
          <w:numId w:val="25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Участник должен вернуть чип «Организатору» после окончания прохождения дистанции.</w:t>
      </w:r>
    </w:p>
    <w:p w:rsidR="00EF0A5C" w:rsidRPr="002F3842" w:rsidRDefault="00274312" w:rsidP="006610E7">
      <w:pPr>
        <w:pStyle w:val="a5"/>
        <w:numPr>
          <w:ilvl w:val="1"/>
          <w:numId w:val="25"/>
        </w:numPr>
        <w:spacing w:after="12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В случае потери чипа участник обязан уведомить об этом «Организатора» и возместить «Организатору» стоимость утерянного оборудования в сумме - 6 000</w:t>
      </w:r>
      <w:r w:rsidR="002F3842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 xml:space="preserve"> (шесть тысяч) рублей, </w:t>
      </w:r>
      <w:r w:rsidRPr="002F3842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если чип был утерян во время прохождения дистанции, то участник может финишировать, но статус такого участника в финишном протоколе будет указан как «не финишировавший» - DNF.</w:t>
      </w:r>
    </w:p>
    <w:p w:rsidR="00274312" w:rsidRPr="009018AD" w:rsidRDefault="00274312" w:rsidP="006610E7">
      <w:pPr>
        <w:pStyle w:val="a5"/>
        <w:numPr>
          <w:ilvl w:val="0"/>
          <w:numId w:val="25"/>
        </w:numPr>
        <w:spacing w:after="0" w:line="240" w:lineRule="auto"/>
        <w:ind w:left="567" w:hanging="567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zh-CN" w:bidi="mn-Mong-CN"/>
        </w:rPr>
      </w:pPr>
      <w:proofErr w:type="gramStart"/>
      <w:r w:rsidRPr="009018AD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zh-CN" w:bidi="mn-Mong-CN"/>
        </w:rPr>
        <w:t>C</w:t>
      </w:r>
      <w:proofErr w:type="gramEnd"/>
      <w:r w:rsidRPr="009018AD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zh-CN" w:bidi="mn-Mong-CN"/>
        </w:rPr>
        <w:t>УДЕЙСТВО. ОПРЕДЕЛЕНИЕ</w:t>
      </w:r>
      <w:r w:rsidR="00EF0A5C" w:rsidRPr="009018AD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zh-CN" w:bidi="mn-Mong-CN"/>
        </w:rPr>
        <w:t xml:space="preserve"> ПОБЕДИТЕЛЕЙ. НАГРАЖДЕНИЕ</w:t>
      </w:r>
    </w:p>
    <w:p w:rsidR="00274312" w:rsidRPr="009018AD" w:rsidRDefault="00274312" w:rsidP="006610E7">
      <w:pPr>
        <w:pStyle w:val="a5"/>
        <w:numPr>
          <w:ilvl w:val="1"/>
          <w:numId w:val="25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Главный судья определяет победителей и призеров «Соревнования».</w:t>
      </w:r>
    </w:p>
    <w:p w:rsidR="00274312" w:rsidRPr="009018AD" w:rsidRDefault="00274312" w:rsidP="006610E7">
      <w:pPr>
        <w:pStyle w:val="a5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lastRenderedPageBreak/>
        <w:t>Главный судья соревнований имеет право дисквалифицировать участников соревнований при нарушении следующих правил:</w:t>
      </w:r>
    </w:p>
    <w:p w:rsidR="00274312" w:rsidRPr="009018AD" w:rsidRDefault="00274312" w:rsidP="006610E7">
      <w:pPr>
        <w:pStyle w:val="a5"/>
        <w:numPr>
          <w:ilvl w:val="2"/>
          <w:numId w:val="13"/>
        </w:numPr>
        <w:spacing w:after="0" w:line="240" w:lineRule="auto"/>
        <w:ind w:left="851" w:hanging="284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прохождение неполной дистанции;</w:t>
      </w:r>
    </w:p>
    <w:p w:rsidR="00274312" w:rsidRPr="009018AD" w:rsidRDefault="002F3842" w:rsidP="006610E7">
      <w:pPr>
        <w:pStyle w:val="a5"/>
        <w:numPr>
          <w:ilvl w:val="2"/>
          <w:numId w:val="13"/>
        </w:numPr>
        <w:spacing w:after="60" w:line="240" w:lineRule="auto"/>
        <w:ind w:left="851" w:hanging="284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п. 2.6. настоящего положения.</w:t>
      </w:r>
    </w:p>
    <w:p w:rsidR="00274312" w:rsidRPr="009018AD" w:rsidRDefault="00274312" w:rsidP="006610E7">
      <w:pPr>
        <w:pStyle w:val="a5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В случае очевидных признаков неспособности участника финишировать, главный судья также вправе снять участника с дистанции, при этом такой участник признается не финишировавшим, статус DNF.</w:t>
      </w:r>
    </w:p>
    <w:p w:rsidR="00274312" w:rsidRPr="009018AD" w:rsidRDefault="00274312" w:rsidP="006610E7">
      <w:pPr>
        <w:pStyle w:val="a5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Победителем и призерами «Соревнований» являются участники, продемонстрировавшие лучшее суммарное время прохождения дистанции, при этом определяются победители и призеры в следующих категориях на каждой из дистанций:</w:t>
      </w:r>
    </w:p>
    <w:p w:rsidR="00274312" w:rsidRPr="009018AD" w:rsidRDefault="00274312" w:rsidP="006610E7">
      <w:pPr>
        <w:pStyle w:val="a5"/>
        <w:numPr>
          <w:ilvl w:val="2"/>
          <w:numId w:val="14"/>
        </w:numPr>
        <w:spacing w:after="0" w:line="240" w:lineRule="auto"/>
        <w:ind w:left="851" w:hanging="284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группа «</w:t>
      </w:r>
      <w:r w:rsidR="00EF0A5C"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Абсолют</w:t>
      </w: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» среди мужчин (все мужчины, участвующие на данной дистанции, вне зависимости от возраста);</w:t>
      </w:r>
    </w:p>
    <w:p w:rsidR="00274312" w:rsidRPr="009018AD" w:rsidRDefault="00274312" w:rsidP="006610E7">
      <w:pPr>
        <w:pStyle w:val="a5"/>
        <w:numPr>
          <w:ilvl w:val="2"/>
          <w:numId w:val="14"/>
        </w:numPr>
        <w:spacing w:after="60" w:line="240" w:lineRule="auto"/>
        <w:ind w:left="851" w:hanging="284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группа «</w:t>
      </w:r>
      <w:r w:rsidR="00EF0A5C"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Абсолют</w:t>
      </w: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» среди женщин (все женщины, участвующие на данной дистанци</w:t>
      </w:r>
      <w:r w:rsidR="002F3842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и, вне зависимости от возраста).</w:t>
      </w:r>
    </w:p>
    <w:p w:rsidR="00274312" w:rsidRPr="009018AD" w:rsidRDefault="00274312" w:rsidP="006610E7">
      <w:pPr>
        <w:pStyle w:val="a5"/>
        <w:numPr>
          <w:ilvl w:val="1"/>
          <w:numId w:val="25"/>
        </w:numPr>
        <w:spacing w:after="60" w:line="240" w:lineRule="auto"/>
        <w:ind w:left="567" w:hanging="567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По итогам «Соревнований» формируется финишный протокол, расположенный на сайтах провайдера системы хронометража и «Организатора».</w:t>
      </w:r>
    </w:p>
    <w:p w:rsidR="00274312" w:rsidRPr="009018AD" w:rsidRDefault="00274312" w:rsidP="006610E7">
      <w:pPr>
        <w:pStyle w:val="a5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Статусы финишного протокола:</w:t>
      </w:r>
    </w:p>
    <w:p w:rsidR="00274312" w:rsidRPr="009018AD" w:rsidRDefault="00274312" w:rsidP="006610E7">
      <w:pPr>
        <w:pStyle w:val="a5"/>
        <w:numPr>
          <w:ilvl w:val="2"/>
          <w:numId w:val="15"/>
        </w:numPr>
        <w:spacing w:after="0" w:line="240" w:lineRule="auto"/>
        <w:ind w:left="851" w:hanging="284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время прохождения дистанции;</w:t>
      </w:r>
    </w:p>
    <w:p w:rsidR="00274312" w:rsidRPr="009018AD" w:rsidRDefault="00274312" w:rsidP="006610E7">
      <w:pPr>
        <w:pStyle w:val="a5"/>
        <w:numPr>
          <w:ilvl w:val="2"/>
          <w:numId w:val="15"/>
        </w:numPr>
        <w:spacing w:after="0" w:line="240" w:lineRule="auto"/>
        <w:ind w:left="851" w:hanging="284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DQF - участник дисквалифицирован;</w:t>
      </w:r>
    </w:p>
    <w:p w:rsidR="00274312" w:rsidRPr="009018AD" w:rsidRDefault="00274312" w:rsidP="006610E7">
      <w:pPr>
        <w:pStyle w:val="a5"/>
        <w:numPr>
          <w:ilvl w:val="2"/>
          <w:numId w:val="15"/>
        </w:numPr>
        <w:spacing w:after="0" w:line="240" w:lineRule="auto"/>
        <w:ind w:left="851" w:hanging="284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DNF - участник не финишировал;</w:t>
      </w:r>
    </w:p>
    <w:p w:rsidR="00274312" w:rsidRPr="009018AD" w:rsidRDefault="00274312" w:rsidP="006610E7">
      <w:pPr>
        <w:pStyle w:val="a5"/>
        <w:numPr>
          <w:ilvl w:val="2"/>
          <w:numId w:val="15"/>
        </w:numPr>
        <w:spacing w:after="60" w:line="240" w:lineRule="auto"/>
        <w:ind w:left="851" w:hanging="284"/>
        <w:contextualSpacing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DNS - участник не стартовал</w:t>
      </w:r>
      <w:r w:rsidR="00EF0A5C"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.</w:t>
      </w:r>
    </w:p>
    <w:p w:rsidR="00274312" w:rsidRPr="009018AD" w:rsidRDefault="00274312" w:rsidP="006610E7">
      <w:pPr>
        <w:pStyle w:val="a5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</w:pPr>
      <w:r w:rsidRPr="009018AD">
        <w:rPr>
          <w:rFonts w:ascii="Arial Narrow" w:eastAsia="Times New Roman" w:hAnsi="Arial Narrow" w:cs="Arial"/>
          <w:color w:val="000000"/>
          <w:sz w:val="20"/>
          <w:szCs w:val="20"/>
          <w:lang w:eastAsia="zh-CN" w:bidi="mn-Mong-CN"/>
        </w:rPr>
        <w:t>Все победители и призеры «Соревнований» в соответствии с п.10.5. награждаются памятными наградами.</w:t>
      </w:r>
    </w:p>
    <w:sectPr w:rsidR="00274312" w:rsidRPr="009018AD" w:rsidSect="009018AD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686C"/>
    <w:multiLevelType w:val="multilevel"/>
    <w:tmpl w:val="7010A2E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SimSun-ExtB" w:eastAsia="SimSun-ExtB" w:hAnsi="SimSun-ExtB"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2D383D"/>
    <w:multiLevelType w:val="multilevel"/>
    <w:tmpl w:val="71DEEFF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SimSun-ExtB" w:eastAsia="SimSun-ExtB" w:hAnsi="SimSun-ExtB"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331237"/>
    <w:multiLevelType w:val="hybridMultilevel"/>
    <w:tmpl w:val="03C02544"/>
    <w:lvl w:ilvl="0" w:tplc="80E69180">
      <w:start w:val="1"/>
      <w:numFmt w:val="bullet"/>
      <w:lvlText w:val="-"/>
      <w:lvlJc w:val="left"/>
      <w:pPr>
        <w:ind w:left="1287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DC58E5"/>
    <w:multiLevelType w:val="multilevel"/>
    <w:tmpl w:val="0E7AD4F0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88" w:hanging="40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4">
    <w:nsid w:val="19CE30A1"/>
    <w:multiLevelType w:val="multilevel"/>
    <w:tmpl w:val="A2D09C7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SimSun-ExtB" w:eastAsia="SimSun-ExtB" w:hAnsi="SimSun-ExtB"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E4B53ED"/>
    <w:multiLevelType w:val="multilevel"/>
    <w:tmpl w:val="0419001F"/>
    <w:numStyleLink w:val="7"/>
  </w:abstractNum>
  <w:abstractNum w:abstractNumId="6">
    <w:nsid w:val="234C44E6"/>
    <w:multiLevelType w:val="multilevel"/>
    <w:tmpl w:val="FF58642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SimSun-ExtB" w:eastAsia="SimSun-ExtB" w:hAnsi="SimSun-ExtB"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3E0084F"/>
    <w:multiLevelType w:val="multilevel"/>
    <w:tmpl w:val="0419001F"/>
    <w:styleLink w:val="5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9573712"/>
    <w:multiLevelType w:val="multilevel"/>
    <w:tmpl w:val="F2E24A6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>
    <w:nsid w:val="316D50D4"/>
    <w:multiLevelType w:val="multilevel"/>
    <w:tmpl w:val="0419001F"/>
    <w:styleLink w:val="7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38825DC"/>
    <w:multiLevelType w:val="multilevel"/>
    <w:tmpl w:val="51F8F2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1">
    <w:nsid w:val="361746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6797F78"/>
    <w:multiLevelType w:val="multilevel"/>
    <w:tmpl w:val="0419001F"/>
    <w:styleLink w:val="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917561D"/>
    <w:multiLevelType w:val="multilevel"/>
    <w:tmpl w:val="D02A858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SimSun-ExtB" w:eastAsia="SimSun-ExtB" w:hAnsi="SimSun-ExtB"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5048B1"/>
    <w:multiLevelType w:val="hybridMultilevel"/>
    <w:tmpl w:val="DF72D89A"/>
    <w:lvl w:ilvl="0" w:tplc="80E69180">
      <w:start w:val="1"/>
      <w:numFmt w:val="bullet"/>
      <w:lvlText w:val="-"/>
      <w:lvlJc w:val="left"/>
      <w:pPr>
        <w:ind w:left="1287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F1E06FD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6067351"/>
    <w:multiLevelType w:val="multilevel"/>
    <w:tmpl w:val="0419001F"/>
    <w:styleLink w:val="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DAD6F44"/>
    <w:multiLevelType w:val="hybridMultilevel"/>
    <w:tmpl w:val="8D3004DE"/>
    <w:lvl w:ilvl="0" w:tplc="80E69180">
      <w:start w:val="1"/>
      <w:numFmt w:val="bullet"/>
      <w:lvlText w:val="-"/>
      <w:lvlJc w:val="left"/>
      <w:pPr>
        <w:ind w:left="1512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>
    <w:nsid w:val="608B7BC2"/>
    <w:multiLevelType w:val="hybridMultilevel"/>
    <w:tmpl w:val="1BEEBECC"/>
    <w:lvl w:ilvl="0" w:tplc="80E69180">
      <w:start w:val="1"/>
      <w:numFmt w:val="bullet"/>
      <w:lvlText w:val="-"/>
      <w:lvlJc w:val="left"/>
      <w:pPr>
        <w:ind w:left="1287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9E67394"/>
    <w:multiLevelType w:val="multilevel"/>
    <w:tmpl w:val="ADF88F7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SimSun-ExtB" w:eastAsia="SimSun-ExtB" w:hAnsi="SimSun-ExtB"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BFE44A7"/>
    <w:multiLevelType w:val="multilevel"/>
    <w:tmpl w:val="05A03FE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SimSun-ExtB" w:eastAsia="SimSun-ExtB" w:hAnsi="SimSun-ExtB"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5BB61AB"/>
    <w:multiLevelType w:val="multilevel"/>
    <w:tmpl w:val="0419001F"/>
    <w:styleLink w:val="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9EC1805"/>
    <w:multiLevelType w:val="multilevel"/>
    <w:tmpl w:val="0419001F"/>
    <w:numStyleLink w:val="1"/>
  </w:abstractNum>
  <w:abstractNum w:abstractNumId="23">
    <w:nsid w:val="7B9438E5"/>
    <w:multiLevelType w:val="multilevel"/>
    <w:tmpl w:val="0419001F"/>
    <w:styleLink w:val="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C7B418C"/>
    <w:multiLevelType w:val="multilevel"/>
    <w:tmpl w:val="CBF8963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SimSun-ExtB" w:eastAsia="SimSun-ExtB" w:hAnsi="SimSun-ExtB"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22"/>
  </w:num>
  <w:num w:numId="3">
    <w:abstractNumId w:val="23"/>
  </w:num>
  <w:num w:numId="4">
    <w:abstractNumId w:val="12"/>
  </w:num>
  <w:num w:numId="5">
    <w:abstractNumId w:val="15"/>
  </w:num>
  <w:num w:numId="6">
    <w:abstractNumId w:val="16"/>
  </w:num>
  <w:num w:numId="7">
    <w:abstractNumId w:val="7"/>
  </w:num>
  <w:num w:numId="8">
    <w:abstractNumId w:val="21"/>
  </w:num>
  <w:num w:numId="9">
    <w:abstractNumId w:val="5"/>
  </w:num>
  <w:num w:numId="10">
    <w:abstractNumId w:val="9"/>
  </w:num>
  <w:num w:numId="11">
    <w:abstractNumId w:val="14"/>
  </w:num>
  <w:num w:numId="12">
    <w:abstractNumId w:val="4"/>
  </w:num>
  <w:num w:numId="13">
    <w:abstractNumId w:val="20"/>
  </w:num>
  <w:num w:numId="14">
    <w:abstractNumId w:val="24"/>
  </w:num>
  <w:num w:numId="15">
    <w:abstractNumId w:val="19"/>
  </w:num>
  <w:num w:numId="16">
    <w:abstractNumId w:val="0"/>
  </w:num>
  <w:num w:numId="17">
    <w:abstractNumId w:val="6"/>
  </w:num>
  <w:num w:numId="18">
    <w:abstractNumId w:val="1"/>
  </w:num>
  <w:num w:numId="19">
    <w:abstractNumId w:val="13"/>
  </w:num>
  <w:num w:numId="20">
    <w:abstractNumId w:val="2"/>
  </w:num>
  <w:num w:numId="21">
    <w:abstractNumId w:val="17"/>
  </w:num>
  <w:num w:numId="22">
    <w:abstractNumId w:val="18"/>
  </w:num>
  <w:num w:numId="23">
    <w:abstractNumId w:val="10"/>
  </w:num>
  <w:num w:numId="24">
    <w:abstractNumId w:val="3"/>
  </w:num>
  <w:num w:numId="25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12"/>
    <w:rsid w:val="00064D4A"/>
    <w:rsid w:val="00211A93"/>
    <w:rsid w:val="00274312"/>
    <w:rsid w:val="002D3B40"/>
    <w:rsid w:val="002F3842"/>
    <w:rsid w:val="00303BB2"/>
    <w:rsid w:val="004744C6"/>
    <w:rsid w:val="004A7331"/>
    <w:rsid w:val="004B7EBF"/>
    <w:rsid w:val="006610E7"/>
    <w:rsid w:val="0071264D"/>
    <w:rsid w:val="00740B9A"/>
    <w:rsid w:val="00786770"/>
    <w:rsid w:val="007933EB"/>
    <w:rsid w:val="009018AD"/>
    <w:rsid w:val="00A87827"/>
    <w:rsid w:val="00BA79FD"/>
    <w:rsid w:val="00C32E6A"/>
    <w:rsid w:val="00C5276E"/>
    <w:rsid w:val="00D65C5E"/>
    <w:rsid w:val="00D97018"/>
    <w:rsid w:val="00E30F54"/>
    <w:rsid w:val="00E72A23"/>
    <w:rsid w:val="00EE5F2A"/>
    <w:rsid w:val="00EF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mn-Mong-CN"/>
    </w:rPr>
  </w:style>
  <w:style w:type="character" w:customStyle="1" w:styleId="apple-tab-span">
    <w:name w:val="apple-tab-span"/>
    <w:basedOn w:val="a0"/>
    <w:rsid w:val="00274312"/>
  </w:style>
  <w:style w:type="character" w:styleId="a4">
    <w:name w:val="Hyperlink"/>
    <w:basedOn w:val="a0"/>
    <w:uiPriority w:val="99"/>
    <w:unhideWhenUsed/>
    <w:rsid w:val="0027431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74312"/>
    <w:pPr>
      <w:ind w:left="720"/>
      <w:contextualSpacing/>
    </w:pPr>
  </w:style>
  <w:style w:type="numbering" w:customStyle="1" w:styleId="1">
    <w:name w:val="Стиль1"/>
    <w:uiPriority w:val="99"/>
    <w:rsid w:val="00211A93"/>
    <w:pPr>
      <w:numPr>
        <w:numId w:val="3"/>
      </w:numPr>
    </w:pPr>
  </w:style>
  <w:style w:type="numbering" w:customStyle="1" w:styleId="2">
    <w:name w:val="Стиль2"/>
    <w:uiPriority w:val="99"/>
    <w:rsid w:val="00211A93"/>
    <w:pPr>
      <w:numPr>
        <w:numId w:val="4"/>
      </w:numPr>
    </w:pPr>
  </w:style>
  <w:style w:type="numbering" w:customStyle="1" w:styleId="3">
    <w:name w:val="Стиль3"/>
    <w:uiPriority w:val="99"/>
    <w:rsid w:val="00211A93"/>
    <w:pPr>
      <w:numPr>
        <w:numId w:val="5"/>
      </w:numPr>
    </w:pPr>
  </w:style>
  <w:style w:type="numbering" w:customStyle="1" w:styleId="4">
    <w:name w:val="Стиль4"/>
    <w:uiPriority w:val="99"/>
    <w:rsid w:val="00211A93"/>
    <w:pPr>
      <w:numPr>
        <w:numId w:val="6"/>
      </w:numPr>
    </w:pPr>
  </w:style>
  <w:style w:type="numbering" w:customStyle="1" w:styleId="5">
    <w:name w:val="Стиль5"/>
    <w:uiPriority w:val="99"/>
    <w:rsid w:val="00EE5F2A"/>
    <w:pPr>
      <w:numPr>
        <w:numId w:val="7"/>
      </w:numPr>
    </w:pPr>
  </w:style>
  <w:style w:type="numbering" w:customStyle="1" w:styleId="6">
    <w:name w:val="Стиль6"/>
    <w:uiPriority w:val="99"/>
    <w:rsid w:val="00EE5F2A"/>
    <w:pPr>
      <w:numPr>
        <w:numId w:val="8"/>
      </w:numPr>
    </w:pPr>
  </w:style>
  <w:style w:type="numbering" w:customStyle="1" w:styleId="7">
    <w:name w:val="Стиль7"/>
    <w:uiPriority w:val="99"/>
    <w:rsid w:val="00EE5F2A"/>
    <w:pPr>
      <w:numPr>
        <w:numId w:val="10"/>
      </w:numPr>
    </w:pPr>
  </w:style>
  <w:style w:type="paragraph" w:styleId="a6">
    <w:name w:val="Balloon Text"/>
    <w:basedOn w:val="a"/>
    <w:link w:val="a7"/>
    <w:uiPriority w:val="99"/>
    <w:semiHidden/>
    <w:unhideWhenUsed/>
    <w:rsid w:val="0090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mn-Mong-CN"/>
    </w:rPr>
  </w:style>
  <w:style w:type="character" w:customStyle="1" w:styleId="apple-tab-span">
    <w:name w:val="apple-tab-span"/>
    <w:basedOn w:val="a0"/>
    <w:rsid w:val="00274312"/>
  </w:style>
  <w:style w:type="character" w:styleId="a4">
    <w:name w:val="Hyperlink"/>
    <w:basedOn w:val="a0"/>
    <w:uiPriority w:val="99"/>
    <w:unhideWhenUsed/>
    <w:rsid w:val="0027431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74312"/>
    <w:pPr>
      <w:ind w:left="720"/>
      <w:contextualSpacing/>
    </w:pPr>
  </w:style>
  <w:style w:type="numbering" w:customStyle="1" w:styleId="1">
    <w:name w:val="Стиль1"/>
    <w:uiPriority w:val="99"/>
    <w:rsid w:val="00211A93"/>
    <w:pPr>
      <w:numPr>
        <w:numId w:val="3"/>
      </w:numPr>
    </w:pPr>
  </w:style>
  <w:style w:type="numbering" w:customStyle="1" w:styleId="2">
    <w:name w:val="Стиль2"/>
    <w:uiPriority w:val="99"/>
    <w:rsid w:val="00211A93"/>
    <w:pPr>
      <w:numPr>
        <w:numId w:val="4"/>
      </w:numPr>
    </w:pPr>
  </w:style>
  <w:style w:type="numbering" w:customStyle="1" w:styleId="3">
    <w:name w:val="Стиль3"/>
    <w:uiPriority w:val="99"/>
    <w:rsid w:val="00211A93"/>
    <w:pPr>
      <w:numPr>
        <w:numId w:val="5"/>
      </w:numPr>
    </w:pPr>
  </w:style>
  <w:style w:type="numbering" w:customStyle="1" w:styleId="4">
    <w:name w:val="Стиль4"/>
    <w:uiPriority w:val="99"/>
    <w:rsid w:val="00211A93"/>
    <w:pPr>
      <w:numPr>
        <w:numId w:val="6"/>
      </w:numPr>
    </w:pPr>
  </w:style>
  <w:style w:type="numbering" w:customStyle="1" w:styleId="5">
    <w:name w:val="Стиль5"/>
    <w:uiPriority w:val="99"/>
    <w:rsid w:val="00EE5F2A"/>
    <w:pPr>
      <w:numPr>
        <w:numId w:val="7"/>
      </w:numPr>
    </w:pPr>
  </w:style>
  <w:style w:type="numbering" w:customStyle="1" w:styleId="6">
    <w:name w:val="Стиль6"/>
    <w:uiPriority w:val="99"/>
    <w:rsid w:val="00EE5F2A"/>
    <w:pPr>
      <w:numPr>
        <w:numId w:val="8"/>
      </w:numPr>
    </w:pPr>
  </w:style>
  <w:style w:type="numbering" w:customStyle="1" w:styleId="7">
    <w:name w:val="Стиль7"/>
    <w:uiPriority w:val="99"/>
    <w:rsid w:val="00EE5F2A"/>
    <w:pPr>
      <w:numPr>
        <w:numId w:val="10"/>
      </w:numPr>
    </w:pPr>
  </w:style>
  <w:style w:type="paragraph" w:styleId="a6">
    <w:name w:val="Balloon Text"/>
    <w:basedOn w:val="a"/>
    <w:link w:val="a7"/>
    <w:uiPriority w:val="99"/>
    <w:semiHidden/>
    <w:unhideWhenUsed/>
    <w:rsid w:val="0090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2606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админ</cp:lastModifiedBy>
  <cp:revision>3</cp:revision>
  <dcterms:created xsi:type="dcterms:W3CDTF">2019-02-17T10:48:00Z</dcterms:created>
  <dcterms:modified xsi:type="dcterms:W3CDTF">2019-02-17T10:49:00Z</dcterms:modified>
</cp:coreProperties>
</file>