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0F" w:rsidRDefault="00423EFD">
      <w:pPr>
        <w:pStyle w:val="3"/>
        <w:spacing w:before="460" w:line="240" w:lineRule="auto"/>
        <w:jc w:val="center"/>
        <w:rPr>
          <w:color w:val="000000"/>
          <w:sz w:val="40"/>
          <w:szCs w:val="40"/>
        </w:rPr>
      </w:pPr>
      <w:bookmarkStart w:id="0" w:name="_z06fgje07dh9" w:colFirst="0" w:colLast="0"/>
      <w:bookmarkEnd w:id="0"/>
      <w:r>
        <w:rPr>
          <w:noProof/>
          <w:color w:val="000000"/>
          <w:sz w:val="40"/>
          <w:szCs w:val="40"/>
          <w:lang w:val="ru-RU"/>
        </w:rPr>
        <w:drawing>
          <wp:inline distT="114300" distB="114300" distL="114300" distR="114300">
            <wp:extent cx="4005263" cy="199174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5263" cy="1991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60F" w:rsidRDefault="00423EFD">
      <w:pPr>
        <w:pStyle w:val="3"/>
        <w:spacing w:before="0" w:line="240" w:lineRule="auto"/>
        <w:jc w:val="center"/>
        <w:rPr>
          <w:color w:val="00B050"/>
          <w:sz w:val="50"/>
          <w:szCs w:val="50"/>
        </w:rPr>
      </w:pPr>
      <w:bookmarkStart w:id="1" w:name="_ulkix2tiamh4" w:colFirst="0" w:colLast="0"/>
      <w:bookmarkEnd w:id="1"/>
      <w:r>
        <w:rPr>
          <w:rFonts w:ascii="Arial" w:eastAsia="Arial" w:hAnsi="Arial" w:cs="Arial"/>
          <w:color w:val="006621"/>
          <w:sz w:val="52"/>
          <w:szCs w:val="52"/>
        </w:rPr>
        <w:t>Summer Ultra Meeting</w:t>
      </w:r>
    </w:p>
    <w:p w:rsidR="00A6260F" w:rsidRDefault="00423EFD">
      <w:pPr>
        <w:pStyle w:val="3"/>
        <w:spacing w:before="0" w:line="240" w:lineRule="auto"/>
        <w:jc w:val="center"/>
        <w:rPr>
          <w:rFonts w:ascii="Arial" w:eastAsia="Arial" w:hAnsi="Arial" w:cs="Arial"/>
          <w:color w:val="006621"/>
          <w:sz w:val="52"/>
          <w:szCs w:val="52"/>
        </w:rPr>
      </w:pPr>
      <w:bookmarkStart w:id="2" w:name="_s87bvecsj7hi" w:colFirst="0" w:colLast="0"/>
      <w:bookmarkEnd w:id="2"/>
      <w:r>
        <w:rPr>
          <w:rFonts w:ascii="Arial" w:eastAsia="Arial" w:hAnsi="Arial" w:cs="Arial"/>
          <w:color w:val="006621"/>
          <w:sz w:val="52"/>
          <w:szCs w:val="52"/>
        </w:rPr>
        <w:t>8 июня 2019</w:t>
      </w:r>
    </w:p>
    <w:p w:rsidR="00A6260F" w:rsidRDefault="00A6260F">
      <w:pPr>
        <w:pStyle w:val="3"/>
        <w:spacing w:before="0" w:line="240" w:lineRule="auto"/>
        <w:rPr>
          <w:b w:val="0"/>
          <w:color w:val="FF0000"/>
          <w:sz w:val="22"/>
          <w:szCs w:val="22"/>
        </w:rPr>
      </w:pPr>
      <w:bookmarkStart w:id="3" w:name="_py96q550am64" w:colFirst="0" w:colLast="0"/>
      <w:bookmarkEnd w:id="3"/>
    </w:p>
    <w:p w:rsidR="00A6260F" w:rsidRDefault="00A6260F">
      <w:pPr>
        <w:pStyle w:val="a3"/>
        <w:spacing w:line="240" w:lineRule="auto"/>
        <w:rPr>
          <w:b/>
          <w:color w:val="006621"/>
        </w:rPr>
      </w:pPr>
      <w:bookmarkStart w:id="4" w:name="_ujlmu2cr7qoi" w:colFirst="0" w:colLast="0"/>
      <w:bookmarkEnd w:id="4"/>
    </w:p>
    <w:p w:rsidR="00A6260F" w:rsidRDefault="00423EFD">
      <w:pPr>
        <w:pStyle w:val="normal"/>
        <w:rPr>
          <w:color w:val="FF0000"/>
        </w:rPr>
      </w:pPr>
      <w:r>
        <w:rPr>
          <w:color w:val="FF0000"/>
        </w:rPr>
        <w:t>UPD</w:t>
      </w:r>
    </w:p>
    <w:p w:rsidR="00A6260F" w:rsidRDefault="00423EFD">
      <w:pPr>
        <w:pStyle w:val="normal"/>
        <w:rPr>
          <w:color w:val="FF0000"/>
        </w:rPr>
      </w:pPr>
      <w:r>
        <w:rPr>
          <w:color w:val="FF0000"/>
        </w:rPr>
        <w:t>15.05-  изменено место старта от ж\д - старт от пл.Арсаки</w:t>
      </w:r>
    </w:p>
    <w:p w:rsidR="00A6260F" w:rsidRDefault="00423EFD">
      <w:pPr>
        <w:pStyle w:val="normal"/>
        <w:rPr>
          <w:b/>
          <w:color w:val="FF0000"/>
        </w:rPr>
      </w:pPr>
      <w:r>
        <w:rPr>
          <w:color w:val="FF0000"/>
        </w:rPr>
        <w:t xml:space="preserve">03.06 - </w:t>
      </w:r>
      <w:hyperlink r:id="rId8">
        <w:r>
          <w:rPr>
            <w:b/>
            <w:color w:val="1155CC"/>
            <w:u w:val="single"/>
          </w:rPr>
          <w:t xml:space="preserve">Описание дороги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к лагерю</w:t>
        </w:r>
      </w:hyperlink>
    </w:p>
    <w:p w:rsidR="00A6260F" w:rsidRDefault="00423EFD">
      <w:pPr>
        <w:pStyle w:val="normal"/>
        <w:rPr>
          <w:color w:val="FF0000"/>
        </w:rPr>
      </w:pPr>
      <w:r>
        <w:rPr>
          <w:color w:val="FF0000"/>
        </w:rPr>
        <w:t xml:space="preserve">05.06 -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Треки дистанций GPX и KML</w:t>
        </w:r>
      </w:hyperlink>
      <w:r>
        <w:rPr>
          <w:color w:val="FF0000"/>
        </w:rPr>
        <w:t xml:space="preserve"> (изменен трек 60 км на 25-27 километре)</w:t>
      </w:r>
    </w:p>
    <w:p w:rsidR="00A6260F" w:rsidRDefault="00A6260F">
      <w:pPr>
        <w:pStyle w:val="normal"/>
        <w:rPr>
          <w:color w:val="FF0000"/>
        </w:rPr>
      </w:pPr>
    </w:p>
    <w:p w:rsidR="00A6260F" w:rsidRDefault="00A6260F">
      <w:pPr>
        <w:pStyle w:val="normal"/>
        <w:rPr>
          <w:color w:val="FF0000"/>
        </w:rPr>
      </w:pPr>
    </w:p>
    <w:p w:rsidR="00A6260F" w:rsidRDefault="00423EFD">
      <w:pPr>
        <w:pStyle w:val="a3"/>
        <w:spacing w:line="240" w:lineRule="auto"/>
      </w:pPr>
      <w:bookmarkStart w:id="5" w:name="_q9fde5clzqc" w:colFirst="0" w:colLast="0"/>
      <w:bookmarkEnd w:id="5"/>
      <w:r>
        <w:rPr>
          <w:b/>
          <w:color w:val="006621"/>
        </w:rPr>
        <w:t>О мероприятии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Summer Ultra Meeting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летний этап трейловой гонки Радиалка.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A6260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after="12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участников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прохождение дистанции, заданной обязательными контрольными пунктами по разметке, треку и карте. </w:t>
      </w:r>
    </w:p>
    <w:p w:rsidR="00A6260F" w:rsidRDefault="00423EFD">
      <w:pPr>
        <w:pStyle w:val="normal"/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Дистанции складываются из петель, проходящих через Центр соревнований. После финиша на выбранной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дистанции участники имеют возможность увеличить километраж, выйдя на дополнительную петлю. </w:t>
      </w:r>
    </w:p>
    <w:p w:rsidR="00A6260F" w:rsidRDefault="00A6260F">
      <w:pPr>
        <w:pStyle w:val="normal"/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423EFD">
      <w:pPr>
        <w:pStyle w:val="normal"/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передвижения </w:t>
      </w:r>
      <w:r>
        <w:rPr>
          <w:rFonts w:ascii="Times New Roman" w:eastAsia="Times New Roman" w:hAnsi="Times New Roman" w:cs="Times New Roman"/>
          <w:sz w:val="24"/>
          <w:szCs w:val="24"/>
        </w:rPr>
        <w:t>- пешком.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Контрольное время - 27 часов.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Дистанции: 15, 25,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40, 60 и 100 км.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места старта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ж\д платформы Арсаки  и из Центра с</w:t>
      </w:r>
      <w:r>
        <w:rPr>
          <w:rFonts w:ascii="Times New Roman" w:eastAsia="Times New Roman" w:hAnsi="Times New Roman" w:cs="Times New Roman"/>
          <w:sz w:val="24"/>
          <w:szCs w:val="24"/>
        </w:rPr>
        <w:t>оревнований)</w:t>
      </w:r>
    </w:p>
    <w:p w:rsidR="00A6260F" w:rsidRDefault="00423EFD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260F" w:rsidRDefault="00423EFD">
      <w:pPr>
        <w:pStyle w:val="a3"/>
        <w:spacing w:line="240" w:lineRule="auto"/>
        <w:rPr>
          <w:b/>
          <w:color w:val="006621"/>
        </w:rPr>
      </w:pPr>
      <w:bookmarkStart w:id="6" w:name="_trcymzfm7j9" w:colFirst="0" w:colLast="0"/>
      <w:bookmarkEnd w:id="6"/>
      <w:r>
        <w:rPr>
          <w:b/>
          <w:color w:val="006621"/>
        </w:rPr>
        <w:t>Место и время</w:t>
      </w: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 соревнований охватывает Московскую область и Александровский район Владимирской области.</w:t>
      </w: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Центр 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(он же второе место старта и финиш) расположен около с.Б. Каринское.</w:t>
      </w: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Координаты лагеря: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56.344000, 38.645611</w:t>
      </w:r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Добраться до Б. Каринское можно на автобусе. </w:t>
      </w:r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автобуса  Александров - Струнино (до Б. Каринское 20 мин):  8:00, 9:15, 10:30, 11:40, 13:00, 14:20, 16:00, 17:20, 18:20, 18:35; 19:50</w:t>
      </w:r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Струнино-Александров 7:20, 8:40, 9:50, 11:00, 12:20, 13:40, 15: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15, 16:40, 18:00, 19:15 </w:t>
      </w:r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подробнее о дороге к лагерю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https://vk.com/radialka24?w=wall-149408940_2298</w:t>
        </w:r>
      </w:hyperlink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Программа:</w:t>
      </w: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.06  Заезд организаторов. Организация лагеря. Приезд некоторых участников.</w:t>
      </w: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08.06  10:00-11:00 - Старт от ж\д</w:t>
      </w: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08.06  7:00 до 13:00 - Старт из лагеря</w:t>
      </w: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09.06  15:00  Сворачивание лагеря</w:t>
      </w:r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a3"/>
      </w:pPr>
      <w:bookmarkStart w:id="7" w:name="_wp46oobjz985" w:colFirst="0" w:colLast="0"/>
      <w:bookmarkEnd w:id="7"/>
      <w:r>
        <w:rPr>
          <w:rFonts w:ascii="Times New Roman" w:eastAsia="Times New Roman" w:hAnsi="Times New Roman" w:cs="Times New Roman"/>
          <w:b/>
          <w:color w:val="006621"/>
          <w:sz w:val="40"/>
          <w:szCs w:val="40"/>
        </w:rPr>
        <w:t xml:space="preserve">Прохождение дистанции </w:t>
      </w:r>
    </w:p>
    <w:p w:rsidR="00A6260F" w:rsidRDefault="00423EFD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предлагается 5 дистанций на выбор: 15,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40, 60 и 100 км.</w:t>
      </w: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траектории движения, километраж может колебаться в пределах 2 км. </w:t>
      </w: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>
        <w:r w:rsidR="00423EFD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Треки дистанций формат GPX и KML</w:t>
        </w:r>
      </w:hyperlink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Местоположение контрольных точек на треках и на местности могут немного различаться. Читайте внимательно легенду на карте.</w:t>
      </w: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Дистанции складываются из петель разного километража, проходящих через Центр соревнований. Допускается прохождение каждой петли толь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 1 раз. </w:t>
      </w: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прохождения петель, которые формируют выбранную дистанцию - произвольный, но мы рекомендуем начинать с максимальной.</w:t>
      </w: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Схематическое изображение  дистанций</w:t>
      </w:r>
    </w:p>
    <w:p w:rsidR="00A6260F" w:rsidRDefault="00423EF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lastRenderedPageBreak/>
        <w:drawing>
          <wp:inline distT="114300" distB="114300" distL="114300" distR="114300">
            <wp:extent cx="4029424" cy="299561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424" cy="2995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 км проходится как петля 40 км или 25+15 км.</w:t>
      </w: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км проходится как петля 60 км или 25 + 40 км (да, мирнесправедлив).</w:t>
      </w: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км проходятся как 25 от ж\д + 60 + 15 или 65 +40  или 60+25+15км.</w:t>
      </w: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 прохождения выбранной при регистрации дистанции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команда может продолжить движение и отправиться на дополнит</w:t>
      </w:r>
      <w:r>
        <w:rPr>
          <w:rFonts w:ascii="Times New Roman" w:eastAsia="Times New Roman" w:hAnsi="Times New Roman" w:cs="Times New Roman"/>
          <w:sz w:val="24"/>
          <w:szCs w:val="24"/>
        </w:rPr>
        <w:t>ельную петлю. Таким образом, команда переходит в зачет другого километража.</w:t>
      </w: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команда зарегистрирована на более длинную дистанцию (например,  на 105 км),  сходит раньше (на кругу 65 км) , то попадает в незачет. </w:t>
      </w: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команда сходит на дополнительной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тле, ей будет засчитана только полностью пройденная петля . А время прохождения дистанции будет  остановлено только когда команда дойдет до финиша (до Центра соревнований). </w:t>
      </w: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after="12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успешного прохождения любой дистанции участникам необходимо сочетать трек, р</w:t>
      </w:r>
      <w:r>
        <w:rPr>
          <w:rFonts w:ascii="Times New Roman" w:eastAsia="Times New Roman" w:hAnsi="Times New Roman" w:cs="Times New Roman"/>
          <w:sz w:val="24"/>
          <w:szCs w:val="24"/>
        </w:rPr>
        <w:t>азметку и карту. Отклонение от трека и разметки не запрещено, но однозначно приведет к увеличению километража, непроверенной или небезопасной траектории движения.</w:t>
      </w:r>
    </w:p>
    <w:p w:rsidR="00A6260F" w:rsidRDefault="00A6260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A6260F">
      <w:pPr>
        <w:pStyle w:val="normal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423EFD">
      <w:pPr>
        <w:pStyle w:val="normal"/>
        <w:spacing w:after="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Разметка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в виде оранжевой и светоотражающей ленты. Могут встречаться метки краской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(белая+оранжевая).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Подробнее о разметке в этой статье.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Маркировке подлежат развилки, повороты\обходы препятствий.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прогонных участках без развилок (просека, газопровод, ЛЭП) кол-в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 разметки минимально.</w:t>
      </w:r>
    </w:p>
    <w:p w:rsidR="00A6260F" w:rsidRDefault="00A6260F">
      <w:pPr>
        <w:pStyle w:val="normal"/>
        <w:spacing w:line="3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423EFD">
      <w:pPr>
        <w:pStyle w:val="normal"/>
        <w:spacing w:line="3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Участникам предоставляется карта Завьялова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(скачать карту и ознакомиться с условными обозначениями - здесь)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масштаба 500 м в 1 см. (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Подробнее о навигации на навигаторе и смартфоне, загрузке карт - здесь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 На карту нанесены треки, КП, легенда (подробное описание КП) и родники.</w:t>
      </w:r>
    </w:p>
    <w:p w:rsidR="00A6260F" w:rsidRDefault="00A6260F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Каждая дистанция задается обязательными контрольными пунктами (КП). 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отметки КП в водостойкой карточке участника = дисквалификация.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КП может представлять из себя либо компостер, которым необходимо отмечать соответствующий номер КП в карточке уч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астника, либо букву, которую нужно вписать в карточку  несмываемым маркером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(карточка выдается одна на команду).</w:t>
      </w: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Вы также можете сфотографировать КП и вписать его в карточку непосредственно перед сдачей карточки судье на финише. 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</w:p>
    <w:p w:rsidR="00A6260F" w:rsidRDefault="00423EF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Участникам предлагается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выбор 2 места старта: </w:t>
      </w:r>
    </w:p>
    <w:p w:rsidR="00A6260F" w:rsidRDefault="00423EFD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Старт от ж\д  пл.Арсаки   </w:t>
      </w:r>
    </w:p>
    <w:p w:rsidR="00A6260F" w:rsidRDefault="00423EFD">
      <w:pPr>
        <w:pStyle w:val="normal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старта 8.06  с 10 до 11.   Старт по готовности.</w:t>
      </w:r>
    </w:p>
    <w:p w:rsidR="00A6260F" w:rsidRDefault="00423EFD">
      <w:pPr>
        <w:pStyle w:val="normal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станции вас встретят организаторы, выдадут карточку для отметки КП, карту. Ненужные на дистанции вещи можно отдать организаторам. </w:t>
      </w:r>
    </w:p>
    <w:p w:rsidR="00A6260F" w:rsidRDefault="00423EFD">
      <w:pPr>
        <w:pStyle w:val="normal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станции и п</w:t>
      </w:r>
      <w:r>
        <w:rPr>
          <w:rFonts w:ascii="Times New Roman" w:eastAsia="Times New Roman" w:hAnsi="Times New Roman" w:cs="Times New Roman"/>
          <w:sz w:val="24"/>
          <w:szCs w:val="24"/>
        </w:rPr>
        <w:t>о ходу движения родников и колодцев нет, берите воду на 25 км с собой. Броды - есть. До лагеря - 25 км.</w:t>
      </w:r>
    </w:p>
    <w:p w:rsidR="00A6260F" w:rsidRDefault="00A6260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электрички под старт из Мск:</w:t>
      </w:r>
    </w:p>
    <w:p w:rsidR="00A6260F" w:rsidRDefault="00423EFD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238750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60F" w:rsidRDefault="00A6260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Старт из Центра соревнований - около с. Б.Каринское</w:t>
      </w:r>
    </w:p>
    <w:p w:rsidR="00A6260F" w:rsidRDefault="00423EFD">
      <w:pPr>
        <w:pStyle w:val="normal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старта 08.06 с 7:00 до 13:00.  Старт по готовности.</w:t>
      </w:r>
    </w:p>
    <w:p w:rsidR="00A6260F" w:rsidRDefault="00423EFD">
      <w:pPr>
        <w:pStyle w:val="normal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Ненужные на дистанции вещи можно оставить под тентом организаторов.</w:t>
      </w:r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Река находится в 300 метрах от лагеря. Воду необходимо кипятить. </w:t>
      </w: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приезжаете на машине, просьба привозить воду на свою команду на старт с собой. </w:t>
      </w:r>
    </w:p>
    <w:p w:rsidR="00A6260F" w:rsidRDefault="00423EFD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Вода в лагере будет привозной.</w:t>
      </w:r>
    </w:p>
    <w:p w:rsidR="00A6260F" w:rsidRDefault="00A6260F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a3"/>
        <w:numPr>
          <w:ilvl w:val="0"/>
          <w:numId w:val="2"/>
        </w:numPr>
        <w:spacing w:line="240" w:lineRule="auto"/>
        <w:rPr>
          <w:b/>
          <w:color w:val="006621"/>
        </w:rPr>
      </w:pPr>
      <w:bookmarkStart w:id="8" w:name="_y77r2fwsj0" w:colFirst="0" w:colLast="0"/>
      <w:bookmarkEnd w:id="8"/>
      <w:r>
        <w:rPr>
          <w:b/>
          <w:color w:val="006621"/>
        </w:rPr>
        <w:t>Участники</w:t>
      </w:r>
    </w:p>
    <w:p w:rsidR="00A6260F" w:rsidRDefault="00423EFD">
      <w:pPr>
        <w:pStyle w:val="normal"/>
        <w:spacing w:before="2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соревнованиям допускаются  команды любого состава (в том числе одиночные участники). </w:t>
      </w: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Временной бонус команда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получает, если ее состав не меняется в ходе прохождения всех петель дистанции: </w:t>
      </w: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участника - 20 минут, </w:t>
      </w: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участника - 30 минут, </w:t>
      </w: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у</w:t>
      </w:r>
      <w:r>
        <w:rPr>
          <w:rFonts w:ascii="Times New Roman" w:eastAsia="Times New Roman" w:hAnsi="Times New Roman" w:cs="Times New Roman"/>
          <w:sz w:val="24"/>
          <w:szCs w:val="24"/>
        </w:rPr>
        <w:t>частника - 40 минут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с участником до 18 лет должна состоять минимум из 2 человек (см.п. Ответственность).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сход с дистанции некоторых участников команды. 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Остальные участники команды могут продолжить движение по дистанции и получить мес</w:t>
      </w:r>
      <w:r>
        <w:rPr>
          <w:rFonts w:ascii="Times New Roman" w:eastAsia="Times New Roman" w:hAnsi="Times New Roman" w:cs="Times New Roman"/>
          <w:sz w:val="24"/>
          <w:szCs w:val="24"/>
        </w:rPr>
        <w:t>то в протоколе.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Разделение команды на дистанции не допускается. На финише команда должна появиться в полном составе, за исключением сошедших участников. 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отсчитывается по последнему пришедшему участнику. 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Если вы никогда не участвовали в подобных с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оревнованиях, но хотите интересной  движухи на свежем воздухе, приезжайте если не как участник, то в качестве волонтера. Мы дружная команда и рады всем!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A6260F" w:rsidRDefault="00423EFD">
      <w:pPr>
        <w:pStyle w:val="a3"/>
        <w:numPr>
          <w:ilvl w:val="0"/>
          <w:numId w:val="7"/>
        </w:numPr>
        <w:spacing w:line="240" w:lineRule="auto"/>
      </w:pPr>
      <w:bookmarkStart w:id="9" w:name="_hby5hp6n929k" w:colFirst="0" w:colLast="0"/>
      <w:bookmarkEnd w:id="9"/>
      <w:r>
        <w:rPr>
          <w:b/>
          <w:color w:val="006621"/>
        </w:rPr>
        <w:t>Ответственность</w:t>
      </w:r>
    </w:p>
    <w:p w:rsidR="00A6260F" w:rsidRDefault="00A6260F">
      <w:pPr>
        <w:pStyle w:val="normal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color w:val="434343"/>
        </w:rPr>
      </w:pPr>
    </w:p>
    <w:p w:rsidR="00A6260F" w:rsidRDefault="00423EFD">
      <w:pPr>
        <w:pStyle w:val="normal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Всю ответственность за свою безопасность и здоровье участник несет сам. </w:t>
      </w:r>
    </w:p>
    <w:p w:rsidR="00A6260F" w:rsidRDefault="00423EFD">
      <w:pPr>
        <w:pStyle w:val="normal"/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не занимаются эвакуацией и не оказывают медицинскую помощь. </w:t>
      </w:r>
    </w:p>
    <w:p w:rsidR="00A6260F" w:rsidRDefault="00423EFD">
      <w:pPr>
        <w:pStyle w:val="normal"/>
        <w:spacing w:before="16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 схода с дистанции или возникновения ЧС следует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обязательно уведомить организаторов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обратиться в службу экстренной помощи и за помощью к другим участникам. </w:t>
      </w:r>
    </w:p>
    <w:p w:rsidR="00A6260F" w:rsidRDefault="00423EFD">
      <w:pPr>
        <w:pStyle w:val="normal"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Взаимовыручка: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будьте безучастны и равнодушны, если что-то в поведении другого участника вас настораживает или удивляет. Поинтересуйтесь, не случилось ли что. Помните, на месте пострадавшего всегда можете оказаться вы.</w:t>
      </w:r>
    </w:p>
    <w:p w:rsidR="00A6260F" w:rsidRDefault="00423EFD">
      <w:pPr>
        <w:pStyle w:val="normal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стартом каждый участник отдает организатора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заполненную </w:t>
      </w:r>
      <w:hyperlink r:id="rId1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расписку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Просьба приезжать с уже заполненной распиской.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моложе 18 лет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сопровождающего (18 лет и старше), несущего за них ответственность, и письменное согласие родителей (опекунов)</w:t>
      </w:r>
      <w:r>
        <w:rPr>
          <w:rFonts w:ascii="Times New Roman" w:eastAsia="Times New Roman" w:hAnsi="Times New Roman" w:cs="Times New Roman"/>
          <w:color w:val="555555"/>
        </w:rPr>
        <w:t>.</w:t>
      </w: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A6260F" w:rsidRDefault="00423EFD">
      <w:pPr>
        <w:pStyle w:val="a3"/>
        <w:rPr>
          <w:sz w:val="24"/>
          <w:szCs w:val="24"/>
        </w:rPr>
      </w:pPr>
      <w:bookmarkStart w:id="10" w:name="_64mg6ebxm0vl" w:colFirst="0" w:colLast="0"/>
      <w:bookmarkEnd w:id="10"/>
      <w:r>
        <w:rPr>
          <w:b/>
          <w:color w:val="006621"/>
        </w:rPr>
        <w:lastRenderedPageBreak/>
        <w:t>Стартовые взносы</w:t>
      </w:r>
      <w:r>
        <w:rPr>
          <w:color w:val="006621"/>
        </w:rPr>
        <w:t xml:space="preserve"> 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90"/>
        <w:gridCol w:w="1875"/>
        <w:gridCol w:w="1785"/>
        <w:gridCol w:w="2279"/>
      </w:tblGrid>
      <w:tr w:rsidR="00A6260F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оплаты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Соло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участника в команде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участника в команде </w:t>
            </w:r>
          </w:p>
        </w:tc>
      </w:tr>
      <w:tr w:rsidR="00A6260F">
        <w:tc>
          <w:tcPr>
            <w:tcW w:w="30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22 апреля по 2 июня</w:t>
            </w:r>
          </w:p>
        </w:tc>
        <w:tc>
          <w:tcPr>
            <w:tcW w:w="18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227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2200</w:t>
            </w:r>
          </w:p>
        </w:tc>
      </w:tr>
      <w:tr w:rsidR="00A6260F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3 июня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2000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60F" w:rsidRDefault="00423EF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</w:tbl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команде более 3-х участников, взнос с четвертого участника и более составляет 500 руб. с человека.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 участвуют бесплатно.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Взнос с участника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12 до 18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300 руб.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представляете детский турклуб (и т.п.) и хотите пройти большой командой, свяжитесь с нами и мы обсудим условия вашего участия в индивидуальном порядке.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Взнос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пенсионеров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500 руб.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команду печатается 1 комплект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водостойких </w:t>
      </w:r>
      <w:r>
        <w:rPr>
          <w:rFonts w:ascii="Times New Roman" w:eastAsia="Times New Roman" w:hAnsi="Times New Roman" w:cs="Times New Roman"/>
          <w:sz w:val="24"/>
          <w:szCs w:val="24"/>
        </w:rPr>
        <w:t>карт 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asav 500:1. 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дополнительного комплекта карт - 100 руб.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 организационную работу (помощь на старте от ж\д, в лагере, фото участников и т.п.) возможно участие в гонке на льготных условиях. Свяжитесь с нами заранее!  Мы обсудим любую инициативу:) 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Для точной и быстрой идентификации вашего перевода просьба указывать сумму с копейками, например 1600,32.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6260F" w:rsidRDefault="00423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Стартовый взнос можно выполнить:</w:t>
      </w:r>
    </w:p>
    <w:p w:rsidR="00A6260F" w:rsidRDefault="00423EFD">
      <w:pPr>
        <w:pStyle w:val="normal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на Сбербанк 5469 3800 7228 2097 (Сбербанк) Виктория Сергеевна К.</w:t>
      </w:r>
    </w:p>
    <w:p w:rsidR="00A6260F" w:rsidRDefault="00423EFD">
      <w:pPr>
        <w:pStyle w:val="normal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номеру телефона 915 198 32 26</w:t>
      </w:r>
    </w:p>
    <w:p w:rsidR="00A6260F" w:rsidRDefault="00423EFD">
      <w:pPr>
        <w:pStyle w:val="normal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наличными на старте </w:t>
      </w:r>
    </w:p>
    <w:p w:rsidR="00A6260F" w:rsidRDefault="00A6260F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сообщении к переводу (или сопроводительному письму на 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</w:rPr>
          <w:t>radialka24@mail.ru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ОБЯЗАТЕЛЬНО указывайте название команды (или фамилию капитана).</w:t>
      </w:r>
    </w:p>
    <w:p w:rsidR="00A6260F" w:rsidRDefault="00A6260F">
      <w:pPr>
        <w:pStyle w:val="normal"/>
      </w:pPr>
    </w:p>
    <w:p w:rsidR="00A6260F" w:rsidRDefault="00423EF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ВНИМАНИЕ ! Никакие другие реквизиты карты не являются официальными. Никто, кроме Каталовой Виктории,  не имеет право обсуждать с вами вопросы, касательно стартовых взносов.</w:t>
      </w:r>
    </w:p>
    <w:p w:rsidR="00A6260F" w:rsidRDefault="00A6260F">
      <w:pPr>
        <w:pStyle w:val="normal"/>
        <w:jc w:val="both"/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p w:rsidR="00A6260F" w:rsidRDefault="00423EF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Командам, оплатившим стартовый взнос, предоставляется:</w:t>
      </w:r>
    </w:p>
    <w:p w:rsidR="00A6260F" w:rsidRDefault="00423EFD">
      <w:pPr>
        <w:pStyle w:val="normal"/>
        <w:numPr>
          <w:ilvl w:val="0"/>
          <w:numId w:val="5"/>
        </w:numPr>
        <w:spacing w:before="160" w:line="32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 водостойких карт </w:t>
      </w:r>
    </w:p>
    <w:p w:rsidR="00A6260F" w:rsidRDefault="00423EFD">
      <w:pPr>
        <w:pStyle w:val="normal"/>
        <w:numPr>
          <w:ilvl w:val="0"/>
          <w:numId w:val="5"/>
        </w:numPr>
        <w:spacing w:line="32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Водостойкая карточка для отметки КП с шнурком</w:t>
      </w:r>
    </w:p>
    <w:p w:rsidR="00A6260F" w:rsidRDefault="00423EFD">
      <w:pPr>
        <w:pStyle w:val="normal"/>
        <w:numPr>
          <w:ilvl w:val="0"/>
          <w:numId w:val="5"/>
        </w:numPr>
        <w:spacing w:line="32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Костер в Центре соревнований </w:t>
      </w:r>
    </w:p>
    <w:p w:rsidR="00A6260F" w:rsidRDefault="00423EFD">
      <w:pPr>
        <w:pStyle w:val="normal"/>
        <w:numPr>
          <w:ilvl w:val="0"/>
          <w:numId w:val="5"/>
        </w:numPr>
        <w:spacing w:line="32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Напитки, фирменная гречка и макарошки в томатном соусе после каждого круга и на финише</w:t>
      </w:r>
    </w:p>
    <w:p w:rsidR="00A6260F" w:rsidRDefault="00423EFD">
      <w:pPr>
        <w:pStyle w:val="normal"/>
        <w:numPr>
          <w:ilvl w:val="0"/>
          <w:numId w:val="5"/>
        </w:numPr>
        <w:spacing w:line="32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Памятный сувенир</w:t>
      </w:r>
    </w:p>
    <w:p w:rsidR="00A6260F" w:rsidRDefault="00423EFD">
      <w:pPr>
        <w:pStyle w:val="normal"/>
        <w:numPr>
          <w:ilvl w:val="0"/>
          <w:numId w:val="5"/>
        </w:numPr>
        <w:spacing w:line="32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лотерее полезных туристических призов</w:t>
      </w:r>
    </w:p>
    <w:p w:rsidR="00A6260F" w:rsidRDefault="00423EFD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Финишеры на 100 км получают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отличительную медаль </w:t>
      </w:r>
    </w:p>
    <w:p w:rsidR="00A6260F" w:rsidRDefault="00A6260F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60F" w:rsidRDefault="00A6260F">
      <w:pPr>
        <w:pStyle w:val="normal"/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Возврат взносов.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Стартовый взнос возвращается в случае, если участник не выходит на старт и сообщает об этом организаторам до 02.06 включительно. </w:t>
      </w:r>
    </w:p>
    <w:p w:rsidR="00A6260F" w:rsidRDefault="00423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 о возврате взноса необходимо выслать на </w:t>
      </w:r>
      <w:hyperlink r:id="rId20">
        <w:r>
          <w:rPr>
            <w:rFonts w:ascii="Times New Roman" w:eastAsia="Times New Roman" w:hAnsi="Times New Roman" w:cs="Times New Roman"/>
            <w:sz w:val="24"/>
            <w:szCs w:val="24"/>
          </w:rPr>
          <w:t>radialka24@mail.ru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указав ФИО и реквизиты карточки или телефон. Возврат будет осуществлен в течение 2 недель за минусом 100 руб.  После 02.06 заявки о возврате стартового взноса не рассматриваются.</w:t>
      </w:r>
    </w:p>
    <w:p w:rsidR="00A6260F" w:rsidRDefault="00A6260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a3"/>
        <w:rPr>
          <w:sz w:val="40"/>
          <w:szCs w:val="40"/>
        </w:rPr>
      </w:pPr>
      <w:bookmarkStart w:id="11" w:name="_eywqqzxtamqo" w:colFirst="0" w:colLast="0"/>
      <w:bookmarkEnd w:id="11"/>
      <w:r>
        <w:rPr>
          <w:b/>
          <w:color w:val="006621"/>
        </w:rPr>
        <w:t xml:space="preserve">Регистрация </w:t>
      </w:r>
    </w:p>
    <w:p w:rsidR="00A6260F" w:rsidRDefault="00423EFD">
      <w:pPr>
        <w:pStyle w:val="1"/>
        <w:spacing w:before="220" w:after="220" w:line="240" w:lineRule="auto"/>
        <w:rPr>
          <w:rFonts w:ascii="Times New Roman" w:eastAsia="Times New Roman" w:hAnsi="Times New Roman" w:cs="Times New Roman"/>
          <w:color w:val="555555"/>
        </w:rPr>
      </w:pPr>
      <w:bookmarkStart w:id="12" w:name="_mpwbypdiamig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</w:rPr>
        <w:t>я участия в соревнованиях необходимо зарегистрироваться и оплатить стартовый взнос до 02.06 включительно.</w:t>
      </w:r>
    </w:p>
    <w:p w:rsidR="00A6260F" w:rsidRDefault="00A6260F">
      <w:pPr>
        <w:pStyle w:val="normal"/>
        <w:rPr>
          <w:rFonts w:ascii="Times New Roman" w:eastAsia="Times New Roman" w:hAnsi="Times New Roman" w:cs="Times New Roman"/>
          <w:b/>
          <w:color w:val="555555"/>
          <w:sz w:val="30"/>
          <w:szCs w:val="30"/>
        </w:rPr>
      </w:pPr>
      <w:hyperlink r:id="rId21">
        <w:r w:rsidR="00423EFD">
          <w:rPr>
            <w:rFonts w:ascii="Times New Roman" w:eastAsia="Times New Roman" w:hAnsi="Times New Roman" w:cs="Times New Roman"/>
            <w:b/>
            <w:color w:val="1155CC"/>
            <w:sz w:val="30"/>
            <w:szCs w:val="30"/>
            <w:u w:val="single"/>
          </w:rPr>
          <w:t>Регистрация</w:t>
        </w:r>
      </w:hyperlink>
      <w:r w:rsidR="00423EFD">
        <w:rPr>
          <w:rFonts w:ascii="Times New Roman" w:eastAsia="Times New Roman" w:hAnsi="Times New Roman" w:cs="Times New Roman"/>
          <w:b/>
          <w:color w:val="555555"/>
          <w:sz w:val="30"/>
          <w:szCs w:val="30"/>
        </w:rPr>
        <w:t xml:space="preserve">             </w:t>
      </w:r>
      <w:r w:rsidR="00423EFD">
        <w:rPr>
          <w:rFonts w:ascii="Times New Roman" w:eastAsia="Times New Roman" w:hAnsi="Times New Roman" w:cs="Times New Roman"/>
          <w:b/>
          <w:color w:val="555555"/>
          <w:sz w:val="30"/>
          <w:szCs w:val="30"/>
        </w:rPr>
        <w:tab/>
      </w:r>
      <w:hyperlink r:id="rId22">
        <w:r w:rsidR="00423EFD">
          <w:rPr>
            <w:rFonts w:ascii="Times New Roman" w:eastAsia="Times New Roman" w:hAnsi="Times New Roman" w:cs="Times New Roman"/>
            <w:b/>
            <w:color w:val="1155CC"/>
            <w:sz w:val="30"/>
            <w:szCs w:val="30"/>
            <w:u w:val="single"/>
          </w:rPr>
          <w:t>Список участников</w:t>
        </w:r>
      </w:hyperlink>
      <w:r w:rsidR="00423EFD">
        <w:rPr>
          <w:rFonts w:ascii="Times New Roman" w:eastAsia="Times New Roman" w:hAnsi="Times New Roman" w:cs="Times New Roman"/>
          <w:b/>
          <w:color w:val="555555"/>
          <w:sz w:val="30"/>
          <w:szCs w:val="30"/>
        </w:rPr>
        <w:t xml:space="preserve">  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color w:val="555555"/>
        </w:rPr>
      </w:pPr>
    </w:p>
    <w:p w:rsidR="00A6260F" w:rsidRDefault="00423EFD">
      <w:pPr>
        <w:pStyle w:val="normal"/>
        <w:spacing w:before="120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указанную при регистрации почту вы получите ссылку, по которой сможете вносить любые изменения в заявку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самостоятель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color w:val="555555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Регистрации и оплата стартового взноса после 02.06</w:t>
      </w: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и оплата после </w:t>
      </w:r>
      <w:r>
        <w:rPr>
          <w:rFonts w:ascii="Times New Roman" w:eastAsia="Times New Roman" w:hAnsi="Times New Roman" w:cs="Times New Roman"/>
          <w:b/>
        </w:rPr>
        <w:t>02.06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старте возможна, но крайне нежелательна, т.к. не позволяет организаторам спланировать объем необходимых ресурсов. 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неоплате заявки до 02.06 включительно,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анизаторы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 гарантируют </w:t>
      </w:r>
      <w:r>
        <w:rPr>
          <w:rFonts w:ascii="Times New Roman" w:eastAsia="Times New Roman" w:hAnsi="Times New Roman" w:cs="Times New Roman"/>
          <w:sz w:val="24"/>
          <w:szCs w:val="24"/>
        </w:rPr>
        <w:t>выдачу водостойкой карты (будет выдана бумажная карта с файлом)  и вручения памятного приза.</w:t>
      </w:r>
    </w:p>
    <w:p w:rsidR="00A6260F" w:rsidRDefault="00A6260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a3"/>
        <w:rPr>
          <w:b/>
          <w:color w:val="006621"/>
        </w:rPr>
      </w:pPr>
      <w:bookmarkStart w:id="13" w:name="_u20abdmh99ri" w:colFirst="0" w:colLast="0"/>
      <w:bookmarkEnd w:id="13"/>
      <w:r>
        <w:rPr>
          <w:b/>
          <w:color w:val="006621"/>
        </w:rPr>
        <w:t>Снаряжение</w:t>
      </w:r>
    </w:p>
    <w:p w:rsidR="00A6260F" w:rsidRDefault="00423EFD">
      <w:pPr>
        <w:pStyle w:val="normal"/>
        <w:spacing w:line="3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не предоставляют какого-либо снаряжения для прохождения дистанции, организации ночлега и отдыха.</w:t>
      </w:r>
    </w:p>
    <w:p w:rsidR="00A6260F" w:rsidRDefault="00423EFD">
      <w:pPr>
        <w:pStyle w:val="normal"/>
        <w:spacing w:line="327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Позаботьтесь о герметизации вещей и электроники!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На дистанции много бродов выше колена!</w:t>
      </w:r>
    </w:p>
    <w:p w:rsidR="00A6260F" w:rsidRDefault="00423EFD">
      <w:pPr>
        <w:pStyle w:val="normal"/>
        <w:spacing w:line="3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60F" w:rsidRDefault="00423EFD">
      <w:pPr>
        <w:pStyle w:val="normal"/>
        <w:spacing w:line="3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Обязательное снаряжение </w:t>
      </w:r>
    </w:p>
    <w:p w:rsidR="00A6260F" w:rsidRDefault="00423EFD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несмываемый водостойкий перманентный маркер</w:t>
      </w:r>
    </w:p>
    <w:p w:rsidR="00A6260F" w:rsidRDefault="00423EFD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Заряженный телефон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 сохраненным номером экстренной связи с организаторами, такси), Фонарь + запасные батарейки. </w:t>
      </w:r>
    </w:p>
    <w:p w:rsidR="00A6260F" w:rsidRDefault="00423EFD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Электронное средство навигации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загруженным треком всех дистанций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Смартфон + внешний аккумулятор или навигатор + запасной аккумулятор</w:t>
      </w:r>
    </w:p>
    <w:p w:rsidR="00A6260F" w:rsidRDefault="00423EFD">
      <w:pPr>
        <w:pStyle w:val="normal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 режиме навигации (а не просто записи трека), когда вы постоянно включаете экран, поворачиваетесь, смотря на стрелку и  определяете направление куда идти,  вам хватит заряда смартфона только на 25-40 км.</w:t>
      </w:r>
    </w:p>
    <w:p w:rsidR="00A6260F" w:rsidRDefault="00A6260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Личная аптечка</w:t>
      </w:r>
    </w:p>
    <w:p w:rsidR="00A6260F" w:rsidRDefault="00423EFD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Компас </w:t>
      </w:r>
      <w:r>
        <w:rPr>
          <w:rFonts w:ascii="Times New Roman" w:eastAsia="Times New Roman" w:hAnsi="Times New Roman" w:cs="Times New Roman"/>
          <w:sz w:val="24"/>
          <w:szCs w:val="24"/>
        </w:rPr>
        <w:t>(не работает от батареек, 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едовательно, абсолютно надежен)</w:t>
      </w:r>
    </w:p>
    <w:p w:rsidR="00A6260F" w:rsidRDefault="00423EFD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Спас одеяло / теплая куртка </w:t>
      </w:r>
    </w:p>
    <w:p w:rsidR="00A6260F" w:rsidRDefault="00423EFD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Бутылка 1,5 л / питьевая система с водой &gt; 500 мл и раскладка (на 25 км хватит 1000 ккал)</w:t>
      </w:r>
    </w:p>
    <w:p w:rsidR="00A6260F" w:rsidRDefault="00423EFD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Свисток</w:t>
      </w: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Минимальный набор личной аптечки: </w:t>
      </w:r>
      <w:r>
        <w:rPr>
          <w:rFonts w:ascii="Times New Roman" w:eastAsia="Times New Roman" w:hAnsi="Times New Roman" w:cs="Times New Roman"/>
          <w:sz w:val="24"/>
          <w:szCs w:val="24"/>
        </w:rPr>
        <w:t>эластичный бинт (например, шириной 10 см, длиной 1,5 м), ткан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евый пластырь от мозолей \ натертостей (пример 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хорошего пластыря  для предотвращения мозолей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 </w:t>
      </w: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пластырь на водяные мозоли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булавки для прокалывания водяных мозолей (обычные швейные), стерильный бинт,  антисептик (хло</w:t>
      </w:r>
      <w:r>
        <w:rPr>
          <w:rFonts w:ascii="Times New Roman" w:eastAsia="Times New Roman" w:hAnsi="Times New Roman" w:cs="Times New Roman"/>
          <w:sz w:val="24"/>
          <w:szCs w:val="24"/>
        </w:rPr>
        <w:t>ргексидин), обезболивающее (кетанов, найз), крем от разбухания ног (детский крем, вазелин).</w:t>
      </w:r>
    </w:p>
    <w:p w:rsidR="00A6260F" w:rsidRDefault="00A6260F">
      <w:pPr>
        <w:pStyle w:val="normal"/>
        <w:ind w:left="-30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a3"/>
        <w:rPr>
          <w:b/>
          <w:color w:val="006621"/>
        </w:rPr>
      </w:pPr>
      <w:bookmarkStart w:id="14" w:name="_pphd38snpghf" w:colFirst="0" w:colLast="0"/>
      <w:bookmarkEnd w:id="14"/>
      <w:r>
        <w:rPr>
          <w:b/>
          <w:color w:val="006621"/>
        </w:rPr>
        <w:t xml:space="preserve">Дисквалификация </w:t>
      </w:r>
    </w:p>
    <w:p w:rsidR="00A6260F" w:rsidRDefault="00423EFD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Утеря карточки участника, пропуск обязательных КП</w:t>
      </w:r>
    </w:p>
    <w:p w:rsidR="00A6260F" w:rsidRDefault="00423EFD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Движение по дистанции в противоположную сторону</w:t>
      </w:r>
    </w:p>
    <w:p w:rsidR="00A6260F" w:rsidRDefault="00423EFD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Превышение КВ</w:t>
      </w:r>
    </w:p>
    <w:p w:rsidR="00A6260F" w:rsidRDefault="00423EFD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Непредставление подтверждающего фото КП, в случае не отметки последнего в карточки несмываемым маркером\ручкой</w:t>
      </w:r>
    </w:p>
    <w:p w:rsidR="00A6260F" w:rsidRDefault="00423EFD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любого вида транспорта</w:t>
      </w:r>
    </w:p>
    <w:p w:rsidR="00A6260F" w:rsidRDefault="00A6260F">
      <w:pPr>
        <w:pStyle w:val="a3"/>
        <w:spacing w:line="240" w:lineRule="auto"/>
        <w:ind w:left="-30"/>
        <w:rPr>
          <w:b/>
          <w:color w:val="006621"/>
        </w:rPr>
      </w:pPr>
      <w:bookmarkStart w:id="15" w:name="_idfjrht2ldik" w:colFirst="0" w:colLast="0"/>
      <w:bookmarkEnd w:id="15"/>
    </w:p>
    <w:p w:rsidR="00A6260F" w:rsidRDefault="00423EFD">
      <w:pPr>
        <w:pStyle w:val="a3"/>
        <w:spacing w:line="240" w:lineRule="auto"/>
        <w:ind w:left="-30"/>
      </w:pPr>
      <w:bookmarkStart w:id="16" w:name="_6of5rzi1j295" w:colFirst="0" w:colLast="0"/>
      <w:bookmarkEnd w:id="16"/>
      <w:r>
        <w:rPr>
          <w:b/>
          <w:color w:val="006621"/>
        </w:rPr>
        <w:t>Финансирование</w:t>
      </w:r>
    </w:p>
    <w:p w:rsidR="00A6260F" w:rsidRDefault="00423EFD">
      <w:pPr>
        <w:pStyle w:val="normal"/>
        <w:spacing w:line="240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Сообщество организаторов не является коммерческим предприятием, не оказывает услуги, не прод</w:t>
      </w:r>
      <w:r>
        <w:rPr>
          <w:rFonts w:ascii="Times New Roman" w:eastAsia="Times New Roman" w:hAnsi="Times New Roman" w:cs="Times New Roman"/>
          <w:sz w:val="24"/>
          <w:szCs w:val="24"/>
        </w:rPr>
        <w:t>аёт товары и не получает прибыли. Это команда добровольцев, которая берёт на себя труд по организации данного мероприятия по просьбе и поручению участников.</w:t>
      </w:r>
    </w:p>
    <w:p w:rsidR="00A6260F" w:rsidRDefault="00423EFD">
      <w:pPr>
        <w:pStyle w:val="normal"/>
        <w:spacing w:line="240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Стартовые взносы полностью расходуются на разведку и подготовку дистанции, печать карт, аренду обор</w:t>
      </w:r>
      <w:r>
        <w:rPr>
          <w:rFonts w:ascii="Times New Roman" w:eastAsia="Times New Roman" w:hAnsi="Times New Roman" w:cs="Times New Roman"/>
          <w:sz w:val="24"/>
          <w:szCs w:val="24"/>
        </w:rPr>
        <w:t>удования, транспорт, питание участников, изготовление сувенирной продукции.</w:t>
      </w:r>
    </w:p>
    <w:p w:rsidR="00A6260F" w:rsidRDefault="00423EFD">
      <w:pPr>
        <w:pStyle w:val="normal"/>
        <w:spacing w:line="240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группой любителей активного отдыха под общим руководством </w:t>
      </w:r>
      <w:r>
        <w:rPr>
          <w:rFonts w:ascii="Times New Roman" w:eastAsia="Times New Roman" w:hAnsi="Times New Roman" w:cs="Times New Roman"/>
          <w:color w:val="55555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Каталовой Виктории.</w:t>
      </w:r>
    </w:p>
    <w:p w:rsidR="00A6260F" w:rsidRDefault="00A6260F">
      <w:pPr>
        <w:pStyle w:val="normal"/>
        <w:spacing w:line="32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a3"/>
        <w:rPr>
          <w:b/>
          <w:color w:val="006621"/>
        </w:rPr>
      </w:pPr>
      <w:bookmarkStart w:id="17" w:name="_o6pp8ilqb7w5" w:colFirst="0" w:colLast="0"/>
      <w:bookmarkEnd w:id="17"/>
      <w:r>
        <w:rPr>
          <w:b/>
          <w:color w:val="006621"/>
        </w:rPr>
        <w:lastRenderedPageBreak/>
        <w:t>Экология</w:t>
      </w:r>
    </w:p>
    <w:p w:rsidR="00A6260F" w:rsidRDefault="00423EFD">
      <w:pPr>
        <w:pStyle w:val="normal"/>
        <w:spacing w:line="3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НЕ используем пластиковую одноразовую посуду. Берите кружку на чайный пункт. </w:t>
      </w:r>
    </w:p>
    <w:p w:rsidR="00A6260F" w:rsidRDefault="00A6260F">
      <w:pPr>
        <w:pStyle w:val="normal"/>
        <w:spacing w:line="32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423EFD">
      <w:pPr>
        <w:pStyle w:val="a3"/>
      </w:pPr>
      <w:bookmarkStart w:id="18" w:name="_7h2m6mi7wyz8" w:colFirst="0" w:colLast="0"/>
      <w:bookmarkEnd w:id="18"/>
      <w:r>
        <w:rPr>
          <w:b/>
          <w:color w:val="006621"/>
        </w:rPr>
        <w:t>Контакты</w:t>
      </w:r>
      <w:r>
        <w:t xml:space="preserve"> </w:t>
      </w: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руководство, постановка, разведка дистанции -  Каталова Виктория</w:t>
      </w:r>
    </w:p>
    <w:p w:rsidR="00A6260F" w:rsidRDefault="00423EF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Справки по телефону 8-915-198-32-26 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25">
        <w:r w:rsidR="00423EF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www.radialka.r</w:t>
        </w:r>
        <w:r w:rsidR="00423EF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u</w:t>
        </w:r>
      </w:hyperlink>
      <w:r w:rsidR="00423EFD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 </w:t>
      </w:r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26">
        <w:r w:rsidR="00423EF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ВК</w:t>
        </w:r>
      </w:hyperlink>
    </w:p>
    <w:p w:rsidR="00A6260F" w:rsidRDefault="00A6260F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27">
        <w:r w:rsidR="00423EF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radialka24@mail.ru</w:t>
        </w:r>
      </w:hyperlink>
    </w:p>
    <w:p w:rsidR="00A6260F" w:rsidRDefault="00A6260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A6260F" w:rsidRDefault="00A6260F">
      <w:pPr>
        <w:pStyle w:val="normal"/>
        <w:ind w:left="720" w:firstLine="720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p w:rsidR="00A6260F" w:rsidRDefault="00423EFD">
      <w:pPr>
        <w:pStyle w:val="normal"/>
        <w:jc w:val="center"/>
        <w:rPr>
          <w:rFonts w:ascii="Times New Roman" w:eastAsia="Times New Roman" w:hAnsi="Times New Roman" w:cs="Times New Roman"/>
          <w:b/>
          <w:color w:val="00662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6621"/>
          <w:sz w:val="36"/>
          <w:szCs w:val="36"/>
        </w:rPr>
        <w:t>Это Положение является официальным  приглашением на гонку!</w:t>
      </w:r>
    </w:p>
    <w:p w:rsidR="00A6260F" w:rsidRDefault="00423EFD">
      <w:pPr>
        <w:pStyle w:val="normal"/>
        <w:jc w:val="center"/>
        <w:rPr>
          <w:rFonts w:ascii="Times New Roman" w:eastAsia="Times New Roman" w:hAnsi="Times New Roman" w:cs="Times New Roman"/>
          <w:b/>
          <w:color w:val="00662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6621"/>
          <w:sz w:val="36"/>
          <w:szCs w:val="36"/>
          <w:lang w:val="ru-RU"/>
        </w:rPr>
        <w:drawing>
          <wp:inline distT="114300" distB="114300" distL="114300" distR="114300">
            <wp:extent cx="1952625" cy="10001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8"/>
                    <a:srcRect t="24752" b="2326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60F" w:rsidRDefault="00423EFD">
      <w:pPr>
        <w:pStyle w:val="normal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6621"/>
          <w:sz w:val="36"/>
          <w:szCs w:val="36"/>
        </w:rPr>
        <w:t>Добро пожаловать!</w:t>
      </w:r>
    </w:p>
    <w:sectPr w:rsidR="00A6260F" w:rsidSect="00A6260F">
      <w:headerReference w:type="default" r:id="rId29"/>
      <w:footerReference w:type="default" r:id="rId3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FD" w:rsidRDefault="00423EFD" w:rsidP="00A6260F">
      <w:pPr>
        <w:spacing w:line="240" w:lineRule="auto"/>
      </w:pPr>
      <w:r>
        <w:separator/>
      </w:r>
    </w:p>
  </w:endnote>
  <w:endnote w:type="continuationSeparator" w:id="1">
    <w:p w:rsidR="00423EFD" w:rsidRDefault="00423EFD" w:rsidP="00A62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0F" w:rsidRDefault="00A6260F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FD" w:rsidRDefault="00423EFD" w:rsidP="00A6260F">
      <w:pPr>
        <w:spacing w:line="240" w:lineRule="auto"/>
      </w:pPr>
      <w:r>
        <w:separator/>
      </w:r>
    </w:p>
  </w:footnote>
  <w:footnote w:type="continuationSeparator" w:id="1">
    <w:p w:rsidR="00423EFD" w:rsidRDefault="00423EFD" w:rsidP="00A626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0F" w:rsidRDefault="00A6260F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90A"/>
    <w:multiLevelType w:val="multilevel"/>
    <w:tmpl w:val="B1268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5824AB"/>
    <w:multiLevelType w:val="multilevel"/>
    <w:tmpl w:val="E1BA3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DB1FD6"/>
    <w:multiLevelType w:val="multilevel"/>
    <w:tmpl w:val="045ECBD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1EC65BAB"/>
    <w:multiLevelType w:val="multilevel"/>
    <w:tmpl w:val="D4F2092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24D6700F"/>
    <w:multiLevelType w:val="multilevel"/>
    <w:tmpl w:val="0ED07E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334402"/>
    <w:multiLevelType w:val="multilevel"/>
    <w:tmpl w:val="7F766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D6A5283"/>
    <w:multiLevelType w:val="multilevel"/>
    <w:tmpl w:val="42E4A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60F"/>
    <w:rsid w:val="00180980"/>
    <w:rsid w:val="00423EFD"/>
    <w:rsid w:val="00A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626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626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6260F"/>
    <w:pPr>
      <w:keepNext/>
      <w:keepLines/>
      <w:spacing w:before="480"/>
      <w:outlineLvl w:val="2"/>
    </w:pPr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4">
    <w:name w:val="heading 4"/>
    <w:basedOn w:val="normal"/>
    <w:next w:val="normal"/>
    <w:rsid w:val="00A626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6260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626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260F"/>
  </w:style>
  <w:style w:type="table" w:customStyle="1" w:styleId="TableNormal">
    <w:name w:val="Table Normal"/>
    <w:rsid w:val="00A626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260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6260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626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dialka24?w=wall-149408940_2298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docs.google.com/document/d/1MKWs7MDi1fu1aHhsF-2Shl0LlaOzm5bZ0pkzXKiFe3A/edit?usp=sharing" TargetMode="External"/><Relationship Id="rId26" Type="http://schemas.openxmlformats.org/officeDocument/2006/relationships/hyperlink" Target="https://vk.com/radialka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wVBcE9bNaoo8U1f4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Me2sbQAI8KHKUramw5qtdZcl4HLpbAWI/view?usp=sharing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radial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ialka.ru/information/oflaynovyh-kart-dlya-android" TargetMode="External"/><Relationship Id="rId20" Type="http://schemas.openxmlformats.org/officeDocument/2006/relationships/hyperlink" Target="mailto:radialka24@mail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adialka24?w=wall-149408940_2298" TargetMode="External"/><Relationship Id="rId24" Type="http://schemas.openxmlformats.org/officeDocument/2006/relationships/hyperlink" Target="https://www.compeed.ru/izbavlyaemsya-ot-mozolej-i-natoptyshej/sredstva-ot-vlazhnyh-mozolej/srednij-plastyr-compeed-ot-vlazhnyh-mozolej-5-sht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lazav.mccme.ru/maps/podm/index.htm" TargetMode="External"/><Relationship Id="rId23" Type="http://schemas.openxmlformats.org/officeDocument/2006/relationships/hyperlink" Target="https://hartmann-shop.ru/catalog/omniplast_omniplast_fiksiruyushchie_plastyri_iz_tekstilnoy_tkani_v_katushkakh/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drive.google.com/file/d/1Me2sbQAI8KHKUramw5qtdZcl4HLpbAWI/view?usp=sharing" TargetMode="External"/><Relationship Id="rId19" Type="http://schemas.openxmlformats.org/officeDocument/2006/relationships/hyperlink" Target="mailto:radialka24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adialka24?w=wall-149408940_2298" TargetMode="External"/><Relationship Id="rId14" Type="http://schemas.openxmlformats.org/officeDocument/2006/relationships/hyperlink" Target="https://vk.com/@radialka24-spoilery-s-postanovki-trassy" TargetMode="External"/><Relationship Id="rId22" Type="http://schemas.openxmlformats.org/officeDocument/2006/relationships/hyperlink" Target="https://docs.google.com/spreadsheets/d/1GXTT38_XTE-aoJ-smWSKkUZeCPRMmL-SDvLC1YamQDU/edit?usp=sharing" TargetMode="External"/><Relationship Id="rId27" Type="http://schemas.openxmlformats.org/officeDocument/2006/relationships/hyperlink" Target="mailto:radialka24@mail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Windows User</cp:lastModifiedBy>
  <cp:revision>2</cp:revision>
  <dcterms:created xsi:type="dcterms:W3CDTF">2019-06-10T09:30:00Z</dcterms:created>
  <dcterms:modified xsi:type="dcterms:W3CDTF">2019-06-10T09:30:00Z</dcterms:modified>
</cp:coreProperties>
</file>