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jc w:val="center"/>
        <w:tblLayout w:type="fixed"/>
        <w:tblLook w:val="04A0" w:firstRow="1" w:lastRow="0" w:firstColumn="1" w:lastColumn="0" w:noHBand="0" w:noVBand="1"/>
      </w:tblPr>
      <w:tblGrid>
        <w:gridCol w:w="3530"/>
        <w:gridCol w:w="3346"/>
        <w:gridCol w:w="3174"/>
      </w:tblGrid>
      <w:tr w:rsidR="008173D2" w:rsidTr="008173D2">
        <w:trPr>
          <w:jc w:val="center"/>
        </w:trPr>
        <w:tc>
          <w:tcPr>
            <w:tcW w:w="3531" w:type="dxa"/>
          </w:tcPr>
          <w:p w:rsidR="008173D2" w:rsidRDefault="008173D2">
            <w:pPr>
              <w:pStyle w:val="a3"/>
              <w:tabs>
                <w:tab w:val="left" w:pos="5339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аю</w:t>
            </w:r>
          </w:p>
          <w:p w:rsidR="008173D2" w:rsidRDefault="008173D2">
            <w:pPr>
              <w:pStyle w:val="a3"/>
              <w:tabs>
                <w:tab w:val="left" w:pos="5339"/>
              </w:tabs>
              <w:spacing w:after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делам молодежи, физической культуре и спорту </w:t>
            </w:r>
          </w:p>
          <w:p w:rsidR="008173D2" w:rsidRDefault="00817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Карелия</w:t>
            </w:r>
          </w:p>
          <w:p w:rsidR="008173D2" w:rsidRDefault="00817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hideMark/>
          </w:tcPr>
          <w:p w:rsidR="008173D2" w:rsidRDefault="00817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8173D2" w:rsidRDefault="00025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817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73D2">
              <w:rPr>
                <w:rFonts w:ascii="Times New Roman" w:hAnsi="Times New Roman"/>
                <w:sz w:val="24"/>
                <w:szCs w:val="24"/>
              </w:rPr>
              <w:t>Пряжинского</w:t>
            </w:r>
            <w:proofErr w:type="spellEnd"/>
            <w:r w:rsidR="008173D2">
              <w:rPr>
                <w:rFonts w:ascii="Times New Roman" w:hAnsi="Times New Roman"/>
                <w:sz w:val="24"/>
                <w:szCs w:val="24"/>
              </w:rPr>
              <w:t xml:space="preserve"> национального  муниципального района Республики Карелия</w:t>
            </w:r>
          </w:p>
        </w:tc>
        <w:tc>
          <w:tcPr>
            <w:tcW w:w="3174" w:type="dxa"/>
          </w:tcPr>
          <w:p w:rsidR="008173D2" w:rsidRDefault="000254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8173D2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8173D2" w:rsidRDefault="000254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8173D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8173D2" w:rsidRDefault="00025497" w:rsidP="00025497">
            <w:pPr>
              <w:ind w:left="452" w:hanging="4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173D2">
              <w:rPr>
                <w:rFonts w:ascii="Times New Roman" w:hAnsi="Times New Roman"/>
                <w:sz w:val="24"/>
                <w:szCs w:val="24"/>
              </w:rPr>
              <w:t>ООО «Школа Лидеров»</w:t>
            </w:r>
          </w:p>
          <w:p w:rsidR="008173D2" w:rsidRDefault="008173D2">
            <w:pPr>
              <w:tabs>
                <w:tab w:val="left" w:pos="1335"/>
                <w:tab w:val="right" w:pos="4381"/>
              </w:tabs>
              <w:spacing w:after="16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73D2" w:rsidTr="008173D2">
        <w:trPr>
          <w:jc w:val="center"/>
        </w:trPr>
        <w:tc>
          <w:tcPr>
            <w:tcW w:w="3531" w:type="dxa"/>
            <w:hideMark/>
          </w:tcPr>
          <w:p w:rsidR="008173D2" w:rsidRDefault="008173D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____________А.М. Воронов</w:t>
            </w:r>
          </w:p>
        </w:tc>
        <w:tc>
          <w:tcPr>
            <w:tcW w:w="3346" w:type="dxa"/>
          </w:tcPr>
          <w:p w:rsidR="008173D2" w:rsidRDefault="008173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___________Г.В. Иванова</w:t>
            </w:r>
          </w:p>
          <w:p w:rsidR="008173D2" w:rsidRDefault="008173D2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hideMark/>
          </w:tcPr>
          <w:p w:rsidR="008173D2" w:rsidRDefault="008173D2">
            <w:pPr>
              <w:spacing w:after="160"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Похвалин</w:t>
            </w:r>
            <w:proofErr w:type="spellEnd"/>
          </w:p>
        </w:tc>
      </w:tr>
    </w:tbl>
    <w:p w:rsidR="008173D2" w:rsidRDefault="008173D2" w:rsidP="00817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8173D2" w:rsidRDefault="00141AC7" w:rsidP="00141A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</w:t>
      </w:r>
      <w:r w:rsidR="008173D2" w:rsidRPr="008173D2">
        <w:rPr>
          <w:rFonts w:ascii="Times New Roman" w:hAnsi="Times New Roman"/>
          <w:b/>
          <w:sz w:val="28"/>
          <w:szCs w:val="28"/>
        </w:rPr>
        <w:t xml:space="preserve"> </w:t>
      </w:r>
      <w:r w:rsidR="008173D2">
        <w:rPr>
          <w:rFonts w:ascii="Times New Roman" w:hAnsi="Times New Roman"/>
          <w:b/>
          <w:sz w:val="28"/>
          <w:szCs w:val="28"/>
        </w:rPr>
        <w:t>республиканского фестиваля бега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25497">
        <w:rPr>
          <w:rFonts w:ascii="Times New Roman" w:hAnsi="Times New Roman"/>
          <w:b/>
          <w:sz w:val="28"/>
          <w:szCs w:val="28"/>
        </w:rPr>
        <w:t xml:space="preserve">по пересечённой местности </w:t>
      </w:r>
      <w:r>
        <w:rPr>
          <w:rFonts w:ascii="Times New Roman" w:hAnsi="Times New Roman"/>
          <w:b/>
          <w:sz w:val="28"/>
          <w:szCs w:val="28"/>
        </w:rPr>
        <w:t xml:space="preserve">и скандинавской ходьбы </w:t>
      </w:r>
      <w:r w:rsidR="008173D2"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KarjalaTrail</w:t>
      </w:r>
      <w:proofErr w:type="spellEnd"/>
      <w:r w:rsidRPr="00141AC7">
        <w:rPr>
          <w:rFonts w:ascii="Times New Roman" w:hAnsi="Times New Roman"/>
          <w:b/>
          <w:sz w:val="28"/>
          <w:szCs w:val="28"/>
        </w:rPr>
        <w:t xml:space="preserve">. </w:t>
      </w:r>
      <w:r w:rsidR="007A4E85">
        <w:rPr>
          <w:rFonts w:ascii="Times New Roman" w:hAnsi="Times New Roman"/>
          <w:b/>
          <w:sz w:val="28"/>
          <w:szCs w:val="28"/>
        </w:rPr>
        <w:t>Легенды белых ночей</w:t>
      </w:r>
      <w:r w:rsidR="008173D2">
        <w:rPr>
          <w:rFonts w:ascii="Times New Roman" w:hAnsi="Times New Roman"/>
          <w:b/>
          <w:sz w:val="28"/>
          <w:szCs w:val="28"/>
        </w:rPr>
        <w:t>»</w:t>
      </w:r>
    </w:p>
    <w:p w:rsidR="008173D2" w:rsidRDefault="008173D2" w:rsidP="008173D2">
      <w:pPr>
        <w:rPr>
          <w:rFonts w:ascii="Times New Roman" w:hAnsi="Times New Roman" w:cs="Times New Roman"/>
          <w:sz w:val="24"/>
          <w:szCs w:val="24"/>
        </w:rPr>
      </w:pPr>
    </w:p>
    <w:p w:rsidR="008173D2" w:rsidRPr="00141AC7" w:rsidRDefault="008173D2" w:rsidP="008173D2">
      <w:pPr>
        <w:rPr>
          <w:rFonts w:ascii="Times New Roman" w:hAnsi="Times New Roman" w:cs="Times New Roman"/>
          <w:sz w:val="24"/>
          <w:szCs w:val="24"/>
        </w:rPr>
      </w:pPr>
    </w:p>
    <w:p w:rsidR="008173D2" w:rsidRPr="008173D2" w:rsidRDefault="008173D2" w:rsidP="00A708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3D2">
        <w:rPr>
          <w:rFonts w:ascii="Times New Roman" w:hAnsi="Times New Roman" w:cs="Times New Roman"/>
          <w:b/>
          <w:sz w:val="24"/>
          <w:szCs w:val="24"/>
        </w:rPr>
        <w:t>1. Цели и задачи</w:t>
      </w:r>
    </w:p>
    <w:p w:rsidR="008173D2" w:rsidRPr="008173D2" w:rsidRDefault="00025497" w:rsidP="00817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пропаганда массового спорта; 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7A4E85">
        <w:rPr>
          <w:rFonts w:ascii="Times New Roman" w:hAnsi="Times New Roman" w:cs="Times New Roman"/>
          <w:sz w:val="24"/>
          <w:szCs w:val="24"/>
        </w:rPr>
        <w:t xml:space="preserve"> </w:t>
      </w:r>
      <w:r w:rsidR="008173D2" w:rsidRPr="008173D2">
        <w:rPr>
          <w:rFonts w:ascii="Times New Roman" w:hAnsi="Times New Roman" w:cs="Times New Roman"/>
          <w:sz w:val="24"/>
          <w:szCs w:val="24"/>
        </w:rPr>
        <w:t>популяризация бега</w:t>
      </w:r>
      <w:r>
        <w:rPr>
          <w:rFonts w:ascii="Times New Roman" w:hAnsi="Times New Roman" w:cs="Times New Roman"/>
          <w:sz w:val="24"/>
          <w:szCs w:val="24"/>
        </w:rPr>
        <w:t xml:space="preserve"> по пересечённой местности;</w:t>
      </w:r>
      <w:r>
        <w:rPr>
          <w:rFonts w:ascii="Times New Roman" w:hAnsi="Times New Roman" w:cs="Times New Roman"/>
          <w:sz w:val="24"/>
          <w:szCs w:val="24"/>
        </w:rPr>
        <w:br/>
        <w:t xml:space="preserve">- популяризация оздоровительной </w:t>
      </w:r>
      <w:r w:rsidR="007A4E85">
        <w:rPr>
          <w:rFonts w:ascii="Times New Roman" w:hAnsi="Times New Roman" w:cs="Times New Roman"/>
          <w:sz w:val="24"/>
          <w:szCs w:val="24"/>
        </w:rPr>
        <w:t>скандинавской ходьбы</w:t>
      </w:r>
      <w:r w:rsidR="008173D2" w:rsidRPr="008173D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="007A4E85">
        <w:rPr>
          <w:rFonts w:ascii="Times New Roman" w:hAnsi="Times New Roman" w:cs="Times New Roman"/>
          <w:sz w:val="24"/>
          <w:szCs w:val="24"/>
        </w:rPr>
        <w:t>- определение победителей;</w:t>
      </w:r>
      <w:r>
        <w:rPr>
          <w:rFonts w:ascii="Times New Roman" w:hAnsi="Times New Roman" w:cs="Times New Roman"/>
          <w:sz w:val="24"/>
          <w:szCs w:val="24"/>
        </w:rPr>
        <w:br/>
      </w:r>
      <w:r w:rsidR="008173D2" w:rsidRPr="008173D2">
        <w:rPr>
          <w:rFonts w:ascii="Times New Roman" w:hAnsi="Times New Roman" w:cs="Times New Roman"/>
          <w:sz w:val="24"/>
          <w:szCs w:val="24"/>
        </w:rPr>
        <w:t>- сохранение карельской культуры и развитие событийного туризма;</w:t>
      </w:r>
      <w:r>
        <w:rPr>
          <w:rFonts w:ascii="Times New Roman" w:hAnsi="Times New Roman" w:cs="Times New Roman"/>
          <w:sz w:val="24"/>
          <w:szCs w:val="24"/>
        </w:rPr>
        <w:br/>
      </w:r>
      <w:r w:rsidR="008173D2" w:rsidRPr="008173D2">
        <w:rPr>
          <w:rFonts w:ascii="Times New Roman" w:hAnsi="Times New Roman" w:cs="Times New Roman"/>
          <w:sz w:val="24"/>
          <w:szCs w:val="24"/>
        </w:rPr>
        <w:t>- формирование бережного отношения к природным ресурсам;</w:t>
      </w:r>
      <w:r>
        <w:rPr>
          <w:rFonts w:ascii="Times New Roman" w:hAnsi="Times New Roman" w:cs="Times New Roman"/>
          <w:sz w:val="24"/>
          <w:szCs w:val="24"/>
        </w:rPr>
        <w:br/>
      </w:r>
      <w:r w:rsidR="008173D2" w:rsidRPr="008173D2">
        <w:rPr>
          <w:rFonts w:ascii="Times New Roman" w:hAnsi="Times New Roman" w:cs="Times New Roman"/>
          <w:sz w:val="24"/>
          <w:szCs w:val="24"/>
        </w:rPr>
        <w:t>- развитие сельских территори</w:t>
      </w:r>
      <w:r>
        <w:rPr>
          <w:rFonts w:ascii="Times New Roman" w:hAnsi="Times New Roman" w:cs="Times New Roman"/>
          <w:sz w:val="24"/>
          <w:szCs w:val="24"/>
        </w:rPr>
        <w:t>й и формирование бренда Карелии;</w:t>
      </w:r>
      <w:r>
        <w:rPr>
          <w:rFonts w:ascii="Times New Roman" w:hAnsi="Times New Roman" w:cs="Times New Roman"/>
          <w:sz w:val="24"/>
          <w:szCs w:val="24"/>
        </w:rPr>
        <w:br/>
      </w:r>
      <w:r w:rsidRPr="008173D2">
        <w:rPr>
          <w:rFonts w:ascii="Times New Roman" w:hAnsi="Times New Roman" w:cs="Times New Roman"/>
          <w:sz w:val="24"/>
          <w:szCs w:val="24"/>
        </w:rPr>
        <w:t xml:space="preserve"> </w:t>
      </w:r>
      <w:r w:rsidRPr="00025497">
        <w:rPr>
          <w:rFonts w:ascii="Times New Roman" w:hAnsi="Times New Roman" w:cs="Times New Roman"/>
          <w:sz w:val="24"/>
          <w:szCs w:val="24"/>
        </w:rPr>
        <w:t>- укрепление дружеских связей любителей бега и скандинавской ходьбы из разных клубо</w:t>
      </w:r>
      <w:r w:rsidR="00BD77C8">
        <w:rPr>
          <w:rFonts w:ascii="Times New Roman" w:hAnsi="Times New Roman" w:cs="Times New Roman"/>
          <w:sz w:val="24"/>
          <w:szCs w:val="24"/>
        </w:rPr>
        <w:t>в, организаций, городов и стран.</w:t>
      </w:r>
    </w:p>
    <w:p w:rsidR="008173D2" w:rsidRPr="00141AC7" w:rsidRDefault="008173D2" w:rsidP="00A708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3D2">
        <w:rPr>
          <w:rFonts w:ascii="Times New Roman" w:hAnsi="Times New Roman" w:cs="Times New Roman"/>
          <w:b/>
          <w:sz w:val="24"/>
          <w:szCs w:val="24"/>
        </w:rPr>
        <w:t>2. Дата и место проведения</w:t>
      </w:r>
    </w:p>
    <w:p w:rsidR="008173D2" w:rsidRPr="008173D2" w:rsidRDefault="008173D2" w:rsidP="008173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sz w:val="24"/>
          <w:szCs w:val="24"/>
        </w:rPr>
        <w:t xml:space="preserve"> </w:t>
      </w:r>
      <w:r w:rsidR="007A4E85">
        <w:rPr>
          <w:rFonts w:ascii="Times New Roman" w:hAnsi="Times New Roman" w:cs="Times New Roman"/>
          <w:sz w:val="24"/>
          <w:szCs w:val="24"/>
        </w:rPr>
        <w:t xml:space="preserve">Фестиваль </w:t>
      </w:r>
      <w:proofErr w:type="spellStart"/>
      <w:r w:rsidR="007A4E85" w:rsidRPr="007A4E85">
        <w:rPr>
          <w:rFonts w:ascii="Times New Roman" w:hAnsi="Times New Roman" w:cs="Times New Roman"/>
          <w:sz w:val="24"/>
          <w:szCs w:val="24"/>
        </w:rPr>
        <w:t>трейлового</w:t>
      </w:r>
      <w:proofErr w:type="spellEnd"/>
      <w:r w:rsidR="007A4E85" w:rsidRPr="007A4E85">
        <w:rPr>
          <w:rFonts w:ascii="Times New Roman" w:hAnsi="Times New Roman" w:cs="Times New Roman"/>
          <w:sz w:val="24"/>
          <w:szCs w:val="24"/>
        </w:rPr>
        <w:t xml:space="preserve"> бега и скандинавской ходьбы «</w:t>
      </w:r>
      <w:proofErr w:type="spellStart"/>
      <w:r w:rsidR="007A4E85" w:rsidRPr="007A4E85">
        <w:rPr>
          <w:rFonts w:ascii="Times New Roman" w:hAnsi="Times New Roman" w:cs="Times New Roman"/>
          <w:sz w:val="24"/>
          <w:szCs w:val="24"/>
        </w:rPr>
        <w:t>Ka</w:t>
      </w:r>
      <w:r w:rsidR="007A4E85">
        <w:rPr>
          <w:rFonts w:ascii="Times New Roman" w:hAnsi="Times New Roman" w:cs="Times New Roman"/>
          <w:sz w:val="24"/>
          <w:szCs w:val="24"/>
        </w:rPr>
        <w:t>rjalaTrail</w:t>
      </w:r>
      <w:proofErr w:type="spellEnd"/>
      <w:r w:rsidR="007A4E85">
        <w:rPr>
          <w:rFonts w:ascii="Times New Roman" w:hAnsi="Times New Roman" w:cs="Times New Roman"/>
          <w:sz w:val="24"/>
          <w:szCs w:val="24"/>
        </w:rPr>
        <w:t>. Легенды белых ночей</w:t>
      </w:r>
      <w:r w:rsidR="007A4E85" w:rsidRPr="007A4E85">
        <w:rPr>
          <w:rFonts w:ascii="Times New Roman" w:hAnsi="Times New Roman" w:cs="Times New Roman"/>
          <w:sz w:val="24"/>
          <w:szCs w:val="24"/>
        </w:rPr>
        <w:t xml:space="preserve">» </w:t>
      </w:r>
      <w:r w:rsidRPr="008173D2">
        <w:rPr>
          <w:rFonts w:ascii="Times New Roman" w:hAnsi="Times New Roman" w:cs="Times New Roman"/>
          <w:sz w:val="24"/>
          <w:szCs w:val="24"/>
        </w:rPr>
        <w:t>(далее - Фестиваль) проводится 2</w:t>
      </w:r>
      <w:r w:rsidR="007A4E85">
        <w:rPr>
          <w:rFonts w:ascii="Times New Roman" w:hAnsi="Times New Roman" w:cs="Times New Roman"/>
          <w:sz w:val="24"/>
          <w:szCs w:val="24"/>
        </w:rPr>
        <w:t>2</w:t>
      </w:r>
      <w:r w:rsidRPr="008173D2">
        <w:rPr>
          <w:rFonts w:ascii="Times New Roman" w:hAnsi="Times New Roman" w:cs="Times New Roman"/>
          <w:sz w:val="24"/>
          <w:szCs w:val="24"/>
        </w:rPr>
        <w:t xml:space="preserve"> </w:t>
      </w:r>
      <w:r w:rsidR="007A4E85">
        <w:rPr>
          <w:rFonts w:ascii="Times New Roman" w:hAnsi="Times New Roman" w:cs="Times New Roman"/>
          <w:sz w:val="24"/>
          <w:szCs w:val="24"/>
        </w:rPr>
        <w:t>июня</w:t>
      </w:r>
      <w:r w:rsidRPr="008173D2">
        <w:rPr>
          <w:rFonts w:ascii="Times New Roman" w:hAnsi="Times New Roman" w:cs="Times New Roman"/>
          <w:sz w:val="24"/>
          <w:szCs w:val="24"/>
        </w:rPr>
        <w:t xml:space="preserve"> 2019 года в пос. Чална </w:t>
      </w:r>
      <w:proofErr w:type="spellStart"/>
      <w:r w:rsidRPr="008173D2">
        <w:rPr>
          <w:rFonts w:ascii="Times New Roman" w:hAnsi="Times New Roman" w:cs="Times New Roman"/>
          <w:sz w:val="24"/>
          <w:szCs w:val="24"/>
        </w:rPr>
        <w:t>Пряжинского</w:t>
      </w:r>
      <w:proofErr w:type="spellEnd"/>
      <w:r w:rsidRPr="008173D2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 Республики Карелия.</w:t>
      </w:r>
    </w:p>
    <w:p w:rsidR="008173D2" w:rsidRPr="008173D2" w:rsidRDefault="008173D2" w:rsidP="00817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sz w:val="24"/>
          <w:szCs w:val="24"/>
        </w:rPr>
        <w:t>Забеги: для участников старше 18 лет – 5 км, 10 км и 21,1 км</w:t>
      </w:r>
    </w:p>
    <w:p w:rsidR="008173D2" w:rsidRDefault="008173D2" w:rsidP="00817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sz w:val="24"/>
          <w:szCs w:val="24"/>
        </w:rPr>
        <w:t>Детские забеги: д</w:t>
      </w:r>
      <w:r w:rsidR="00025497">
        <w:rPr>
          <w:rFonts w:ascii="Times New Roman" w:hAnsi="Times New Roman" w:cs="Times New Roman"/>
          <w:sz w:val="24"/>
          <w:szCs w:val="24"/>
        </w:rPr>
        <w:t xml:space="preserve">ля участников от 2 до 17 лет  - </w:t>
      </w:r>
      <w:r w:rsidRPr="008173D2">
        <w:rPr>
          <w:rFonts w:ascii="Times New Roman" w:hAnsi="Times New Roman" w:cs="Times New Roman"/>
          <w:sz w:val="24"/>
          <w:szCs w:val="24"/>
        </w:rPr>
        <w:t>100 м, 300 м, 600 м</w:t>
      </w:r>
      <w:r w:rsidR="007A4E85">
        <w:rPr>
          <w:rFonts w:ascii="Times New Roman" w:hAnsi="Times New Roman" w:cs="Times New Roman"/>
          <w:sz w:val="24"/>
          <w:szCs w:val="24"/>
        </w:rPr>
        <w:t>, 900 м</w:t>
      </w:r>
      <w:r w:rsidRPr="008173D2">
        <w:rPr>
          <w:rFonts w:ascii="Times New Roman" w:hAnsi="Times New Roman" w:cs="Times New Roman"/>
          <w:sz w:val="24"/>
          <w:szCs w:val="24"/>
        </w:rPr>
        <w:t>.</w:t>
      </w:r>
    </w:p>
    <w:p w:rsidR="007A4E85" w:rsidRPr="008173D2" w:rsidRDefault="007A4E85" w:rsidP="00817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по скандинавской ходьбе для участников старше 18 лет –</w:t>
      </w:r>
      <w:r w:rsidR="00025497">
        <w:rPr>
          <w:rFonts w:ascii="Times New Roman" w:hAnsi="Times New Roman" w:cs="Times New Roman"/>
          <w:sz w:val="24"/>
          <w:szCs w:val="24"/>
        </w:rPr>
        <w:t xml:space="preserve"> 5 км и</w:t>
      </w:r>
      <w:r w:rsidR="00AB1AC8">
        <w:rPr>
          <w:rFonts w:ascii="Times New Roman" w:hAnsi="Times New Roman" w:cs="Times New Roman"/>
          <w:sz w:val="24"/>
          <w:szCs w:val="24"/>
        </w:rPr>
        <w:t xml:space="preserve"> 10 км.</w:t>
      </w:r>
    </w:p>
    <w:p w:rsidR="008173D2" w:rsidRPr="008173D2" w:rsidRDefault="008173D2" w:rsidP="00817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73D2" w:rsidRPr="008173D2" w:rsidRDefault="008173D2" w:rsidP="00A708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3D2">
        <w:rPr>
          <w:rFonts w:ascii="Times New Roman" w:hAnsi="Times New Roman" w:cs="Times New Roman"/>
          <w:b/>
          <w:sz w:val="24"/>
          <w:szCs w:val="24"/>
        </w:rPr>
        <w:t>3. Руководство</w:t>
      </w:r>
    </w:p>
    <w:p w:rsidR="008173D2" w:rsidRPr="00025497" w:rsidRDefault="00A708AD" w:rsidP="00A708A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08AD">
        <w:rPr>
          <w:rFonts w:ascii="Times New Roman" w:hAnsi="Times New Roman" w:cs="Times New Roman"/>
          <w:sz w:val="24"/>
          <w:szCs w:val="24"/>
        </w:rPr>
        <w:lastRenderedPageBreak/>
        <w:t>Общее руководство подготовкой и проведением Фестиваля осуществляют Фонд территориального развития «</w:t>
      </w:r>
      <w:proofErr w:type="spellStart"/>
      <w:r w:rsidRPr="00A708AD">
        <w:rPr>
          <w:rFonts w:ascii="Times New Roman" w:hAnsi="Times New Roman" w:cs="Times New Roman"/>
          <w:sz w:val="24"/>
          <w:szCs w:val="24"/>
        </w:rPr>
        <w:t>Карьяла</w:t>
      </w:r>
      <w:proofErr w:type="spellEnd"/>
      <w:r w:rsidRPr="00A708AD">
        <w:rPr>
          <w:rFonts w:ascii="Times New Roman" w:hAnsi="Times New Roman" w:cs="Times New Roman"/>
          <w:sz w:val="24"/>
          <w:szCs w:val="24"/>
        </w:rPr>
        <w:t>», ООО «</w:t>
      </w:r>
      <w:r w:rsidR="00025497">
        <w:rPr>
          <w:rFonts w:ascii="Times New Roman" w:hAnsi="Times New Roman" w:cs="Times New Roman"/>
          <w:sz w:val="24"/>
          <w:szCs w:val="24"/>
        </w:rPr>
        <w:t>Школа лидеров</w:t>
      </w:r>
      <w:r w:rsidRPr="00A708AD">
        <w:rPr>
          <w:rFonts w:ascii="Times New Roman" w:hAnsi="Times New Roman" w:cs="Times New Roman"/>
          <w:sz w:val="24"/>
          <w:szCs w:val="24"/>
        </w:rPr>
        <w:t>»</w:t>
      </w:r>
      <w:r w:rsidR="00025497">
        <w:rPr>
          <w:rFonts w:ascii="Times New Roman" w:hAnsi="Times New Roman" w:cs="Times New Roman"/>
          <w:sz w:val="24"/>
          <w:szCs w:val="24"/>
        </w:rPr>
        <w:t>, Школа бега «</w:t>
      </w:r>
      <w:proofErr w:type="spellStart"/>
      <w:r w:rsidR="00025497">
        <w:rPr>
          <w:rFonts w:ascii="Times New Roman" w:hAnsi="Times New Roman" w:cs="Times New Roman"/>
          <w:sz w:val="24"/>
          <w:szCs w:val="24"/>
          <w:lang w:val="en-US"/>
        </w:rPr>
        <w:t>RunStart</w:t>
      </w:r>
      <w:proofErr w:type="spellEnd"/>
      <w:r w:rsidR="00025497">
        <w:rPr>
          <w:rFonts w:ascii="Times New Roman" w:hAnsi="Times New Roman" w:cs="Times New Roman"/>
          <w:sz w:val="24"/>
          <w:szCs w:val="24"/>
        </w:rPr>
        <w:t xml:space="preserve">» </w:t>
      </w:r>
      <w:r w:rsidRPr="00A708AD">
        <w:rPr>
          <w:rFonts w:ascii="Times New Roman" w:hAnsi="Times New Roman" w:cs="Times New Roman"/>
          <w:sz w:val="24"/>
          <w:szCs w:val="24"/>
        </w:rPr>
        <w:t xml:space="preserve">при поддержке  Министерства по делам молодежи, физической культуре и спорту Республики Карелия и Администрации </w:t>
      </w:r>
      <w:proofErr w:type="spellStart"/>
      <w:r w:rsidRPr="00A708AD">
        <w:rPr>
          <w:rFonts w:ascii="Times New Roman" w:hAnsi="Times New Roman" w:cs="Times New Roman"/>
          <w:sz w:val="24"/>
          <w:szCs w:val="24"/>
        </w:rPr>
        <w:t>Пряжинского</w:t>
      </w:r>
      <w:proofErr w:type="spellEnd"/>
      <w:r w:rsidRPr="00A708AD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района. Основным о</w:t>
      </w:r>
      <w:r w:rsidR="00025497">
        <w:rPr>
          <w:rFonts w:ascii="Times New Roman" w:hAnsi="Times New Roman" w:cs="Times New Roman"/>
          <w:sz w:val="24"/>
          <w:szCs w:val="24"/>
        </w:rPr>
        <w:t xml:space="preserve">рганизатором Фестиваля является </w:t>
      </w:r>
      <w:r w:rsidR="00025497" w:rsidRPr="00025497">
        <w:rPr>
          <w:rFonts w:ascii="Times New Roman" w:hAnsi="Times New Roman" w:cs="Times New Roman"/>
          <w:sz w:val="24"/>
          <w:szCs w:val="24"/>
        </w:rPr>
        <w:t xml:space="preserve"> Фонд территориального развития «</w:t>
      </w:r>
      <w:proofErr w:type="spellStart"/>
      <w:r w:rsidR="00025497" w:rsidRPr="00025497">
        <w:rPr>
          <w:rFonts w:ascii="Times New Roman" w:hAnsi="Times New Roman" w:cs="Times New Roman"/>
          <w:sz w:val="24"/>
          <w:szCs w:val="24"/>
        </w:rPr>
        <w:t>Карьяла</w:t>
      </w:r>
      <w:proofErr w:type="spellEnd"/>
      <w:r w:rsidR="00025497" w:rsidRPr="00025497">
        <w:rPr>
          <w:rFonts w:ascii="Times New Roman" w:hAnsi="Times New Roman" w:cs="Times New Roman"/>
          <w:sz w:val="24"/>
          <w:szCs w:val="24"/>
        </w:rPr>
        <w:t>»</w:t>
      </w:r>
      <w:r w:rsidR="00025497">
        <w:rPr>
          <w:rFonts w:ascii="Times New Roman" w:hAnsi="Times New Roman" w:cs="Times New Roman"/>
          <w:sz w:val="24"/>
          <w:szCs w:val="24"/>
        </w:rPr>
        <w:t xml:space="preserve">. </w:t>
      </w:r>
      <w:r w:rsidRPr="00A708AD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соревнований возлагается на судейскую коллегию. Состав судейской коллегии утверждается до начала проведения Фестиваля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025497">
        <w:rPr>
          <w:rFonts w:ascii="Times New Roman" w:hAnsi="Times New Roman" w:cs="Times New Roman"/>
          <w:sz w:val="24"/>
          <w:szCs w:val="24"/>
        </w:rPr>
        <w:t>Школы бега «</w:t>
      </w:r>
      <w:proofErr w:type="spellStart"/>
      <w:r w:rsidR="00025497">
        <w:rPr>
          <w:rFonts w:ascii="Times New Roman" w:hAnsi="Times New Roman" w:cs="Times New Roman"/>
          <w:sz w:val="24"/>
          <w:szCs w:val="24"/>
          <w:lang w:val="en-US"/>
        </w:rPr>
        <w:t>RunStart</w:t>
      </w:r>
      <w:proofErr w:type="spellEnd"/>
      <w:r w:rsidR="00025497">
        <w:rPr>
          <w:rFonts w:ascii="Times New Roman" w:hAnsi="Times New Roman" w:cs="Times New Roman"/>
          <w:sz w:val="24"/>
          <w:szCs w:val="24"/>
        </w:rPr>
        <w:t>».</w:t>
      </w:r>
    </w:p>
    <w:p w:rsidR="008173D2" w:rsidRPr="008173D2" w:rsidRDefault="008173D2" w:rsidP="00A708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3D2">
        <w:rPr>
          <w:rFonts w:ascii="Times New Roman" w:hAnsi="Times New Roman" w:cs="Times New Roman"/>
          <w:b/>
          <w:sz w:val="24"/>
          <w:szCs w:val="24"/>
        </w:rPr>
        <w:t>4. Участники Фестиваля</w:t>
      </w:r>
    </w:p>
    <w:p w:rsidR="008173D2" w:rsidRPr="008173D2" w:rsidRDefault="008173D2" w:rsidP="00817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sz w:val="24"/>
          <w:szCs w:val="24"/>
        </w:rPr>
        <w:t>Количество участников ограничено.</w:t>
      </w:r>
    </w:p>
    <w:p w:rsidR="008173D2" w:rsidRPr="008173D2" w:rsidRDefault="008173D2" w:rsidP="00817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sz w:val="24"/>
          <w:szCs w:val="24"/>
        </w:rPr>
        <w:t>Детский забе</w:t>
      </w:r>
      <w:r w:rsidR="00A708AD">
        <w:rPr>
          <w:rFonts w:ascii="Times New Roman" w:hAnsi="Times New Roman" w:cs="Times New Roman"/>
          <w:sz w:val="24"/>
          <w:szCs w:val="24"/>
        </w:rPr>
        <w:t>г от 2 до 17 лет – 2</w:t>
      </w:r>
      <w:r>
        <w:rPr>
          <w:rFonts w:ascii="Times New Roman" w:hAnsi="Times New Roman" w:cs="Times New Roman"/>
          <w:sz w:val="24"/>
          <w:szCs w:val="24"/>
        </w:rPr>
        <w:t>00 человек,</w:t>
      </w:r>
    </w:p>
    <w:p w:rsidR="00A708AD" w:rsidRDefault="00A708AD" w:rsidP="00817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Забеги для взрослых:</w:t>
      </w:r>
    </w:p>
    <w:p w:rsidR="008173D2" w:rsidRPr="008173D2" w:rsidRDefault="00A708AD" w:rsidP="00817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км - 1</w:t>
      </w:r>
      <w:r w:rsidR="008173D2" w:rsidRPr="008173D2">
        <w:rPr>
          <w:rFonts w:ascii="Times New Roman" w:hAnsi="Times New Roman" w:cs="Times New Roman"/>
          <w:sz w:val="24"/>
          <w:szCs w:val="24"/>
        </w:rPr>
        <w:t>00 человек</w:t>
      </w:r>
    </w:p>
    <w:p w:rsidR="008173D2" w:rsidRPr="008173D2" w:rsidRDefault="00A708AD" w:rsidP="00817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км – 1</w:t>
      </w:r>
      <w:r w:rsidR="008173D2" w:rsidRPr="008173D2">
        <w:rPr>
          <w:rFonts w:ascii="Times New Roman" w:hAnsi="Times New Roman" w:cs="Times New Roman"/>
          <w:sz w:val="24"/>
          <w:szCs w:val="24"/>
        </w:rPr>
        <w:t>00 человек</w:t>
      </w:r>
    </w:p>
    <w:p w:rsidR="008173D2" w:rsidRDefault="00A708AD" w:rsidP="00817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21,1 км – 2</w:t>
      </w:r>
      <w:r w:rsidR="008173D2" w:rsidRPr="008173D2">
        <w:rPr>
          <w:rFonts w:ascii="Times New Roman" w:hAnsi="Times New Roman" w:cs="Times New Roman"/>
          <w:sz w:val="24"/>
          <w:szCs w:val="24"/>
        </w:rPr>
        <w:t>00 человек</w:t>
      </w:r>
    </w:p>
    <w:p w:rsidR="00A708AD" w:rsidRDefault="00A708AD" w:rsidP="00817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Скандинавская ходьба:</w:t>
      </w:r>
    </w:p>
    <w:p w:rsidR="00816F5D" w:rsidRPr="008173D2" w:rsidRDefault="00A708AD" w:rsidP="00817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км – 100 человек</w:t>
      </w:r>
      <w:r>
        <w:rPr>
          <w:rFonts w:ascii="Times New Roman" w:hAnsi="Times New Roman" w:cs="Times New Roman"/>
          <w:sz w:val="24"/>
          <w:szCs w:val="24"/>
        </w:rPr>
        <w:br/>
        <w:t>10 км – 100 человек</w:t>
      </w:r>
    </w:p>
    <w:p w:rsidR="008173D2" w:rsidRPr="008173D2" w:rsidRDefault="008173D2" w:rsidP="00817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sz w:val="24"/>
          <w:szCs w:val="24"/>
        </w:rPr>
        <w:t xml:space="preserve">К регистрации на 5 км и 10 км </w:t>
      </w:r>
      <w:r w:rsidR="00816F5D">
        <w:rPr>
          <w:rFonts w:ascii="Times New Roman" w:hAnsi="Times New Roman" w:cs="Times New Roman"/>
          <w:sz w:val="24"/>
          <w:szCs w:val="24"/>
        </w:rPr>
        <w:t xml:space="preserve"> (бег по пересечённой местности</w:t>
      </w:r>
      <w:r w:rsidR="005150FE">
        <w:rPr>
          <w:rFonts w:ascii="Times New Roman" w:hAnsi="Times New Roman" w:cs="Times New Roman"/>
          <w:sz w:val="24"/>
          <w:szCs w:val="24"/>
        </w:rPr>
        <w:t xml:space="preserve">) </w:t>
      </w:r>
      <w:r w:rsidRPr="008173D2">
        <w:rPr>
          <w:rFonts w:ascii="Times New Roman" w:hAnsi="Times New Roman" w:cs="Times New Roman"/>
          <w:sz w:val="24"/>
          <w:szCs w:val="24"/>
        </w:rPr>
        <w:t>допускаются все желающие от 18 лет и старше.</w:t>
      </w:r>
    </w:p>
    <w:p w:rsidR="008173D2" w:rsidRPr="008173D2" w:rsidRDefault="008173D2" w:rsidP="00817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sz w:val="24"/>
          <w:szCs w:val="24"/>
        </w:rPr>
        <w:t xml:space="preserve">К регистрации на 21,1 км </w:t>
      </w:r>
      <w:r w:rsidR="005150FE">
        <w:rPr>
          <w:rFonts w:ascii="Times New Roman" w:hAnsi="Times New Roman" w:cs="Times New Roman"/>
          <w:sz w:val="24"/>
          <w:szCs w:val="24"/>
        </w:rPr>
        <w:t xml:space="preserve"> (бег) д</w:t>
      </w:r>
      <w:r w:rsidRPr="008173D2">
        <w:rPr>
          <w:rFonts w:ascii="Times New Roman" w:hAnsi="Times New Roman" w:cs="Times New Roman"/>
          <w:sz w:val="24"/>
          <w:szCs w:val="24"/>
        </w:rPr>
        <w:t>опускаются все желающие от 18 лет и старше в следующих возрастных группах (мужчины, женщины):</w:t>
      </w:r>
    </w:p>
    <w:p w:rsidR="008173D2" w:rsidRPr="008173D2" w:rsidRDefault="008173D2" w:rsidP="00817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sz w:val="24"/>
          <w:szCs w:val="24"/>
        </w:rPr>
        <w:t>18-29 лет</w:t>
      </w:r>
    </w:p>
    <w:p w:rsidR="008173D2" w:rsidRPr="008173D2" w:rsidRDefault="008173D2" w:rsidP="00817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sz w:val="24"/>
          <w:szCs w:val="24"/>
        </w:rPr>
        <w:t>30-39 лет</w:t>
      </w:r>
    </w:p>
    <w:p w:rsidR="008173D2" w:rsidRPr="008173D2" w:rsidRDefault="008173D2" w:rsidP="00817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sz w:val="24"/>
          <w:szCs w:val="24"/>
        </w:rPr>
        <w:t>40-49 лет</w:t>
      </w:r>
    </w:p>
    <w:p w:rsidR="008173D2" w:rsidRPr="008173D2" w:rsidRDefault="008173D2" w:rsidP="00817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sz w:val="24"/>
          <w:szCs w:val="24"/>
        </w:rPr>
        <w:t>50-59 лет</w:t>
      </w:r>
    </w:p>
    <w:p w:rsidR="008173D2" w:rsidRPr="008173D2" w:rsidRDefault="008173D2" w:rsidP="00817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лет и старше.</w:t>
      </w:r>
    </w:p>
    <w:p w:rsidR="008173D2" w:rsidRDefault="008173D2" w:rsidP="00817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sz w:val="24"/>
          <w:szCs w:val="24"/>
        </w:rPr>
        <w:lastRenderedPageBreak/>
        <w:t>Контрольное время полумарафона – 3 часа.</w:t>
      </w:r>
    </w:p>
    <w:p w:rsidR="00816F5D" w:rsidRPr="00816F5D" w:rsidRDefault="00816F5D" w:rsidP="00816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F5D">
        <w:rPr>
          <w:rFonts w:ascii="Times New Roman" w:hAnsi="Times New Roman" w:cs="Times New Roman"/>
          <w:sz w:val="24"/>
          <w:szCs w:val="24"/>
        </w:rPr>
        <w:t xml:space="preserve">К регистрации на </w:t>
      </w:r>
      <w:r>
        <w:rPr>
          <w:rFonts w:ascii="Times New Roman" w:hAnsi="Times New Roman" w:cs="Times New Roman"/>
          <w:sz w:val="24"/>
          <w:szCs w:val="24"/>
        </w:rPr>
        <w:t>5 км и 10 км  (скандинавская ходьба)</w:t>
      </w:r>
      <w:r w:rsidRPr="00816F5D">
        <w:rPr>
          <w:rFonts w:ascii="Times New Roman" w:hAnsi="Times New Roman" w:cs="Times New Roman"/>
          <w:sz w:val="24"/>
          <w:szCs w:val="24"/>
        </w:rPr>
        <w:t xml:space="preserve"> допускаются все желающие от 18 лет и старше в следующих возрастных группах (мужчины, женщины):</w:t>
      </w:r>
    </w:p>
    <w:p w:rsidR="00816F5D" w:rsidRPr="00816F5D" w:rsidRDefault="00816F5D" w:rsidP="00816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F5D">
        <w:rPr>
          <w:rFonts w:ascii="Times New Roman" w:hAnsi="Times New Roman" w:cs="Times New Roman"/>
          <w:sz w:val="24"/>
          <w:szCs w:val="24"/>
        </w:rPr>
        <w:t>18-29 лет</w:t>
      </w:r>
    </w:p>
    <w:p w:rsidR="00816F5D" w:rsidRPr="00816F5D" w:rsidRDefault="00816F5D" w:rsidP="00816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F5D">
        <w:rPr>
          <w:rFonts w:ascii="Times New Roman" w:hAnsi="Times New Roman" w:cs="Times New Roman"/>
          <w:sz w:val="24"/>
          <w:szCs w:val="24"/>
        </w:rPr>
        <w:t>30-39 лет</w:t>
      </w:r>
    </w:p>
    <w:p w:rsidR="00816F5D" w:rsidRPr="00816F5D" w:rsidRDefault="00816F5D" w:rsidP="00816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F5D">
        <w:rPr>
          <w:rFonts w:ascii="Times New Roman" w:hAnsi="Times New Roman" w:cs="Times New Roman"/>
          <w:sz w:val="24"/>
          <w:szCs w:val="24"/>
        </w:rPr>
        <w:t>40-49 лет</w:t>
      </w:r>
    </w:p>
    <w:p w:rsidR="00816F5D" w:rsidRPr="00816F5D" w:rsidRDefault="00816F5D" w:rsidP="00816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F5D">
        <w:rPr>
          <w:rFonts w:ascii="Times New Roman" w:hAnsi="Times New Roman" w:cs="Times New Roman"/>
          <w:sz w:val="24"/>
          <w:szCs w:val="24"/>
        </w:rPr>
        <w:t>50-59 лет</w:t>
      </w:r>
    </w:p>
    <w:p w:rsidR="00816F5D" w:rsidRPr="008173D2" w:rsidRDefault="00816F5D" w:rsidP="00816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F5D">
        <w:rPr>
          <w:rFonts w:ascii="Times New Roman" w:hAnsi="Times New Roman" w:cs="Times New Roman"/>
          <w:sz w:val="24"/>
          <w:szCs w:val="24"/>
        </w:rPr>
        <w:t>60 лет и старше.</w:t>
      </w:r>
    </w:p>
    <w:p w:rsidR="008173D2" w:rsidRPr="008173D2" w:rsidRDefault="008173D2" w:rsidP="00817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sz w:val="24"/>
          <w:szCs w:val="24"/>
        </w:rPr>
        <w:t>К регистрации в детском забеге на дистанции 100 метров допускаются  дети 2-6 лет.</w:t>
      </w:r>
    </w:p>
    <w:p w:rsidR="008173D2" w:rsidRPr="008173D2" w:rsidRDefault="008173D2" w:rsidP="00817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sz w:val="24"/>
          <w:szCs w:val="24"/>
        </w:rPr>
        <w:t xml:space="preserve">К регистрации в детском забеге на дистанции </w:t>
      </w:r>
      <w:r w:rsidR="00846168">
        <w:rPr>
          <w:rFonts w:ascii="Times New Roman" w:hAnsi="Times New Roman" w:cs="Times New Roman"/>
          <w:sz w:val="24"/>
          <w:szCs w:val="24"/>
        </w:rPr>
        <w:t>300 метров допускаются дети 7-9</w:t>
      </w:r>
      <w:r w:rsidRPr="008173D2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8173D2" w:rsidRDefault="008173D2" w:rsidP="00817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sz w:val="24"/>
          <w:szCs w:val="24"/>
        </w:rPr>
        <w:t>К регистрации в детском забеге на дистанции 600 ме</w:t>
      </w:r>
      <w:r w:rsidR="00846168">
        <w:rPr>
          <w:rFonts w:ascii="Times New Roman" w:hAnsi="Times New Roman" w:cs="Times New Roman"/>
          <w:sz w:val="24"/>
          <w:szCs w:val="24"/>
        </w:rPr>
        <w:t>тров допускаются участники 10-13</w:t>
      </w:r>
      <w:r w:rsidRPr="008173D2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5150FE" w:rsidRDefault="005150FE" w:rsidP="00817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50FE">
        <w:rPr>
          <w:rFonts w:ascii="Times New Roman" w:hAnsi="Times New Roman" w:cs="Times New Roman"/>
          <w:sz w:val="24"/>
          <w:szCs w:val="24"/>
        </w:rPr>
        <w:t>К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в детском забеге на дистанции 9</w:t>
      </w:r>
      <w:r w:rsidRPr="005150FE">
        <w:rPr>
          <w:rFonts w:ascii="Times New Roman" w:hAnsi="Times New Roman" w:cs="Times New Roman"/>
          <w:sz w:val="24"/>
          <w:szCs w:val="24"/>
        </w:rPr>
        <w:t>00 метров допускаются участники 1</w:t>
      </w:r>
      <w:r w:rsidR="00846168">
        <w:rPr>
          <w:rFonts w:ascii="Times New Roman" w:hAnsi="Times New Roman" w:cs="Times New Roman"/>
          <w:sz w:val="24"/>
          <w:szCs w:val="24"/>
        </w:rPr>
        <w:t>4</w:t>
      </w:r>
      <w:r w:rsidRPr="005150FE">
        <w:rPr>
          <w:rFonts w:ascii="Times New Roman" w:hAnsi="Times New Roman" w:cs="Times New Roman"/>
          <w:sz w:val="24"/>
          <w:szCs w:val="24"/>
        </w:rPr>
        <w:t>-17 лет.</w:t>
      </w:r>
    </w:p>
    <w:p w:rsidR="00816F5D" w:rsidRPr="008173D2" w:rsidRDefault="00816F5D" w:rsidP="00817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F5D">
        <w:rPr>
          <w:rFonts w:ascii="Times New Roman" w:hAnsi="Times New Roman" w:cs="Times New Roman"/>
          <w:sz w:val="24"/>
          <w:szCs w:val="24"/>
        </w:rPr>
        <w:t>Возраст участника определяется на момент фактической даты проведения.</w:t>
      </w:r>
    </w:p>
    <w:p w:rsidR="008173D2" w:rsidRPr="008173D2" w:rsidRDefault="008173D2" w:rsidP="00817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sz w:val="24"/>
          <w:szCs w:val="24"/>
        </w:rPr>
        <w:t xml:space="preserve">Допускаются переходы в </w:t>
      </w:r>
      <w:proofErr w:type="gramStart"/>
      <w:r w:rsidRPr="008173D2">
        <w:rPr>
          <w:rFonts w:ascii="Times New Roman" w:hAnsi="Times New Roman" w:cs="Times New Roman"/>
          <w:sz w:val="24"/>
          <w:szCs w:val="24"/>
        </w:rPr>
        <w:t>более возрастную</w:t>
      </w:r>
      <w:proofErr w:type="gramEnd"/>
      <w:r w:rsidRPr="008173D2">
        <w:rPr>
          <w:rFonts w:ascii="Times New Roman" w:hAnsi="Times New Roman" w:cs="Times New Roman"/>
          <w:sz w:val="24"/>
          <w:szCs w:val="24"/>
        </w:rPr>
        <w:t xml:space="preserve"> группу по письменному заявлению родителей.</w:t>
      </w:r>
    </w:p>
    <w:p w:rsidR="008173D2" w:rsidRPr="008173D2" w:rsidRDefault="008173D2" w:rsidP="00817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sz w:val="24"/>
          <w:szCs w:val="24"/>
        </w:rPr>
        <w:t>Один ребенок может зарегистрироваться на один забег.</w:t>
      </w:r>
    </w:p>
    <w:p w:rsidR="008173D2" w:rsidRPr="008173D2" w:rsidRDefault="008173D2" w:rsidP="00817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73D2" w:rsidRPr="008173D2" w:rsidRDefault="008173D2" w:rsidP="00B764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Регистрация участников</w:t>
      </w:r>
    </w:p>
    <w:p w:rsidR="008173D2" w:rsidRPr="008173D2" w:rsidRDefault="008173D2" w:rsidP="008173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sz w:val="24"/>
          <w:szCs w:val="24"/>
        </w:rPr>
        <w:t xml:space="preserve">Регистрация участников осуществляется до </w:t>
      </w:r>
      <w:r w:rsidR="00B76402">
        <w:rPr>
          <w:rFonts w:ascii="Times New Roman" w:hAnsi="Times New Roman" w:cs="Times New Roman"/>
          <w:sz w:val="24"/>
          <w:szCs w:val="24"/>
        </w:rPr>
        <w:t>1 июня</w:t>
      </w:r>
      <w:r w:rsidRPr="008173D2">
        <w:rPr>
          <w:rFonts w:ascii="Times New Roman" w:hAnsi="Times New Roman" w:cs="Times New Roman"/>
          <w:sz w:val="24"/>
          <w:szCs w:val="24"/>
        </w:rPr>
        <w:t xml:space="preserve"> 2019 года на сайте</w:t>
      </w:r>
      <w:r w:rsidR="00B76402" w:rsidRPr="00B76402">
        <w:t xml:space="preserve"> </w:t>
      </w:r>
      <w:r w:rsidR="00B76402">
        <w:rPr>
          <w:rFonts w:ascii="Times New Roman" w:hAnsi="Times New Roman" w:cs="Times New Roman"/>
          <w:sz w:val="24"/>
          <w:szCs w:val="24"/>
        </w:rPr>
        <w:t>https://runkarjala.ru</w:t>
      </w:r>
      <w:r w:rsidRPr="008173D2">
        <w:rPr>
          <w:rFonts w:ascii="Times New Roman" w:hAnsi="Times New Roman" w:cs="Times New Roman"/>
          <w:sz w:val="24"/>
          <w:szCs w:val="24"/>
        </w:rPr>
        <w:t xml:space="preserve"> (по ссылке на сайте). Организаторы оставляют за собой право закончить регистрацию участников ранее.</w:t>
      </w:r>
    </w:p>
    <w:p w:rsidR="008173D2" w:rsidRPr="008173D2" w:rsidRDefault="008173D2" w:rsidP="008173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sz w:val="24"/>
          <w:szCs w:val="24"/>
        </w:rPr>
        <w:t>Зарегистрированным считается участник, который подал заявку на сайте и оплатил регистрационный взнос (размер взноса указан на сайте и зависит от даты регистрации).</w:t>
      </w:r>
    </w:p>
    <w:p w:rsidR="008173D2" w:rsidRPr="008173D2" w:rsidRDefault="008173D2" w:rsidP="008173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sz w:val="24"/>
          <w:szCs w:val="24"/>
        </w:rPr>
        <w:t xml:space="preserve">Для получения стартового комплекта </w:t>
      </w:r>
      <w:r w:rsidR="00816F5D">
        <w:rPr>
          <w:rFonts w:ascii="Times New Roman" w:hAnsi="Times New Roman" w:cs="Times New Roman"/>
          <w:sz w:val="24"/>
          <w:szCs w:val="24"/>
        </w:rPr>
        <w:t xml:space="preserve">(бег по пересечённой местности) </w:t>
      </w:r>
      <w:r w:rsidRPr="008173D2">
        <w:rPr>
          <w:rFonts w:ascii="Times New Roman" w:hAnsi="Times New Roman" w:cs="Times New Roman"/>
          <w:sz w:val="24"/>
          <w:szCs w:val="24"/>
        </w:rPr>
        <w:t>зарегистрированный участник Фестиваля должен предоставить:</w:t>
      </w:r>
    </w:p>
    <w:p w:rsidR="008173D2" w:rsidRPr="008173D2" w:rsidRDefault="008173D2" w:rsidP="00817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sz w:val="24"/>
          <w:szCs w:val="24"/>
        </w:rPr>
        <w:lastRenderedPageBreak/>
        <w:t>- паспорт (или другой документ удостоверяющий личность);</w:t>
      </w:r>
    </w:p>
    <w:p w:rsidR="008173D2" w:rsidRPr="008173D2" w:rsidRDefault="008173D2" w:rsidP="00817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sz w:val="24"/>
          <w:szCs w:val="24"/>
        </w:rPr>
        <w:t>- медицинскую справку, заверенную врачом (не более 6-ти месячной давности). В медицинской справке указывается допуск на выбранную дистанцию;</w:t>
      </w:r>
    </w:p>
    <w:p w:rsidR="008173D2" w:rsidRDefault="008173D2" w:rsidP="00817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sz w:val="24"/>
          <w:szCs w:val="24"/>
        </w:rPr>
        <w:t>- согласие на</w:t>
      </w:r>
      <w:r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данных.</w:t>
      </w:r>
    </w:p>
    <w:p w:rsidR="00816F5D" w:rsidRPr="00816F5D" w:rsidRDefault="00816F5D" w:rsidP="00816F5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6F5D">
        <w:rPr>
          <w:rFonts w:ascii="Times New Roman" w:hAnsi="Times New Roman" w:cs="Times New Roman"/>
          <w:sz w:val="24"/>
          <w:szCs w:val="24"/>
        </w:rPr>
        <w:t>Для получения стартового комплекта (</w:t>
      </w:r>
      <w:r>
        <w:rPr>
          <w:rFonts w:ascii="Times New Roman" w:hAnsi="Times New Roman" w:cs="Times New Roman"/>
          <w:sz w:val="24"/>
          <w:szCs w:val="24"/>
        </w:rPr>
        <w:t>скандинавская ходьба</w:t>
      </w:r>
      <w:r w:rsidRPr="00816F5D">
        <w:rPr>
          <w:rFonts w:ascii="Times New Roman" w:hAnsi="Times New Roman" w:cs="Times New Roman"/>
          <w:sz w:val="24"/>
          <w:szCs w:val="24"/>
        </w:rPr>
        <w:t>) зарегистрированный участник Фестиваля должен предоставить:</w:t>
      </w:r>
    </w:p>
    <w:p w:rsidR="00816F5D" w:rsidRPr="00816F5D" w:rsidRDefault="00816F5D" w:rsidP="00816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F5D">
        <w:rPr>
          <w:rFonts w:ascii="Times New Roman" w:hAnsi="Times New Roman" w:cs="Times New Roman"/>
          <w:sz w:val="24"/>
          <w:szCs w:val="24"/>
        </w:rPr>
        <w:t>- паспорт (или другой документ удостоверяющий личность);</w:t>
      </w:r>
    </w:p>
    <w:p w:rsidR="00816F5D" w:rsidRPr="008173D2" w:rsidRDefault="00816F5D" w:rsidP="00816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F5D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данных.</w:t>
      </w:r>
    </w:p>
    <w:p w:rsidR="008173D2" w:rsidRPr="008173D2" w:rsidRDefault="008173D2" w:rsidP="008173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sz w:val="24"/>
          <w:szCs w:val="24"/>
        </w:rPr>
        <w:t>Допуск участника детского забега (от 7 до 17 лет (вкл.)) осуществляется при личном предоставлении следующих документов:</w:t>
      </w:r>
    </w:p>
    <w:p w:rsidR="008173D2" w:rsidRPr="008173D2" w:rsidRDefault="008173D2" w:rsidP="00817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sz w:val="24"/>
          <w:szCs w:val="24"/>
        </w:rPr>
        <w:t>- оригинал удостоверения личности (свидетельство о рождении или паспорт);</w:t>
      </w:r>
    </w:p>
    <w:p w:rsidR="008173D2" w:rsidRPr="008173D2" w:rsidRDefault="008173D2" w:rsidP="00817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sz w:val="24"/>
          <w:szCs w:val="24"/>
        </w:rPr>
        <w:t>- оригинал медицинской справки с печатью выдавшего учреждения (справка из поликлиники по месту жительства), с подписью и печатью врача, в которой должно быть указано, что участник допущен к соревнованиям по бегу.</w:t>
      </w:r>
    </w:p>
    <w:p w:rsidR="008173D2" w:rsidRPr="008173D2" w:rsidRDefault="008173D2" w:rsidP="00817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sz w:val="24"/>
          <w:szCs w:val="24"/>
        </w:rPr>
        <w:t>- оригинал разрешения от родителя (законного представителя), дающего право на участие ребенка в Детском забеге и обработку персональных данных.</w:t>
      </w:r>
    </w:p>
    <w:p w:rsidR="008173D2" w:rsidRPr="008173D2" w:rsidRDefault="008173D2" w:rsidP="008173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sz w:val="24"/>
          <w:szCs w:val="24"/>
        </w:rPr>
        <w:t>Допуск участника (от 2 до 6 лет (включительно)) к забегу осуществляется при личном присутствии родителя (законного представителя). Медицинская справка и разрешение не требуются.</w:t>
      </w:r>
    </w:p>
    <w:p w:rsidR="008173D2" w:rsidRPr="008173D2" w:rsidRDefault="008173D2" w:rsidP="008173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sz w:val="24"/>
          <w:szCs w:val="24"/>
        </w:rPr>
        <w:t>Выдача стартовых пакетов участников и стартовых номеров детског</w:t>
      </w:r>
      <w:r w:rsidR="00B76402">
        <w:rPr>
          <w:rFonts w:ascii="Times New Roman" w:hAnsi="Times New Roman" w:cs="Times New Roman"/>
          <w:sz w:val="24"/>
          <w:szCs w:val="24"/>
        </w:rPr>
        <w:t>о забега будет осуществляться 21.06</w:t>
      </w:r>
      <w:r w:rsidRPr="008173D2">
        <w:rPr>
          <w:rFonts w:ascii="Times New Roman" w:hAnsi="Times New Roman" w:cs="Times New Roman"/>
          <w:sz w:val="24"/>
          <w:szCs w:val="24"/>
        </w:rPr>
        <w:t xml:space="preserve">.2019 в г. Петрозаводске </w:t>
      </w:r>
      <w:r w:rsidR="00B76402">
        <w:rPr>
          <w:rFonts w:ascii="Times New Roman" w:hAnsi="Times New Roman" w:cs="Times New Roman"/>
          <w:sz w:val="24"/>
          <w:szCs w:val="24"/>
        </w:rPr>
        <w:t>(точные место и время будут указаны на официальном сайте не позднее 1.05.2019)</w:t>
      </w:r>
    </w:p>
    <w:p w:rsidR="008173D2" w:rsidRPr="008173D2" w:rsidRDefault="00846168" w:rsidP="008173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проведения фестиваля 22.06</w:t>
      </w:r>
      <w:r w:rsidR="008173D2" w:rsidRPr="008173D2">
        <w:rPr>
          <w:rFonts w:ascii="Times New Roman" w:hAnsi="Times New Roman" w:cs="Times New Roman"/>
          <w:sz w:val="24"/>
          <w:szCs w:val="24"/>
        </w:rPr>
        <w:t>.2019 в стартовом городке будет организована выдача стартовых ном</w:t>
      </w:r>
      <w:r>
        <w:rPr>
          <w:rFonts w:ascii="Times New Roman" w:hAnsi="Times New Roman" w:cs="Times New Roman"/>
          <w:sz w:val="24"/>
          <w:szCs w:val="24"/>
        </w:rPr>
        <w:t>еров иногородним участникам с 16:00 до 17:3</w:t>
      </w:r>
      <w:r w:rsidR="008173D2" w:rsidRPr="008173D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73D2" w:rsidRPr="00817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3D2" w:rsidRPr="008173D2" w:rsidRDefault="008173D2" w:rsidP="008173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sz w:val="24"/>
          <w:szCs w:val="24"/>
        </w:rPr>
        <w:t>Организационный взнос для участни</w:t>
      </w:r>
      <w:r w:rsidR="00846168">
        <w:rPr>
          <w:rFonts w:ascii="Times New Roman" w:hAnsi="Times New Roman" w:cs="Times New Roman"/>
          <w:sz w:val="24"/>
          <w:szCs w:val="24"/>
        </w:rPr>
        <w:t>ков детских забегов (100 м, 300 м, 6</w:t>
      </w:r>
      <w:r w:rsidRPr="008173D2">
        <w:rPr>
          <w:rFonts w:ascii="Times New Roman" w:hAnsi="Times New Roman" w:cs="Times New Roman"/>
          <w:sz w:val="24"/>
          <w:szCs w:val="24"/>
        </w:rPr>
        <w:t>00 м</w:t>
      </w:r>
      <w:r w:rsidR="00846168">
        <w:rPr>
          <w:rFonts w:ascii="Times New Roman" w:hAnsi="Times New Roman" w:cs="Times New Roman"/>
          <w:sz w:val="24"/>
          <w:szCs w:val="24"/>
        </w:rPr>
        <w:t>, 900 м</w:t>
      </w:r>
      <w:r w:rsidRPr="008173D2">
        <w:rPr>
          <w:rFonts w:ascii="Times New Roman" w:hAnsi="Times New Roman" w:cs="Times New Roman"/>
          <w:sz w:val="24"/>
          <w:szCs w:val="24"/>
        </w:rPr>
        <w:t xml:space="preserve">) </w:t>
      </w:r>
      <w:r w:rsidR="00846168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8173D2" w:rsidRPr="008173D2" w:rsidRDefault="008173D2" w:rsidP="008173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73D2" w:rsidRPr="008173D2" w:rsidRDefault="008173D2" w:rsidP="008461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3D2">
        <w:rPr>
          <w:rFonts w:ascii="Times New Roman" w:hAnsi="Times New Roman" w:cs="Times New Roman"/>
          <w:b/>
          <w:sz w:val="24"/>
          <w:szCs w:val="24"/>
        </w:rPr>
        <w:t>6. Хронометраж</w:t>
      </w:r>
    </w:p>
    <w:p w:rsidR="008173D2" w:rsidRPr="008173D2" w:rsidRDefault="008173D2" w:rsidP="008173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участников </w:t>
      </w:r>
      <w:r w:rsidR="00846168">
        <w:rPr>
          <w:rFonts w:ascii="Times New Roman" w:hAnsi="Times New Roman" w:cs="Times New Roman"/>
          <w:sz w:val="24"/>
          <w:szCs w:val="24"/>
        </w:rPr>
        <w:t xml:space="preserve">(бег по пересечённой местности и скандинавская ходьба) </w:t>
      </w:r>
      <w:r w:rsidRPr="008173D2">
        <w:rPr>
          <w:rFonts w:ascii="Times New Roman" w:hAnsi="Times New Roman" w:cs="Times New Roman"/>
          <w:sz w:val="24"/>
          <w:szCs w:val="24"/>
        </w:rPr>
        <w:t>на дистанциях 5 км, 10 км и 21,1 км фиксируются системой электронного хронометража.</w:t>
      </w:r>
    </w:p>
    <w:p w:rsidR="008173D2" w:rsidRPr="008173D2" w:rsidRDefault="008173D2" w:rsidP="00817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73D2" w:rsidRPr="008173D2" w:rsidRDefault="008173D2" w:rsidP="008461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3D2">
        <w:rPr>
          <w:rFonts w:ascii="Times New Roman" w:hAnsi="Times New Roman" w:cs="Times New Roman"/>
          <w:b/>
          <w:sz w:val="24"/>
          <w:szCs w:val="24"/>
        </w:rPr>
        <w:t>7. Награждение</w:t>
      </w:r>
    </w:p>
    <w:p w:rsidR="008173D2" w:rsidRPr="008173D2" w:rsidRDefault="008173D2" w:rsidP="008173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sz w:val="24"/>
          <w:szCs w:val="24"/>
        </w:rPr>
        <w:t xml:space="preserve">Абсолютные победители на дистанциях 5км и 10км </w:t>
      </w:r>
      <w:r w:rsidR="00846168">
        <w:rPr>
          <w:rFonts w:ascii="Times New Roman" w:hAnsi="Times New Roman" w:cs="Times New Roman"/>
          <w:sz w:val="24"/>
          <w:szCs w:val="24"/>
        </w:rPr>
        <w:t xml:space="preserve">(бег по пересечённой местности) </w:t>
      </w:r>
      <w:r w:rsidRPr="008173D2">
        <w:rPr>
          <w:rFonts w:ascii="Times New Roman" w:hAnsi="Times New Roman" w:cs="Times New Roman"/>
          <w:sz w:val="24"/>
          <w:szCs w:val="24"/>
        </w:rPr>
        <w:t>среди женщин и мужчин награждаются дипломами и ценными подарками (с 1-го по 5-е места).</w:t>
      </w:r>
    </w:p>
    <w:p w:rsidR="008173D2" w:rsidRPr="008173D2" w:rsidRDefault="008173D2" w:rsidP="008173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sz w:val="24"/>
          <w:szCs w:val="24"/>
        </w:rPr>
        <w:t xml:space="preserve">Абсолютные победители на дистанции 21,1 км </w:t>
      </w:r>
      <w:r w:rsidR="00846168">
        <w:rPr>
          <w:rFonts w:ascii="Times New Roman" w:hAnsi="Times New Roman" w:cs="Times New Roman"/>
          <w:sz w:val="24"/>
          <w:szCs w:val="24"/>
        </w:rPr>
        <w:t xml:space="preserve">(бег по пересечённой местности) </w:t>
      </w:r>
      <w:r w:rsidRPr="008173D2">
        <w:rPr>
          <w:rFonts w:ascii="Times New Roman" w:hAnsi="Times New Roman" w:cs="Times New Roman"/>
          <w:sz w:val="24"/>
          <w:szCs w:val="24"/>
        </w:rPr>
        <w:t>среди женщин и мужчин награждаются дипломами и ценными подарками (с 1-го по 3-е места).</w:t>
      </w:r>
    </w:p>
    <w:p w:rsidR="008173D2" w:rsidRDefault="008173D2" w:rsidP="008173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sz w:val="24"/>
          <w:szCs w:val="24"/>
        </w:rPr>
        <w:t xml:space="preserve">Победители в своих возрастных группах на дистанции 21,1 км </w:t>
      </w:r>
      <w:r w:rsidR="00846168">
        <w:rPr>
          <w:rFonts w:ascii="Times New Roman" w:hAnsi="Times New Roman" w:cs="Times New Roman"/>
          <w:sz w:val="24"/>
          <w:szCs w:val="24"/>
        </w:rPr>
        <w:t xml:space="preserve">(бег по пересечённой местности) </w:t>
      </w:r>
      <w:r w:rsidRPr="008173D2">
        <w:rPr>
          <w:rFonts w:ascii="Times New Roman" w:hAnsi="Times New Roman" w:cs="Times New Roman"/>
          <w:sz w:val="24"/>
          <w:szCs w:val="24"/>
        </w:rPr>
        <w:t>награждаются призами за 1-е, 2-е и 3-е место.</w:t>
      </w:r>
    </w:p>
    <w:p w:rsidR="00846168" w:rsidRPr="00846168" w:rsidRDefault="00846168" w:rsidP="0084616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168">
        <w:rPr>
          <w:rFonts w:ascii="Times New Roman" w:hAnsi="Times New Roman" w:cs="Times New Roman"/>
          <w:sz w:val="24"/>
          <w:szCs w:val="24"/>
        </w:rPr>
        <w:t xml:space="preserve">Абсолютные победители на дистанции </w:t>
      </w:r>
      <w:r>
        <w:rPr>
          <w:rFonts w:ascii="Times New Roman" w:hAnsi="Times New Roman" w:cs="Times New Roman"/>
          <w:sz w:val="24"/>
          <w:szCs w:val="24"/>
        </w:rPr>
        <w:t>5 км и 10</w:t>
      </w:r>
      <w:r w:rsidRPr="00846168">
        <w:rPr>
          <w:rFonts w:ascii="Times New Roman" w:hAnsi="Times New Roman" w:cs="Times New Roman"/>
          <w:sz w:val="24"/>
          <w:szCs w:val="24"/>
        </w:rPr>
        <w:t xml:space="preserve"> км</w:t>
      </w:r>
      <w:r>
        <w:rPr>
          <w:rFonts w:ascii="Times New Roman" w:hAnsi="Times New Roman" w:cs="Times New Roman"/>
          <w:sz w:val="24"/>
          <w:szCs w:val="24"/>
        </w:rPr>
        <w:t xml:space="preserve"> (скандинавская ходьба)</w:t>
      </w:r>
      <w:r w:rsidRPr="00846168">
        <w:rPr>
          <w:rFonts w:ascii="Times New Roman" w:hAnsi="Times New Roman" w:cs="Times New Roman"/>
          <w:sz w:val="24"/>
          <w:szCs w:val="24"/>
        </w:rPr>
        <w:t xml:space="preserve"> среди женщин и мужчин награждаются дипломами и ценными подарками (с 1-го по 3-е места).</w:t>
      </w:r>
    </w:p>
    <w:p w:rsidR="00846168" w:rsidRPr="008173D2" w:rsidRDefault="00846168" w:rsidP="0084616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168">
        <w:rPr>
          <w:rFonts w:ascii="Times New Roman" w:hAnsi="Times New Roman" w:cs="Times New Roman"/>
          <w:sz w:val="24"/>
          <w:szCs w:val="24"/>
        </w:rPr>
        <w:t xml:space="preserve">Победители в своих </w:t>
      </w:r>
      <w:r>
        <w:rPr>
          <w:rFonts w:ascii="Times New Roman" w:hAnsi="Times New Roman" w:cs="Times New Roman"/>
          <w:sz w:val="24"/>
          <w:szCs w:val="24"/>
        </w:rPr>
        <w:t xml:space="preserve">возрастных группах на дистанциях 5 км и 10 </w:t>
      </w:r>
      <w:r w:rsidRPr="00846168">
        <w:rPr>
          <w:rFonts w:ascii="Times New Roman" w:hAnsi="Times New Roman" w:cs="Times New Roman"/>
          <w:sz w:val="24"/>
          <w:szCs w:val="24"/>
        </w:rPr>
        <w:t xml:space="preserve">км </w:t>
      </w:r>
      <w:r>
        <w:rPr>
          <w:rFonts w:ascii="Times New Roman" w:hAnsi="Times New Roman" w:cs="Times New Roman"/>
          <w:sz w:val="24"/>
          <w:szCs w:val="24"/>
        </w:rPr>
        <w:t xml:space="preserve">(скандинавская ходьба) </w:t>
      </w:r>
      <w:r w:rsidRPr="00846168">
        <w:rPr>
          <w:rFonts w:ascii="Times New Roman" w:hAnsi="Times New Roman" w:cs="Times New Roman"/>
          <w:sz w:val="24"/>
          <w:szCs w:val="24"/>
        </w:rPr>
        <w:t>награждаются призами за 1-е, 2-е и 3-е место.</w:t>
      </w:r>
    </w:p>
    <w:p w:rsidR="00846168" w:rsidRPr="008173D2" w:rsidRDefault="008173D2" w:rsidP="0084616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sz w:val="24"/>
          <w:szCs w:val="24"/>
        </w:rPr>
        <w:t xml:space="preserve">Участники детского забега, занявшие 1-е, 2-е и 3-е место в возрастных группах от 7 </w:t>
      </w:r>
      <w:r w:rsidR="00846168">
        <w:rPr>
          <w:rFonts w:ascii="Times New Roman" w:hAnsi="Times New Roman" w:cs="Times New Roman"/>
          <w:sz w:val="24"/>
          <w:szCs w:val="24"/>
        </w:rPr>
        <w:t>до 9 (включительно), от 10 до 13 лет (включительно), от 14</w:t>
      </w:r>
      <w:r w:rsidRPr="008173D2">
        <w:rPr>
          <w:rFonts w:ascii="Times New Roman" w:hAnsi="Times New Roman" w:cs="Times New Roman"/>
          <w:sz w:val="24"/>
          <w:szCs w:val="24"/>
        </w:rPr>
        <w:t xml:space="preserve"> до 17 лет (включительно) награждаются медалями и подарками. Все участники забега на 100</w:t>
      </w:r>
      <w:r w:rsidR="00846168">
        <w:rPr>
          <w:rFonts w:ascii="Times New Roman" w:hAnsi="Times New Roman" w:cs="Times New Roman"/>
          <w:sz w:val="24"/>
          <w:szCs w:val="24"/>
        </w:rPr>
        <w:t xml:space="preserve"> </w:t>
      </w:r>
      <w:r w:rsidRPr="008173D2">
        <w:rPr>
          <w:rFonts w:ascii="Times New Roman" w:hAnsi="Times New Roman" w:cs="Times New Roman"/>
          <w:sz w:val="24"/>
          <w:szCs w:val="24"/>
        </w:rPr>
        <w:t xml:space="preserve">м награждаются памятными медалями и призами. </w:t>
      </w:r>
    </w:p>
    <w:p w:rsidR="008173D2" w:rsidRPr="008173D2" w:rsidRDefault="008173D2" w:rsidP="0084616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sz w:val="24"/>
          <w:szCs w:val="24"/>
        </w:rPr>
        <w:t>Каждый финишер забегов на 5 км, 10 км и 21,1 км</w:t>
      </w:r>
      <w:r w:rsidR="00846168">
        <w:rPr>
          <w:rFonts w:ascii="Times New Roman" w:hAnsi="Times New Roman" w:cs="Times New Roman"/>
          <w:sz w:val="24"/>
          <w:szCs w:val="24"/>
        </w:rPr>
        <w:t xml:space="preserve">, каждый финишёр заходов на 5 км и 10 км </w:t>
      </w:r>
      <w:r w:rsidRPr="008173D2">
        <w:rPr>
          <w:rFonts w:ascii="Times New Roman" w:hAnsi="Times New Roman" w:cs="Times New Roman"/>
          <w:sz w:val="24"/>
          <w:szCs w:val="24"/>
        </w:rPr>
        <w:t xml:space="preserve">награждается памятной </w:t>
      </w:r>
      <w:proofErr w:type="spellStart"/>
      <w:proofErr w:type="gramStart"/>
      <w:r w:rsidRPr="008173D2">
        <w:rPr>
          <w:rFonts w:ascii="Times New Roman" w:hAnsi="Times New Roman" w:cs="Times New Roman"/>
          <w:sz w:val="24"/>
          <w:szCs w:val="24"/>
        </w:rPr>
        <w:t>памятной</w:t>
      </w:r>
      <w:proofErr w:type="spellEnd"/>
      <w:proofErr w:type="gramEnd"/>
      <w:r w:rsidRPr="008173D2">
        <w:rPr>
          <w:rFonts w:ascii="Times New Roman" w:hAnsi="Times New Roman" w:cs="Times New Roman"/>
          <w:sz w:val="24"/>
          <w:szCs w:val="24"/>
        </w:rPr>
        <w:t xml:space="preserve"> медалью из </w:t>
      </w:r>
      <w:proofErr w:type="spellStart"/>
      <w:r w:rsidRPr="008173D2">
        <w:rPr>
          <w:rFonts w:ascii="Times New Roman" w:hAnsi="Times New Roman" w:cs="Times New Roman"/>
          <w:sz w:val="24"/>
          <w:szCs w:val="24"/>
        </w:rPr>
        <w:t>шунгита</w:t>
      </w:r>
      <w:proofErr w:type="spellEnd"/>
      <w:r w:rsidRPr="008173D2">
        <w:rPr>
          <w:rFonts w:ascii="Times New Roman" w:hAnsi="Times New Roman" w:cs="Times New Roman"/>
          <w:sz w:val="24"/>
          <w:szCs w:val="24"/>
        </w:rPr>
        <w:t>.</w:t>
      </w:r>
    </w:p>
    <w:p w:rsidR="008173D2" w:rsidRPr="008173D2" w:rsidRDefault="008173D2" w:rsidP="008461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3D2">
        <w:rPr>
          <w:rFonts w:ascii="Times New Roman" w:hAnsi="Times New Roman" w:cs="Times New Roman"/>
          <w:b/>
          <w:sz w:val="24"/>
          <w:szCs w:val="24"/>
        </w:rPr>
        <w:t>8. Дополнительная информация</w:t>
      </w:r>
    </w:p>
    <w:p w:rsidR="008173D2" w:rsidRPr="008173D2" w:rsidRDefault="008173D2" w:rsidP="008173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sz w:val="24"/>
          <w:szCs w:val="24"/>
        </w:rPr>
        <w:t>Организаторы имеют право использовать сделанные во время проведения Фестиваля  фотографии участников для размещения в СМИ.</w:t>
      </w:r>
    </w:p>
    <w:p w:rsidR="008173D2" w:rsidRPr="008173D2" w:rsidRDefault="008173D2" w:rsidP="008173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sz w:val="24"/>
          <w:szCs w:val="24"/>
        </w:rPr>
        <w:t>Возврат стартового взноса не предусмотрен.</w:t>
      </w:r>
    </w:p>
    <w:p w:rsidR="008173D2" w:rsidRPr="008173D2" w:rsidRDefault="008173D2" w:rsidP="008173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sz w:val="24"/>
          <w:szCs w:val="24"/>
        </w:rPr>
        <w:t>Контактная  информация организаторов: 8-911-400-16-85</w:t>
      </w:r>
    </w:p>
    <w:p w:rsidR="008173D2" w:rsidRPr="008173D2" w:rsidRDefault="008173D2" w:rsidP="0084616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8173D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173D2">
        <w:rPr>
          <w:rFonts w:ascii="Times New Roman" w:hAnsi="Times New Roman" w:cs="Times New Roman"/>
          <w:sz w:val="24"/>
          <w:szCs w:val="24"/>
        </w:rPr>
        <w:t>: info@runkarjala.ru</w:t>
      </w:r>
    </w:p>
    <w:p w:rsidR="008173D2" w:rsidRPr="008173D2" w:rsidRDefault="008173D2" w:rsidP="008461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3D2">
        <w:rPr>
          <w:rFonts w:ascii="Times New Roman" w:hAnsi="Times New Roman" w:cs="Times New Roman"/>
          <w:b/>
          <w:sz w:val="24"/>
          <w:szCs w:val="24"/>
        </w:rPr>
        <w:lastRenderedPageBreak/>
        <w:t>9. Финансирование</w:t>
      </w:r>
    </w:p>
    <w:p w:rsidR="008173D2" w:rsidRPr="008173D2" w:rsidRDefault="008173D2" w:rsidP="008173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sz w:val="24"/>
          <w:szCs w:val="24"/>
        </w:rPr>
        <w:t xml:space="preserve">Расходы по проведению и организации Фестиваля осуществляются  за счёт Министерства по делам молодежи, физической культуре и спорту Республики Карелия в рамках реализации Государственной программы Республики Карелия «Развитие физической культуры, спорта и совершенствование молодежной политики Республики Карелия» на 2014-2020 </w:t>
      </w:r>
      <w:proofErr w:type="spellStart"/>
      <w:r w:rsidRPr="008173D2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8173D2">
        <w:rPr>
          <w:rFonts w:ascii="Times New Roman" w:hAnsi="Times New Roman" w:cs="Times New Roman"/>
          <w:sz w:val="24"/>
          <w:szCs w:val="24"/>
        </w:rPr>
        <w:t>., сре</w:t>
      </w:r>
      <w:proofErr w:type="gramStart"/>
      <w:r w:rsidRPr="008173D2">
        <w:rPr>
          <w:rFonts w:ascii="Times New Roman" w:hAnsi="Times New Roman" w:cs="Times New Roman"/>
          <w:sz w:val="24"/>
          <w:szCs w:val="24"/>
        </w:rPr>
        <w:t>дств шк</w:t>
      </w:r>
      <w:proofErr w:type="gramEnd"/>
      <w:r w:rsidRPr="008173D2">
        <w:rPr>
          <w:rFonts w:ascii="Times New Roman" w:hAnsi="Times New Roman" w:cs="Times New Roman"/>
          <w:sz w:val="24"/>
          <w:szCs w:val="24"/>
        </w:rPr>
        <w:t>олы бега «</w:t>
      </w:r>
      <w:proofErr w:type="spellStart"/>
      <w:r w:rsidRPr="008173D2">
        <w:rPr>
          <w:rFonts w:ascii="Times New Roman" w:hAnsi="Times New Roman" w:cs="Times New Roman"/>
          <w:sz w:val="24"/>
          <w:szCs w:val="24"/>
        </w:rPr>
        <w:t>RunStart</w:t>
      </w:r>
      <w:proofErr w:type="spellEnd"/>
      <w:r w:rsidRPr="008173D2">
        <w:rPr>
          <w:rFonts w:ascii="Times New Roman" w:hAnsi="Times New Roman" w:cs="Times New Roman"/>
          <w:sz w:val="24"/>
          <w:szCs w:val="24"/>
        </w:rPr>
        <w:t>», регистрационных взносов участников, привлеченных спонсорских средств.</w:t>
      </w:r>
    </w:p>
    <w:p w:rsidR="008173D2" w:rsidRPr="008173D2" w:rsidRDefault="008173D2" w:rsidP="008461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3D2" w:rsidRPr="008173D2" w:rsidRDefault="008173D2" w:rsidP="008461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3D2">
        <w:rPr>
          <w:rFonts w:ascii="Times New Roman" w:hAnsi="Times New Roman" w:cs="Times New Roman"/>
          <w:b/>
          <w:sz w:val="24"/>
          <w:szCs w:val="24"/>
        </w:rPr>
        <w:t>10. Обеспечение безопасности участников и зрителей, медицинское обеспечение спортивных соревнований</w:t>
      </w:r>
    </w:p>
    <w:p w:rsidR="008173D2" w:rsidRPr="008173D2" w:rsidRDefault="008173D2" w:rsidP="0084616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sz w:val="24"/>
          <w:szCs w:val="24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соревнований», а также требованиям Правил соответствующих видов спорта.</w:t>
      </w:r>
    </w:p>
    <w:p w:rsidR="00BB7BCF" w:rsidRDefault="008173D2" w:rsidP="0084616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173D2">
        <w:rPr>
          <w:rFonts w:ascii="Times New Roman" w:hAnsi="Times New Roman" w:cs="Times New Roman"/>
          <w:sz w:val="24"/>
          <w:szCs w:val="24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заниматься физической культурой и спортом в организациях и (или) выполнить </w:t>
      </w:r>
      <w:proofErr w:type="spellStart"/>
      <w:r w:rsidRPr="008173D2">
        <w:rPr>
          <w:rFonts w:ascii="Times New Roman" w:hAnsi="Times New Roman" w:cs="Times New Roman"/>
          <w:sz w:val="24"/>
          <w:szCs w:val="24"/>
        </w:rPr>
        <w:t>нормативыиспытаний</w:t>
      </w:r>
      <w:proofErr w:type="spellEnd"/>
      <w:r w:rsidRPr="008173D2">
        <w:rPr>
          <w:rFonts w:ascii="Times New Roman" w:hAnsi="Times New Roman" w:cs="Times New Roman"/>
          <w:sz w:val="24"/>
          <w:szCs w:val="24"/>
        </w:rPr>
        <w:t xml:space="preserve"> (тестов) Всероссийского</w:t>
      </w:r>
      <w:proofErr w:type="gramEnd"/>
      <w:r w:rsidRPr="008173D2">
        <w:rPr>
          <w:rFonts w:ascii="Times New Roman" w:hAnsi="Times New Roman" w:cs="Times New Roman"/>
          <w:sz w:val="24"/>
          <w:szCs w:val="24"/>
        </w:rPr>
        <w:t xml:space="preserve"> физкультурно-спортивного комплекса «Готов к труду и </w:t>
      </w:r>
      <w:proofErr w:type="spellStart"/>
      <w:r w:rsidRPr="008173D2">
        <w:rPr>
          <w:rFonts w:ascii="Times New Roman" w:hAnsi="Times New Roman" w:cs="Times New Roman"/>
          <w:sz w:val="24"/>
          <w:szCs w:val="24"/>
        </w:rPr>
        <w:t>обороне»</w:t>
      </w:r>
      <w:proofErr w:type="gramStart"/>
      <w:r w:rsidRPr="008173D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173D2">
        <w:rPr>
          <w:rFonts w:ascii="Times New Roman" w:hAnsi="Times New Roman" w:cs="Times New Roman"/>
          <w:sz w:val="24"/>
          <w:szCs w:val="24"/>
        </w:rPr>
        <w:t>рганизация</w:t>
      </w:r>
      <w:proofErr w:type="spellEnd"/>
      <w:r w:rsidRPr="008173D2">
        <w:rPr>
          <w:rFonts w:ascii="Times New Roman" w:hAnsi="Times New Roman" w:cs="Times New Roman"/>
          <w:sz w:val="24"/>
          <w:szCs w:val="24"/>
        </w:rPr>
        <w:t xml:space="preserve"> медицинского обслуживания обеспечивается школой бега «</w:t>
      </w:r>
      <w:proofErr w:type="spellStart"/>
      <w:r w:rsidRPr="008173D2">
        <w:rPr>
          <w:rFonts w:ascii="Times New Roman" w:hAnsi="Times New Roman" w:cs="Times New Roman"/>
          <w:sz w:val="24"/>
          <w:szCs w:val="24"/>
        </w:rPr>
        <w:t>RunStart</w:t>
      </w:r>
      <w:proofErr w:type="spellEnd"/>
      <w:r w:rsidRPr="008173D2">
        <w:rPr>
          <w:rFonts w:ascii="Times New Roman" w:hAnsi="Times New Roman" w:cs="Times New Roman"/>
          <w:sz w:val="24"/>
          <w:szCs w:val="24"/>
        </w:rPr>
        <w:t>».</w:t>
      </w:r>
    </w:p>
    <w:p w:rsidR="00BB7BCF" w:rsidRDefault="00BB7B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E9"/>
    <w:rsid w:val="00025497"/>
    <w:rsid w:val="00141AC7"/>
    <w:rsid w:val="004F44D4"/>
    <w:rsid w:val="005150FE"/>
    <w:rsid w:val="006C7329"/>
    <w:rsid w:val="007A4E85"/>
    <w:rsid w:val="00816F5D"/>
    <w:rsid w:val="008173D2"/>
    <w:rsid w:val="00846168"/>
    <w:rsid w:val="008A0BDE"/>
    <w:rsid w:val="00A708AD"/>
    <w:rsid w:val="00AB1AC8"/>
    <w:rsid w:val="00B76402"/>
    <w:rsid w:val="00BB7BCF"/>
    <w:rsid w:val="00BD77C8"/>
    <w:rsid w:val="00EC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173D2"/>
    <w:pPr>
      <w:suppressAutoHyphens/>
      <w:spacing w:after="12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semiHidden/>
    <w:rsid w:val="008173D2"/>
    <w:rPr>
      <w:rFonts w:ascii="Calibri" w:eastAsia="Calibri" w:hAnsi="Calibri" w:cs="Times New Roman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173D2"/>
    <w:pPr>
      <w:suppressAutoHyphens/>
      <w:spacing w:after="12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semiHidden/>
    <w:rsid w:val="008173D2"/>
    <w:rPr>
      <w:rFonts w:ascii="Calibri" w:eastAsia="Calibri" w:hAnsi="Calibri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39DF7-41B9-4C0A-A5B1-99105384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2018-12-10T11:54:00Z</dcterms:created>
  <dcterms:modified xsi:type="dcterms:W3CDTF">2018-12-10T13:43:00Z</dcterms:modified>
</cp:coreProperties>
</file>