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E48" w:rsidRPr="00852E48" w:rsidRDefault="00852E48" w:rsidP="00852E48">
      <w:r w:rsidRPr="00852E48">
        <w:t xml:space="preserve">ИНСТРУКЦИЯ </w:t>
      </w:r>
      <w:proofErr w:type="gramStart"/>
      <w:r w:rsidRPr="00852E48">
        <w:t>ПО</w:t>
      </w:r>
      <w:proofErr w:type="gramEnd"/>
    </w:p>
    <w:p w:rsidR="00852E48" w:rsidRPr="00852E48" w:rsidRDefault="00852E48" w:rsidP="00852E48">
      <w:r w:rsidRPr="00852E48">
        <w:t>PDF: </w:t>
      </w:r>
      <w:hyperlink r:id="rId5" w:tgtFrame="_blank" w:history="1">
        <w:r w:rsidRPr="00852E48">
          <w:rPr>
            <w:rStyle w:val="a3"/>
          </w:rPr>
          <w:t>EST</w:t>
        </w:r>
      </w:hyperlink>
      <w:r w:rsidRPr="00852E48">
        <w:t> | </w:t>
      </w:r>
      <w:hyperlink r:id="rId6" w:tgtFrame="_blank" w:history="1">
        <w:r w:rsidRPr="00852E48">
          <w:rPr>
            <w:rStyle w:val="a3"/>
          </w:rPr>
          <w:t>ENG</w:t>
        </w:r>
      </w:hyperlink>
    </w:p>
    <w:p w:rsidR="00852E48" w:rsidRPr="00852E48" w:rsidRDefault="00852E48" w:rsidP="00852E48">
      <w:proofErr w:type="spellStart"/>
      <w:r w:rsidRPr="00852E48">
        <w:t>Sillamäe</w:t>
      </w:r>
      <w:proofErr w:type="spellEnd"/>
      <w:r w:rsidRPr="00852E48">
        <w:t xml:space="preserve"> </w:t>
      </w:r>
      <w:proofErr w:type="spellStart"/>
      <w:r w:rsidRPr="00852E48">
        <w:t>Ultra</w:t>
      </w:r>
      <w:proofErr w:type="spellEnd"/>
      <w:r w:rsidRPr="00852E48">
        <w:t xml:space="preserve"> 2019: 24 часа подряд </w:t>
      </w:r>
      <w:r w:rsidRPr="00852E48">
        <w:br/>
      </w:r>
      <w:r w:rsidRPr="00852E48">
        <w:br/>
      </w:r>
      <w:r w:rsidRPr="00852E48">
        <w:rPr>
          <w:b/>
          <w:bCs/>
        </w:rPr>
        <w:t>1. Гонка и</w:t>
      </w:r>
      <w:r w:rsidRPr="00852E48">
        <w:br/>
        <w:t xml:space="preserve">гонка </w:t>
      </w:r>
      <w:proofErr w:type="spellStart"/>
      <w:r w:rsidRPr="00852E48">
        <w:t>Гонка</w:t>
      </w:r>
      <w:proofErr w:type="spellEnd"/>
      <w:r w:rsidRPr="00852E48">
        <w:t xml:space="preserve"> будет проходить с 21 по 22.09.2019. Курс здоровья Силламяэ освещен асфальтированной дорогой 2059,255 м. </w:t>
      </w:r>
      <w:r w:rsidRPr="00852E48">
        <w:br/>
      </w:r>
      <w:r w:rsidRPr="00852E48">
        <w:br/>
      </w:r>
      <w:r w:rsidRPr="00852E48">
        <w:rPr>
          <w:b/>
          <w:bCs/>
        </w:rPr>
        <w:t>2. Расстояние</w:t>
      </w:r>
      <w:r w:rsidRPr="00852E48">
        <w:br/>
        <w:t>Расписание составляет 24 часа. </w:t>
      </w:r>
      <w:r w:rsidRPr="00852E48">
        <w:br/>
        <w:t>Конкурс отмечен Бронзовой этикеткой IAU (Международной ассоциации ультратонких игроков). </w:t>
      </w:r>
      <w:r w:rsidRPr="00852E48">
        <w:br/>
      </w:r>
      <w:r w:rsidRPr="00852E48">
        <w:br/>
      </w:r>
      <w:r w:rsidRPr="00852E48">
        <w:rPr>
          <w:b/>
          <w:bCs/>
        </w:rPr>
        <w:t xml:space="preserve">3. Конкуренция и </w:t>
      </w:r>
      <w:proofErr w:type="gramStart"/>
      <w:r w:rsidRPr="00852E48">
        <w:rPr>
          <w:b/>
          <w:bCs/>
        </w:rPr>
        <w:t>вращаясь</w:t>
      </w:r>
      <w:proofErr w:type="gramEnd"/>
      <w:r w:rsidRPr="00852E48">
        <w:rPr>
          <w:b/>
          <w:bCs/>
        </w:rPr>
        <w:t xml:space="preserve"> центр (разница между 600 м)</w:t>
      </w:r>
      <w:r w:rsidRPr="00852E48">
        <w:br/>
        <w:t xml:space="preserve">Центром соревнований Силламяэ </w:t>
      </w:r>
      <w:proofErr w:type="spellStart"/>
      <w:r w:rsidRPr="00852E48">
        <w:t>Калеви</w:t>
      </w:r>
      <w:proofErr w:type="spellEnd"/>
      <w:r w:rsidRPr="00852E48">
        <w:t xml:space="preserve"> спортивное сооружение </w:t>
      </w:r>
      <w:r w:rsidRPr="00852E48">
        <w:br/>
        <w:t>- мытье, одевание </w:t>
      </w:r>
      <w:r w:rsidRPr="00852E48">
        <w:br/>
        <w:t>- гонка после еды </w:t>
      </w:r>
      <w:r w:rsidRPr="00852E48">
        <w:br/>
        <w:t>- Награждение </w:t>
      </w:r>
      <w:r w:rsidRPr="00852E48">
        <w:br/>
        <w:t>- размещение в </w:t>
      </w:r>
      <w:r w:rsidRPr="00852E48">
        <w:br/>
        <w:t>начальном центре здоровья пути Силламяэ западной стоянка </w:t>
      </w:r>
      <w:r w:rsidRPr="00852E48">
        <w:br/>
        <w:t>- стартовое доступность материала </w:t>
      </w:r>
      <w:r w:rsidRPr="00852E48">
        <w:br/>
        <w:t>- газораспределительного </w:t>
      </w:r>
      <w:r w:rsidRPr="00852E48">
        <w:br/>
        <w:t>- медицинские услуги </w:t>
      </w:r>
      <w:r w:rsidRPr="00852E48">
        <w:br/>
        <w:t>- кемпинг - WC </w:t>
      </w:r>
      <w:r w:rsidRPr="00852E48">
        <w:br/>
        <w:t>- конкурс одновременного общественное питание</w:t>
      </w:r>
      <w:r w:rsidRPr="00852E48">
        <w:br/>
        <w:t>- ставит конкурентов таблицы </w:t>
      </w:r>
      <w:r w:rsidRPr="00852E48">
        <w:br/>
      </w:r>
      <w:r w:rsidRPr="00852E48">
        <w:br/>
      </w:r>
      <w:r w:rsidRPr="00852E48">
        <w:rPr>
          <w:b/>
          <w:bCs/>
        </w:rPr>
        <w:t>4. График</w:t>
      </w:r>
      <w:r w:rsidRPr="00852E48">
        <w:br/>
        <w:t>субботу, 21 Сентября </w:t>
      </w:r>
      <w:r w:rsidRPr="00852E48">
        <w:br/>
        <w:t>в 10 часов гонки и стартовый центр открытия </w:t>
      </w:r>
      <w:r w:rsidRPr="00852E48">
        <w:br/>
        <w:t xml:space="preserve">в 10.50 </w:t>
      </w:r>
      <w:proofErr w:type="spellStart"/>
      <w:r w:rsidRPr="00852E48">
        <w:t>Tillujooks</w:t>
      </w:r>
      <w:proofErr w:type="spellEnd"/>
      <w:r w:rsidRPr="00852E48">
        <w:t xml:space="preserve"> 100 м </w:t>
      </w:r>
      <w:r w:rsidRPr="00852E48">
        <w:br/>
        <w:t xml:space="preserve">11,00 </w:t>
      </w:r>
      <w:proofErr w:type="spellStart"/>
      <w:r w:rsidRPr="00852E48">
        <w:t>Rahvajooks</w:t>
      </w:r>
      <w:proofErr w:type="spellEnd"/>
      <w:r w:rsidRPr="00852E48">
        <w:t xml:space="preserve"> 2 км </w:t>
      </w:r>
      <w:r w:rsidRPr="00852E48">
        <w:br/>
        <w:t>11,45 Конкурент Введение</w:t>
      </w:r>
      <w:proofErr w:type="gramStart"/>
      <w:r w:rsidRPr="00852E48">
        <w:t> </w:t>
      </w:r>
      <w:r w:rsidRPr="00852E48">
        <w:br/>
        <w:t>В</w:t>
      </w:r>
      <w:proofErr w:type="gramEnd"/>
      <w:r w:rsidRPr="00852E48">
        <w:t xml:space="preserve"> 12 начала </w:t>
      </w:r>
      <w:r w:rsidRPr="00852E48">
        <w:br/>
        <w:t>воскресенье, 22 сентября </w:t>
      </w:r>
      <w:r w:rsidRPr="00852E48">
        <w:br/>
        <w:t xml:space="preserve">В 12 </w:t>
      </w:r>
      <w:proofErr w:type="spellStart"/>
      <w:r w:rsidRPr="00852E48">
        <w:t>finišipauk</w:t>
      </w:r>
      <w:proofErr w:type="spellEnd"/>
      <w:r w:rsidRPr="00852E48">
        <w:t> </w:t>
      </w:r>
      <w:r w:rsidRPr="00852E48">
        <w:br/>
        <w:t>13:30 церемонии в центре соревнований </w:t>
      </w:r>
      <w:r w:rsidRPr="00852E48">
        <w:br/>
      </w:r>
      <w:r w:rsidRPr="00852E48">
        <w:br/>
      </w:r>
      <w:r w:rsidRPr="00852E48">
        <w:rPr>
          <w:b/>
          <w:bCs/>
        </w:rPr>
        <w:t>пятый Оргкомитет</w:t>
      </w:r>
      <w:r w:rsidRPr="00852E48">
        <w:br/>
        <w:t xml:space="preserve">Главный </w:t>
      </w:r>
      <w:proofErr w:type="spellStart"/>
      <w:r w:rsidRPr="00852E48">
        <w:t>Aet</w:t>
      </w:r>
      <w:proofErr w:type="spellEnd"/>
      <w:r w:rsidRPr="00852E48">
        <w:t xml:space="preserve"> </w:t>
      </w:r>
      <w:proofErr w:type="spellStart"/>
      <w:r w:rsidRPr="00852E48">
        <w:t>Кийсла</w:t>
      </w:r>
      <w:proofErr w:type="spellEnd"/>
      <w:r w:rsidRPr="00852E48">
        <w:t xml:space="preserve"> aet.kiisla@gmail.com; 56608626 </w:t>
      </w:r>
      <w:r w:rsidRPr="00852E48">
        <w:br/>
        <w:t xml:space="preserve">Консультант </w:t>
      </w:r>
      <w:proofErr w:type="spellStart"/>
      <w:r w:rsidRPr="00852E48">
        <w:t>Ханнес</w:t>
      </w:r>
      <w:proofErr w:type="spellEnd"/>
      <w:r w:rsidRPr="00852E48">
        <w:t xml:space="preserve"> </w:t>
      </w:r>
      <w:proofErr w:type="spellStart"/>
      <w:r w:rsidRPr="00852E48">
        <w:t>Veide</w:t>
      </w:r>
      <w:proofErr w:type="spellEnd"/>
      <w:r w:rsidRPr="00852E48">
        <w:t> </w:t>
      </w:r>
      <w:r w:rsidRPr="00852E48">
        <w:br/>
      </w:r>
      <w:proofErr w:type="spellStart"/>
      <w:r w:rsidRPr="00852E48">
        <w:t>Launch</w:t>
      </w:r>
      <w:proofErr w:type="spellEnd"/>
      <w:r w:rsidRPr="00852E48">
        <w:t xml:space="preserve"> </w:t>
      </w:r>
      <w:proofErr w:type="spellStart"/>
      <w:r w:rsidRPr="00852E48">
        <w:t>Center</w:t>
      </w:r>
      <w:proofErr w:type="spellEnd"/>
      <w:r w:rsidRPr="00852E48">
        <w:t xml:space="preserve"> Руководитель: Евгений </w:t>
      </w:r>
      <w:proofErr w:type="spellStart"/>
      <w:r w:rsidRPr="00852E48">
        <w:t>Sarri</w:t>
      </w:r>
      <w:proofErr w:type="spellEnd"/>
      <w:r w:rsidRPr="00852E48">
        <w:t> </w:t>
      </w:r>
      <w:r w:rsidRPr="00852E48">
        <w:br/>
      </w:r>
      <w:proofErr w:type="spellStart"/>
      <w:r w:rsidRPr="00852E48">
        <w:t>Võistuskeskuse</w:t>
      </w:r>
      <w:proofErr w:type="spellEnd"/>
      <w:r w:rsidRPr="00852E48">
        <w:t xml:space="preserve"> Главный </w:t>
      </w:r>
      <w:proofErr w:type="spellStart"/>
      <w:r w:rsidRPr="00852E48">
        <w:t>Jelena</w:t>
      </w:r>
      <w:proofErr w:type="spellEnd"/>
      <w:r w:rsidRPr="00852E48">
        <w:t xml:space="preserve"> </w:t>
      </w:r>
      <w:proofErr w:type="spellStart"/>
      <w:r w:rsidRPr="00852E48">
        <w:t>Verzilova</w:t>
      </w:r>
      <w:proofErr w:type="spellEnd"/>
      <w:r w:rsidRPr="00852E48">
        <w:t> </w:t>
      </w:r>
      <w:r w:rsidRPr="00852E48">
        <w:br/>
        <w:t xml:space="preserve">Конкурс организован в сотрудничестве с городом Силламяэ </w:t>
      </w:r>
      <w:proofErr w:type="spellStart"/>
      <w:proofErr w:type="gramStart"/>
      <w:r w:rsidRPr="00852E48">
        <w:t>Силламяэ</w:t>
      </w:r>
      <w:proofErr w:type="spellEnd"/>
      <w:proofErr w:type="gramEnd"/>
      <w:r w:rsidRPr="00852E48">
        <w:t xml:space="preserve"> ESN открыт молодежный центр, фитнес - центр, Силламяэ </w:t>
      </w:r>
      <w:proofErr w:type="spellStart"/>
      <w:r w:rsidRPr="00852E48">
        <w:t>Калев</w:t>
      </w:r>
      <w:proofErr w:type="spellEnd"/>
      <w:r w:rsidRPr="00852E48">
        <w:t xml:space="preserve"> и </w:t>
      </w:r>
      <w:proofErr w:type="spellStart"/>
      <w:r w:rsidRPr="00852E48">
        <w:t>Калев</w:t>
      </w:r>
      <w:proofErr w:type="spellEnd"/>
      <w:r w:rsidRPr="00852E48">
        <w:t xml:space="preserve"> Силламяэ легкоатлетического клуба.</w:t>
      </w:r>
      <w:r w:rsidRPr="00852E48">
        <w:br/>
      </w:r>
      <w:r w:rsidRPr="00852E48">
        <w:br/>
      </w:r>
      <w:r w:rsidRPr="00852E48">
        <w:rPr>
          <w:b/>
          <w:bCs/>
        </w:rPr>
        <w:t>6. Награждение и благодарение</w:t>
      </w:r>
      <w:proofErr w:type="gramStart"/>
      <w:r w:rsidRPr="00852E48">
        <w:rPr>
          <w:b/>
          <w:bCs/>
        </w:rPr>
        <w:t xml:space="preserve"> С</w:t>
      </w:r>
      <w:proofErr w:type="gramEnd"/>
      <w:r w:rsidRPr="00852E48">
        <w:br/>
      </w:r>
      <w:r w:rsidRPr="00852E48">
        <w:lastRenderedPageBreak/>
        <w:t>символической наградой будут награждены шесть лучших мужских и женских 24 часов. </w:t>
      </w:r>
      <w:r w:rsidRPr="00852E48">
        <w:br/>
        <w:t xml:space="preserve">24h </w:t>
      </w:r>
      <w:proofErr w:type="spellStart"/>
      <w:r w:rsidRPr="00852E48">
        <w:t>Race</w:t>
      </w:r>
      <w:proofErr w:type="spellEnd"/>
      <w:r w:rsidRPr="00852E48">
        <w:t xml:space="preserve"> </w:t>
      </w:r>
      <w:proofErr w:type="spellStart"/>
      <w:r w:rsidRPr="00852E48">
        <w:t>Award</w:t>
      </w:r>
      <w:proofErr w:type="spellEnd"/>
      <w:r w:rsidRPr="00852E48">
        <w:t xml:space="preserve"> в Ралли-центре (в Спортивном комплексе) в 13.30. </w:t>
      </w:r>
      <w:r w:rsidRPr="00852E48">
        <w:br/>
        <w:t>Для всех бегунов в память о гонке останется номер, диплом и гоночная записка. </w:t>
      </w:r>
      <w:r w:rsidRPr="00852E48">
        <w:br/>
      </w:r>
      <w:r w:rsidRPr="00852E48">
        <w:br/>
      </w:r>
      <w:r w:rsidRPr="00852E48">
        <w:rPr>
          <w:b/>
          <w:bCs/>
        </w:rPr>
        <w:t>7. Стоимость участия *</w:t>
      </w:r>
      <w:r w:rsidRPr="00852E48">
        <w:br/>
        <w:t>1.11.2018-31.03.2019 EUR 50 </w:t>
      </w:r>
      <w:r w:rsidRPr="00852E48">
        <w:br/>
        <w:t>1.04.2019 -31.08.2019 EUR 75 </w:t>
      </w:r>
      <w:r w:rsidRPr="00852E48">
        <w:br/>
        <w:t xml:space="preserve">Плата за участие может быть применен на банковский счет НПО </w:t>
      </w:r>
      <w:proofErr w:type="spellStart"/>
      <w:r w:rsidRPr="00852E48">
        <w:t>Gurmeejooksud</w:t>
      </w:r>
      <w:proofErr w:type="spellEnd"/>
      <w:r w:rsidRPr="00852E48">
        <w:t xml:space="preserve"> EE162200221068422496 </w:t>
      </w:r>
      <w:proofErr w:type="spellStart"/>
      <w:r w:rsidRPr="00852E48">
        <w:t>Swedbank</w:t>
      </w:r>
      <w:proofErr w:type="spellEnd"/>
      <w:r w:rsidRPr="00852E48">
        <w:t>, объяснение названия и Силламяэ Ультра 2019. </w:t>
      </w:r>
      <w:r w:rsidRPr="00852E48">
        <w:br/>
      </w:r>
      <w:r w:rsidRPr="00852E48">
        <w:br/>
      </w:r>
      <w:r w:rsidRPr="00852E48">
        <w:rPr>
          <w:b/>
          <w:bCs/>
        </w:rPr>
        <w:t>8. Размещение</w:t>
      </w:r>
      <w:r w:rsidRPr="00852E48">
        <w:br/>
        <w:t>Участники могут остаться в </w:t>
      </w:r>
      <w:hyperlink r:id="rId7" w:tgtFrame="_blank" w:history="1">
        <w:r w:rsidRPr="00852E48">
          <w:rPr>
            <w:rStyle w:val="a3"/>
          </w:rPr>
          <w:t>центре Hostel Силламяэ Калев спорта</w:t>
        </w:r>
      </w:hyperlink>
      <w:r w:rsidRPr="00852E48">
        <w:t> и </w:t>
      </w:r>
      <w:hyperlink r:id="rId8" w:tgtFrame="_blank" w:history="1">
        <w:r w:rsidRPr="00852E48">
          <w:rPr>
            <w:rStyle w:val="a3"/>
          </w:rPr>
          <w:t>Студенческий совет Силламяэ в</w:t>
        </w:r>
      </w:hyperlink>
      <w:r w:rsidRPr="00852E48">
        <w:t xml:space="preserve"> Центре профессионального образования </w:t>
      </w:r>
      <w:proofErr w:type="spellStart"/>
      <w:r w:rsidRPr="00852E48">
        <w:t>Ида-Вирумаа</w:t>
      </w:r>
      <w:proofErr w:type="spellEnd"/>
      <w:proofErr w:type="gramStart"/>
      <w:r w:rsidRPr="00852E48">
        <w:t> </w:t>
      </w:r>
      <w:r w:rsidRPr="00852E48">
        <w:br/>
        <w:t>В</w:t>
      </w:r>
      <w:proofErr w:type="gramEnd"/>
      <w:r w:rsidRPr="00852E48">
        <w:t>о время соревнований рядом с открытой дорожкой есть «комната для миров», которую вы можете отнять от другой лжи, если хотите. Он также имеет электрический штекер и воздуходувку теплого воздуха для сушки одежды. Помимо «</w:t>
      </w:r>
      <w:proofErr w:type="spellStart"/>
      <w:r w:rsidRPr="00852E48">
        <w:t>Rahutelgi</w:t>
      </w:r>
      <w:proofErr w:type="spellEnd"/>
      <w:r w:rsidRPr="00852E48">
        <w:t>» есть также место для установки частных окон. Есть таблицы, где вы можете положить вещи, которые вам нужны во время гонки, за столами позади них могут сидеть помощники для бегунов. </w:t>
      </w:r>
      <w:r w:rsidRPr="00852E48">
        <w:br/>
      </w:r>
      <w:r w:rsidRPr="00852E48">
        <w:br/>
      </w:r>
      <w:r w:rsidRPr="00852E48">
        <w:rPr>
          <w:b/>
          <w:bCs/>
        </w:rPr>
        <w:t>9. Особенности</w:t>
      </w:r>
      <w:r w:rsidRPr="00852E48">
        <w:br/>
        <w:t xml:space="preserve">всадники оспорит открыт во время питья и </w:t>
      </w:r>
      <w:proofErr w:type="spellStart"/>
      <w:r w:rsidRPr="00852E48">
        <w:t>energiataastamislaud</w:t>
      </w:r>
      <w:proofErr w:type="spellEnd"/>
      <w:r w:rsidRPr="00852E48">
        <w:t xml:space="preserve">, которые являются: вода, спортивные напитки, </w:t>
      </w:r>
      <w:proofErr w:type="spellStart"/>
      <w:r w:rsidRPr="00852E48">
        <w:t>Coca-Cola</w:t>
      </w:r>
      <w:proofErr w:type="spellEnd"/>
      <w:r w:rsidRPr="00852E48">
        <w:t>, арбуз, оливки, маринованные огурцы, соль, хлеб, изюм, бананы, картофельные чипсы, кильки, слегка соленый свиной жир или сало, чай, кофе</w:t>
      </w:r>
      <w:proofErr w:type="gramStart"/>
      <w:r w:rsidRPr="00852E48">
        <w:t xml:space="preserve"> ,</w:t>
      </w:r>
      <w:proofErr w:type="gramEnd"/>
      <w:r w:rsidRPr="00852E48">
        <w:t> </w:t>
      </w:r>
      <w:r w:rsidRPr="00852E48">
        <w:br/>
        <w:t>Финалист получит горячую еду к следующему графику: </w:t>
      </w:r>
      <w:r w:rsidRPr="00852E48">
        <w:br/>
        <w:t xml:space="preserve">- макароны с соусом </w:t>
      </w:r>
      <w:proofErr w:type="spellStart"/>
      <w:r w:rsidRPr="00852E48">
        <w:t>Болоньезе</w:t>
      </w:r>
      <w:proofErr w:type="spellEnd"/>
      <w:r w:rsidRPr="00852E48">
        <w:t xml:space="preserve"> + + мясо с 18:00 до 18:30 (6:00 до 6: 30've перспективе) </w:t>
      </w:r>
      <w:r w:rsidRPr="00852E48">
        <w:br/>
        <w:t>- + гренки куриный бульон с 01:00 до 01:30 (13:00 до 13: 30've выполнения)</w:t>
      </w:r>
      <w:r w:rsidRPr="00852E48">
        <w:br/>
        <w:t>- Овсяная каша + малиновый джем / мед с 8:00 до 8:30 (</w:t>
      </w:r>
      <w:proofErr w:type="gramStart"/>
      <w:r w:rsidRPr="00852E48">
        <w:t>с</w:t>
      </w:r>
      <w:proofErr w:type="gramEnd"/>
      <w:r w:rsidRPr="00852E48">
        <w:t xml:space="preserve"> 20:00 до 20:30) </w:t>
      </w:r>
      <w:r w:rsidRPr="00852E48">
        <w:br/>
      </w:r>
      <w:r w:rsidRPr="00852E48">
        <w:br/>
      </w:r>
      <w:r w:rsidRPr="00852E48">
        <w:rPr>
          <w:b/>
          <w:bCs/>
        </w:rPr>
        <w:t>10. Другая информация</w:t>
      </w:r>
      <w:r w:rsidRPr="00852E48">
        <w:br/>
        <w:t>Участникам будут предоставлены электронные марки времени. </w:t>
      </w:r>
      <w:r w:rsidRPr="00852E48">
        <w:br/>
        <w:t>Бегуны могут подавать свои любимые мелодии. </w:t>
      </w:r>
      <w:r w:rsidRPr="00852E48">
        <w:br/>
        <w:t>Для приветственных друзей приветствуем вас на веб-сайте. </w:t>
      </w:r>
      <w:r w:rsidRPr="00852E48">
        <w:br/>
        <w:t>Карта дорожки: </w:t>
      </w:r>
      <w:hyperlink r:id="rId9" w:tgtFrame="_blank" w:history="1">
        <w:r w:rsidRPr="00852E48">
          <w:rPr>
            <w:rStyle w:val="a3"/>
          </w:rPr>
          <w:t>ЗДЕСЬ, за</w:t>
        </w:r>
      </w:hyperlink>
      <w:r w:rsidRPr="00852E48">
        <w:t> </w:t>
      </w:r>
      <w:r w:rsidRPr="00852E48">
        <w:br/>
        <w:t>10 минут до конца, бегуны получают деревянную палочку с их номером, который вы положили на финишную рампу, и вы можете оставить ее самостоятельно. </w:t>
      </w:r>
      <w:r w:rsidRPr="00852E48">
        <w:br/>
      </w:r>
      <w:proofErr w:type="spellStart"/>
      <w:r w:rsidRPr="00852E48">
        <w:t>Эрибус</w:t>
      </w:r>
      <w:proofErr w:type="spellEnd"/>
      <w:r w:rsidRPr="00852E48">
        <w:t xml:space="preserve"> будет принимать конкурентов после отверстия из стеклопластика в спортивном </w:t>
      </w:r>
      <w:proofErr w:type="gramStart"/>
      <w:r w:rsidRPr="00852E48">
        <w:t>центре</w:t>
      </w:r>
      <w:proofErr w:type="gramEnd"/>
      <w:r w:rsidRPr="00852E48">
        <w:t xml:space="preserve"> </w:t>
      </w:r>
      <w:proofErr w:type="spellStart"/>
      <w:r w:rsidRPr="00852E48">
        <w:t>Sailamäe</w:t>
      </w:r>
      <w:proofErr w:type="spellEnd"/>
      <w:r w:rsidRPr="00852E48">
        <w:t xml:space="preserve"> </w:t>
      </w:r>
      <w:proofErr w:type="spellStart"/>
      <w:r w:rsidRPr="00852E48">
        <w:t>Kalev</w:t>
      </w:r>
      <w:proofErr w:type="spellEnd"/>
      <w:r w:rsidRPr="00852E48">
        <w:t>. </w:t>
      </w:r>
      <w:r w:rsidRPr="00852E48">
        <w:br/>
        <w:t xml:space="preserve">Участвуя в </w:t>
      </w:r>
      <w:proofErr w:type="gramStart"/>
      <w:r w:rsidRPr="00852E48">
        <w:t>конкурсе</w:t>
      </w:r>
      <w:proofErr w:type="gramEnd"/>
      <w:r w:rsidRPr="00852E48">
        <w:t>, конкурсантам будет разрешено публиковать изображения и видеоролики, сделанные из них. </w:t>
      </w:r>
      <w:r w:rsidRPr="00852E48">
        <w:br/>
        <w:t>Веб-сайт мероприятия: www.jooksukalender.ee/sillamaeultra </w:t>
      </w:r>
      <w:r w:rsidRPr="00852E48">
        <w:br/>
        <w:t xml:space="preserve">Страница события в </w:t>
      </w:r>
      <w:proofErr w:type="spellStart"/>
      <w:r w:rsidRPr="00852E48">
        <w:t>Facebook</w:t>
      </w:r>
      <w:proofErr w:type="spellEnd"/>
      <w:r w:rsidRPr="00852E48">
        <w:t>: </w:t>
      </w:r>
      <w:hyperlink r:id="rId10" w:tgtFrame="_blank" w:history="1">
        <w:r w:rsidRPr="00852E48">
          <w:rPr>
            <w:rStyle w:val="a3"/>
          </w:rPr>
          <w:t>ЗДЕСЬ</w:t>
        </w:r>
      </w:hyperlink>
      <w:r w:rsidRPr="00852E48">
        <w:t> </w:t>
      </w:r>
      <w:r w:rsidRPr="00852E48">
        <w:br/>
      </w:r>
      <w:r w:rsidRPr="00852E48">
        <w:br/>
        <w:t>* Стоимость участия * Участники </w:t>
      </w:r>
      <w:r w:rsidRPr="00852E48">
        <w:br/>
        <w:t xml:space="preserve">марафона стадиона </w:t>
      </w:r>
      <w:proofErr w:type="spellStart"/>
      <w:r w:rsidRPr="00852E48">
        <w:t>Ида-Вирумаа</w:t>
      </w:r>
      <w:proofErr w:type="spellEnd"/>
      <w:r w:rsidRPr="00852E48">
        <w:t xml:space="preserve"> 2019 года составляют менее 10 евро. </w:t>
      </w:r>
      <w:r w:rsidRPr="00852E48">
        <w:br/>
        <w:t xml:space="preserve">* Три самых быстрых мужчины и женщины были освобождены от гонки </w:t>
      </w:r>
      <w:proofErr w:type="spellStart"/>
      <w:r w:rsidRPr="00852E48">
        <w:t>Sillamäe</w:t>
      </w:r>
      <w:proofErr w:type="spellEnd"/>
      <w:r w:rsidRPr="00852E48">
        <w:t xml:space="preserve"> </w:t>
      </w:r>
      <w:proofErr w:type="spellStart"/>
      <w:r w:rsidRPr="00852E48">
        <w:t>Ultra</w:t>
      </w:r>
      <w:proofErr w:type="spellEnd"/>
      <w:r w:rsidRPr="00852E48">
        <w:t xml:space="preserve"> 24h 2018 года. </w:t>
      </w:r>
      <w:r w:rsidRPr="00852E48">
        <w:br/>
        <w:t>* Благодаря участию куртки скидки </w:t>
      </w:r>
      <w:r w:rsidRPr="00852E48">
        <w:br/>
      </w:r>
      <w:r w:rsidRPr="00852E48">
        <w:lastRenderedPageBreak/>
        <w:t>Для того</w:t>
      </w:r>
      <w:proofErr w:type="gramStart"/>
      <w:r w:rsidRPr="00852E48">
        <w:t xml:space="preserve"> ,</w:t>
      </w:r>
      <w:proofErr w:type="gramEnd"/>
      <w:r w:rsidRPr="00852E48">
        <w:t xml:space="preserve"> чтобы поблагодарить всех тех , кто </w:t>
      </w:r>
      <w:proofErr w:type="spellStart"/>
      <w:r w:rsidRPr="00852E48">
        <w:t>Gurmeejooksude</w:t>
      </w:r>
      <w:proofErr w:type="spellEnd"/>
      <w:r w:rsidRPr="00852E48">
        <w:t xml:space="preserve">, Силламяэ стадион марафон или ультра рубашка участвовать в других мероприятиях, мы решили сделать их частью платы за участие в 2019 году в подарок. Если вы гуляете с конкурса состоялся (стадион марафон от 3 июля 2018, </w:t>
      </w:r>
      <w:proofErr w:type="spellStart"/>
      <w:r w:rsidRPr="00852E48">
        <w:t>Ultral</w:t>
      </w:r>
      <w:proofErr w:type="spellEnd"/>
      <w:r w:rsidRPr="00852E48">
        <w:t xml:space="preserve"> с 22 сентября 2018 года) до следующего года, один и тот же гонок с одной из этих трех рубашки в любом конкурсе, то: </w:t>
      </w:r>
      <w:r w:rsidRPr="00852E48">
        <w:br/>
        <w:t>когда можно собирать в диапазоне</w:t>
      </w:r>
      <w:proofErr w:type="gramStart"/>
      <w:r w:rsidRPr="00852E48">
        <w:t xml:space="preserve"> ,</w:t>
      </w:r>
      <w:proofErr w:type="gramEnd"/>
      <w:r w:rsidRPr="00852E48">
        <w:t> по меньшей мере , 10 рубашки ходьбы раз, то следующий взнос за участие в мероприятии из 25 % более благоприятный;</w:t>
      </w:r>
      <w:r w:rsidRPr="00852E48">
        <w:br/>
        <w:t>Если вы собираете по меньшей мере 20 подбородков акулы в этом диапазоне, вы получите 50% комиссионных сборов за следующее мероприятие. </w:t>
      </w:r>
      <w:r w:rsidRPr="00852E48">
        <w:br/>
        <w:t xml:space="preserve">Поскольку мы доверяем нашим бегунам, каждый может рассчитывать на себя и облегчать его, поэтому организаторы рекомендуют поместить изображение рубашки на страницу FB соответствующего мероприятия </w:t>
      </w:r>
      <w:proofErr w:type="spellStart"/>
      <w:r w:rsidRPr="00852E48">
        <w:t>Gourmet</w:t>
      </w:r>
      <w:proofErr w:type="spellEnd"/>
      <w:r w:rsidRPr="00852E48">
        <w:t>. Тогда вам нужно следить за собой, организаторы рады наблюдать за вами в знакомой рубашке, и есть хорошие шансы для участников бросить картину.</w:t>
      </w:r>
    </w:p>
    <w:p w:rsidR="00C92636" w:rsidRDefault="00852E48">
      <w:bookmarkStart w:id="0" w:name="_GoBack"/>
      <w:bookmarkEnd w:id="0"/>
    </w:p>
    <w:sectPr w:rsidR="00C92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E48"/>
    <w:rsid w:val="00387B57"/>
    <w:rsid w:val="00852E48"/>
    <w:rsid w:val="00EC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2E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2E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0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tsehariduskeskus.ee/et/opilasko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illamaesk.e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jooksukalender.ee/sillamaeultra/juhend-ultra-2019-eng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jooksukalender.ee/sillamaeultra/juhend-ultra-2019-est.pdf" TargetMode="External"/><Relationship Id="rId10" Type="http://schemas.openxmlformats.org/officeDocument/2006/relationships/hyperlink" Target="https://www.facebook.com/events/20956705297830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photo.php?fbid=10155911088886414&amp;set=gm.16374519196301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807</Words>
  <Characters>4604</Characters>
  <Application>Microsoft Office Word</Application>
  <DocSecurity>0</DocSecurity>
  <Lines>38</Lines>
  <Paragraphs>10</Paragraphs>
  <ScaleCrop>false</ScaleCrop>
  <Company>diakov.net</Company>
  <LinksUpToDate>false</LinksUpToDate>
  <CharactersWithSpaces>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2018-11-25T18:00:00Z</dcterms:created>
  <dcterms:modified xsi:type="dcterms:W3CDTF">2018-11-25T18:02:00Z</dcterms:modified>
</cp:coreProperties>
</file>