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DD" w:rsidRPr="009256D1" w:rsidRDefault="00BC52DD" w:rsidP="009256D1">
      <w:pPr>
        <w:jc w:val="center"/>
        <w:rPr>
          <w:b/>
          <w:sz w:val="32"/>
          <w:szCs w:val="32"/>
        </w:rPr>
      </w:pPr>
      <w:r w:rsidRPr="009256D1">
        <w:rPr>
          <w:b/>
          <w:sz w:val="32"/>
          <w:szCs w:val="32"/>
        </w:rPr>
        <w:t>ПОЛОЖЕНИЕ О ПРОВЕДЕНИИ</w:t>
      </w:r>
    </w:p>
    <w:p w:rsidR="00BC52DD" w:rsidRPr="00E76799" w:rsidRDefault="00BC52DD" w:rsidP="009256D1">
      <w:pPr>
        <w:jc w:val="center"/>
        <w:rPr>
          <w:b/>
          <w:sz w:val="32"/>
          <w:szCs w:val="32"/>
        </w:rPr>
      </w:pPr>
      <w:r w:rsidRPr="009256D1">
        <w:rPr>
          <w:b/>
          <w:sz w:val="32"/>
          <w:szCs w:val="32"/>
        </w:rPr>
        <w:t xml:space="preserve">Соревнований </w:t>
      </w:r>
      <w:r>
        <w:rPr>
          <w:b/>
          <w:sz w:val="32"/>
          <w:szCs w:val="32"/>
        </w:rPr>
        <w:t>Ленинградский Ледовый Марафон.</w:t>
      </w:r>
    </w:p>
    <w:p w:rsidR="00BC52DD" w:rsidRDefault="00BC52DD" w:rsidP="004757F5"/>
    <w:p w:rsidR="00BC52DD" w:rsidRDefault="00BC52DD" w:rsidP="009256D1">
      <w:pPr>
        <w:pStyle w:val="ListParagraph"/>
        <w:numPr>
          <w:ilvl w:val="0"/>
          <w:numId w:val="16"/>
        </w:numPr>
      </w:pPr>
      <w:r>
        <w:t>ОБЩИЕ ПОЛОЖЕНИЯ</w:t>
      </w:r>
    </w:p>
    <w:p w:rsidR="00BC52DD" w:rsidRDefault="00BC52DD" w:rsidP="004757F5">
      <w:r>
        <w:t>Настоящее Положение регулирует вопросы, связанные с организацией и проведением забегов по пересеченной местности Соревнований Ленинградский Ледовый Марафон (далее Соревнования), на основании установленных организаторами правил.</w:t>
      </w:r>
    </w:p>
    <w:p w:rsidR="00BC52DD" w:rsidRDefault="00BC52DD" w:rsidP="004757F5">
      <w:r>
        <w:t>Соревнования являются спортивно-массовым мероприятием и проводятся в целях повышения интереса к данному виду спорта и развития спортивного мастерства у профессиональных спортсменов и любителей бега.</w:t>
      </w:r>
    </w:p>
    <w:p w:rsidR="00BC52DD" w:rsidRDefault="00BC52DD" w:rsidP="004757F5"/>
    <w:p w:rsidR="00BC52DD" w:rsidRDefault="00BC52DD" w:rsidP="004757F5">
      <w:r>
        <w:t>Основные задачи:</w:t>
      </w:r>
    </w:p>
    <w:p w:rsidR="00BC52DD" w:rsidRDefault="00BC52DD" w:rsidP="004757F5">
      <w:r>
        <w:t>- пропаганда здорового образа жизни;</w:t>
      </w:r>
    </w:p>
    <w:p w:rsidR="00BC52DD" w:rsidRDefault="00BC52DD" w:rsidP="004757F5">
      <w:r>
        <w:t>- популяризация бега как массового и доступного вида спорта;</w:t>
      </w:r>
    </w:p>
    <w:p w:rsidR="00BC52DD" w:rsidRDefault="00BC52DD" w:rsidP="004757F5">
      <w:r>
        <w:t>- привлечение всех групп населения к систематическим занятиям физкультурой и спортом;</w:t>
      </w:r>
    </w:p>
    <w:p w:rsidR="00BC52DD" w:rsidRDefault="00BC52DD" w:rsidP="004757F5">
      <w:r>
        <w:t>- популяризация и развитие циклических видов спорта среди любителей и профессиональных спортсменов;</w:t>
      </w:r>
    </w:p>
    <w:p w:rsidR="00BC52DD" w:rsidRDefault="00BC52DD" w:rsidP="004757F5">
      <w:r>
        <w:t>- совершенствование мастерства и выявление сильнейших спортсменов.</w:t>
      </w:r>
    </w:p>
    <w:p w:rsidR="00BC52DD" w:rsidRDefault="00BC52DD" w:rsidP="004757F5"/>
    <w:p w:rsidR="00BC52DD" w:rsidRDefault="00BC52DD" w:rsidP="004757F5">
      <w:r>
        <w:t>2. МЕСТО И СРОКИ ПРОВЕДЕНИЯ</w:t>
      </w:r>
    </w:p>
    <w:p w:rsidR="00BC52DD" w:rsidRDefault="00BC52DD" w:rsidP="004757F5">
      <w:r>
        <w:t>2.1. Соревнования проводятся 02 февраля 2020 года.</w:t>
      </w:r>
    </w:p>
    <w:p w:rsidR="00BC52DD" w:rsidRDefault="00BC52DD" w:rsidP="004757F5">
      <w:r>
        <w:t>2.2. Место проведения – оз.Вуокса.</w:t>
      </w:r>
    </w:p>
    <w:p w:rsidR="00BC52DD" w:rsidRDefault="00BC52DD" w:rsidP="004757F5"/>
    <w:p w:rsidR="00BC52DD" w:rsidRDefault="00BC52DD" w:rsidP="004757F5">
      <w:r w:rsidRPr="003F7810">
        <w:t>3</w:t>
      </w:r>
      <w:r>
        <w:t>. ФОРМАТ СОРЕВНОВАНИЙ</w:t>
      </w:r>
    </w:p>
    <w:p w:rsidR="00BC52DD" w:rsidRDefault="00BC52DD" w:rsidP="004757F5">
      <w:r>
        <w:t>3.1. В программу Соревнований входят следующие дисциплины:</w:t>
      </w:r>
    </w:p>
    <w:p w:rsidR="00BC52DD" w:rsidRDefault="00BC52DD" w:rsidP="004757F5">
      <w:r>
        <w:t>- Бег по пересечённой местности, личный зачет (трейлраннинг).</w:t>
      </w:r>
    </w:p>
    <w:p w:rsidR="00BC52DD" w:rsidRDefault="00BC52DD" w:rsidP="00ED3FCF">
      <w:r>
        <w:t>Участники передвигаются по размеченной трассе. Те участники, которые отклоняются от разметки более чем на 20-30м, дисквалифицируются. Победитель определяется по наименьшему времени прохождения дистанции.</w:t>
      </w:r>
    </w:p>
    <w:p w:rsidR="00BC52DD" w:rsidRDefault="00BC52DD" w:rsidP="004757F5">
      <w:r>
        <w:t>3.2. Правила проведения соревнований установлены Положением о проведении соревнования конкретного вида.</w:t>
      </w:r>
    </w:p>
    <w:p w:rsidR="00BC52DD" w:rsidRDefault="00BC52DD" w:rsidP="004757F5">
      <w:r>
        <w:t xml:space="preserve">3.3. Подробное описание дистанций будет опубликовано в Технической информации в группе </w:t>
      </w:r>
      <w:hyperlink r:id="rId5" w:history="1">
        <w:r>
          <w:rPr>
            <w:rStyle w:val="Hyperlink"/>
          </w:rPr>
          <w:t>https://vk.com/icemarathon</w:t>
        </w:r>
      </w:hyperlink>
      <w:r>
        <w:t>.</w:t>
      </w:r>
    </w:p>
    <w:p w:rsidR="00BC52DD" w:rsidRDefault="00BC52DD" w:rsidP="004757F5">
      <w:r>
        <w:t>3.4. Организаторы имеют право внести изменения в формулу проведения соревнований в зависимости от количества поданных заявок, а также других ситуаций.</w:t>
      </w:r>
    </w:p>
    <w:p w:rsidR="00BC52DD" w:rsidRDefault="00BC52DD" w:rsidP="004757F5"/>
    <w:p w:rsidR="00BC52DD" w:rsidRDefault="00BC52DD" w:rsidP="004757F5">
      <w:r>
        <w:t>4. ОРГАНИЗАТОРЫ МЕРОПРИЯТИЯ</w:t>
      </w:r>
    </w:p>
    <w:p w:rsidR="00BC52DD" w:rsidRDefault="00BC52DD" w:rsidP="004757F5">
      <w:r>
        <w:t xml:space="preserve">4.1. Общее руководство подготовкой и проведением соревнований осуществляет команда </w:t>
      </w:r>
      <w:r w:rsidRPr="00EE0A55">
        <w:t>#</w:t>
      </w:r>
      <w:r>
        <w:rPr>
          <w:lang w:val="en-US"/>
        </w:rPr>
        <w:t>RUNTODAY</w:t>
      </w:r>
      <w:r>
        <w:t xml:space="preserve"> во главе с:</w:t>
      </w:r>
    </w:p>
    <w:p w:rsidR="00BC52DD" w:rsidRDefault="00BC52DD" w:rsidP="004757F5">
      <w:r>
        <w:t>Директор соревнований - Курицын А.М.</w:t>
      </w:r>
    </w:p>
    <w:p w:rsidR="00BC52DD" w:rsidRDefault="00BC52DD" w:rsidP="004757F5">
      <w:r>
        <w:t>Главный судья соревнований – Шахунов А.А.</w:t>
      </w:r>
    </w:p>
    <w:p w:rsidR="00BC52DD" w:rsidRDefault="00BC52DD" w:rsidP="004757F5"/>
    <w:p w:rsidR="00BC52DD" w:rsidRDefault="00BC52DD" w:rsidP="004757F5">
      <w:r>
        <w:t>5. ТРЕБОВАНИЯ К УЧАСТНИКАМ И УСЛОВИЯ ДОПУСКА</w:t>
      </w:r>
    </w:p>
    <w:p w:rsidR="00BC52DD" w:rsidRDefault="00BC52DD" w:rsidP="004757F5">
      <w:r>
        <w:t>5.1. К участию в Соревнованиях допускаются спортсмены и любители, которым исполнилось 18 лет на день соревнований (спортсмены, не достигшие возраста 18 лет допускаются к соревнованиям только с распиской об ответственности от родителя см. Приложение №3 к Положению).</w:t>
      </w:r>
    </w:p>
    <w:p w:rsidR="00BC52DD" w:rsidRDefault="00BC52DD" w:rsidP="004757F5">
      <w:r>
        <w:t>5.2. Для получения стартового пакета участник должен предоставить следующие документы:</w:t>
      </w:r>
    </w:p>
    <w:p w:rsidR="00BC52DD" w:rsidRDefault="00BC52DD" w:rsidP="004757F5">
      <w:r>
        <w:t>- Паспорт или иной документ, подтверждающий возраст участника;</w:t>
      </w:r>
    </w:p>
    <w:p w:rsidR="00BC52DD" w:rsidRDefault="00BC52DD" w:rsidP="004757F5">
      <w:r>
        <w:t>- Расписка об ответственности (см. Приложение №2 к Положению).</w:t>
      </w:r>
    </w:p>
    <w:p w:rsidR="00BC52DD" w:rsidRDefault="00BC52DD" w:rsidP="004757F5">
      <w:r>
        <w:t>5.3. Для участия в Соревнованиях при регистрации спортсмены обязаны предоставить полный пакет документов. Несоответствие документов перечню п.5.2. ведет к автоматическому запрету его участия в Соревнованиях. Стартовый взнос в данном случае не возвращается.</w:t>
      </w:r>
    </w:p>
    <w:p w:rsidR="00BC52DD" w:rsidRDefault="00BC52DD" w:rsidP="004757F5"/>
    <w:p w:rsidR="00BC52DD" w:rsidRDefault="00BC52DD" w:rsidP="004757F5">
      <w:r>
        <w:t>6. УСЛОВИЯ ПРОВЕДЕНИЯ</w:t>
      </w:r>
    </w:p>
    <w:p w:rsidR="00BC52DD" w:rsidRDefault="00BC52DD" w:rsidP="004757F5">
      <w:r>
        <w:t xml:space="preserve">6.1. Предварительный маршрут будет опубликован на официальном сайте соревнований </w:t>
      </w:r>
      <w:hyperlink r:id="rId6" w:history="1">
        <w:r>
          <w:rPr>
            <w:rStyle w:val="Hyperlink"/>
          </w:rPr>
          <w:t>https://vk.com/icemarathon</w:t>
        </w:r>
      </w:hyperlink>
      <w:r>
        <w:t>.</w:t>
      </w:r>
    </w:p>
    <w:p w:rsidR="00BC52DD" w:rsidRDefault="00BC52DD" w:rsidP="004757F5">
      <w:r>
        <w:t>6.2. Дистанции промаркированы. Участники должны следовать разметке. Участники, которые отклоняются от разметки более чем на 20-30м, дисквалифицируются.</w:t>
      </w:r>
    </w:p>
    <w:p w:rsidR="00BC52DD" w:rsidRDefault="00BC52DD" w:rsidP="004757F5">
      <w:r>
        <w:t>6.3. Стартовый номер участника (предоставляется организаторами) должен быть корректно закреплен спереди и быть виден на протяжении всей дистанции.</w:t>
      </w:r>
    </w:p>
    <w:p w:rsidR="00BC52DD" w:rsidRDefault="00BC52DD" w:rsidP="004757F5">
      <w:r>
        <w:t>6.4. В случае схода участник обязан сообщить об этом судьям на финише или на дистанции.</w:t>
      </w:r>
    </w:p>
    <w:p w:rsidR="00BC52DD" w:rsidRDefault="00BC52DD" w:rsidP="004757F5">
      <w:r>
        <w:t>6.5. Для дополнительного контроля прохождения участниками дистанции возможно использование судей.</w:t>
      </w:r>
    </w:p>
    <w:p w:rsidR="00BC52DD" w:rsidRDefault="00BC52DD" w:rsidP="004757F5">
      <w:r>
        <w:t>6.6. Запрещается выбрасывать упаковки от гелей или других продуктов питания, использующихся участниками на дистанции, вне пунктов питания.</w:t>
      </w:r>
    </w:p>
    <w:p w:rsidR="00BC52DD" w:rsidRDefault="00BC52DD" w:rsidP="00ED3FCF">
      <w:pPr>
        <w:ind w:left="0" w:firstLine="0"/>
      </w:pPr>
    </w:p>
    <w:p w:rsidR="00BC52DD" w:rsidRDefault="00BC52DD" w:rsidP="004757F5">
      <w:r>
        <w:t>7. УСЛОВИЯ ПОДВЕДЕНИЯ ИТОГОВ</w:t>
      </w:r>
    </w:p>
    <w:p w:rsidR="00BC52DD" w:rsidRDefault="00BC52DD" w:rsidP="004757F5">
      <w:r>
        <w:t>Результаты подводятся среди мужчин и женщин в абсолюте, а также по возрастным категориям на всех дистанциях согласно таблице:</w:t>
      </w:r>
    </w:p>
    <w:p w:rsidR="00BC52DD" w:rsidRDefault="00BC52DD" w:rsidP="004757F5"/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1557"/>
        <w:gridCol w:w="1557"/>
        <w:gridCol w:w="1557"/>
        <w:gridCol w:w="1557"/>
      </w:tblGrid>
      <w:tr w:rsidR="00BC52DD" w:rsidTr="00ED3FCF">
        <w:trPr>
          <w:trHeight w:val="510"/>
        </w:trPr>
        <w:tc>
          <w:tcPr>
            <w:tcW w:w="2700" w:type="dxa"/>
          </w:tcPr>
          <w:p w:rsidR="00BC52DD" w:rsidRDefault="00BC52DD" w:rsidP="004757F5">
            <w:pPr>
              <w:ind w:left="0" w:firstLine="0"/>
            </w:pPr>
            <w:r>
              <w:t>Дистанция/возраст</w:t>
            </w:r>
          </w:p>
        </w:tc>
        <w:tc>
          <w:tcPr>
            <w:tcW w:w="1557" w:type="dxa"/>
          </w:tcPr>
          <w:p w:rsidR="00BC52DD" w:rsidRDefault="00BC52DD" w:rsidP="004757F5">
            <w:pPr>
              <w:ind w:left="0" w:firstLine="0"/>
            </w:pPr>
            <w:r>
              <w:t>5км</w:t>
            </w:r>
          </w:p>
        </w:tc>
        <w:tc>
          <w:tcPr>
            <w:tcW w:w="1557" w:type="dxa"/>
          </w:tcPr>
          <w:p w:rsidR="00BC52DD" w:rsidRDefault="00BC52DD" w:rsidP="004757F5">
            <w:pPr>
              <w:ind w:left="0" w:firstLine="0"/>
            </w:pPr>
            <w:r>
              <w:t>10км</w:t>
            </w:r>
          </w:p>
        </w:tc>
        <w:tc>
          <w:tcPr>
            <w:tcW w:w="1557" w:type="dxa"/>
          </w:tcPr>
          <w:p w:rsidR="00BC52DD" w:rsidRDefault="00BC52DD" w:rsidP="004757F5">
            <w:pPr>
              <w:ind w:left="0" w:firstLine="0"/>
            </w:pPr>
            <w:r>
              <w:t>21км</w:t>
            </w:r>
          </w:p>
        </w:tc>
        <w:tc>
          <w:tcPr>
            <w:tcW w:w="1557" w:type="dxa"/>
          </w:tcPr>
          <w:p w:rsidR="00BC52DD" w:rsidRDefault="00BC52DD" w:rsidP="004757F5">
            <w:pPr>
              <w:ind w:left="0" w:firstLine="0"/>
            </w:pPr>
            <w:r>
              <w:t>42км</w:t>
            </w:r>
          </w:p>
        </w:tc>
      </w:tr>
      <w:tr w:rsidR="00BC52DD" w:rsidTr="00ED3FCF">
        <w:trPr>
          <w:trHeight w:val="510"/>
        </w:trPr>
        <w:tc>
          <w:tcPr>
            <w:tcW w:w="2700" w:type="dxa"/>
          </w:tcPr>
          <w:p w:rsidR="00BC52DD" w:rsidRDefault="00BC52DD" w:rsidP="004757F5">
            <w:pPr>
              <w:ind w:left="0" w:firstLine="0"/>
            </w:pPr>
            <w:r>
              <w:t>12-17лет (вкл)</w:t>
            </w:r>
          </w:p>
        </w:tc>
        <w:tc>
          <w:tcPr>
            <w:tcW w:w="1557" w:type="dxa"/>
          </w:tcPr>
          <w:p w:rsidR="00BC52DD" w:rsidRDefault="00BC52DD" w:rsidP="004757F5">
            <w:pPr>
              <w:ind w:left="0" w:firstLine="0"/>
            </w:pPr>
            <w:r>
              <w:t>+</w:t>
            </w:r>
          </w:p>
        </w:tc>
        <w:tc>
          <w:tcPr>
            <w:tcW w:w="1557" w:type="dxa"/>
          </w:tcPr>
          <w:p w:rsidR="00BC52DD" w:rsidRDefault="00BC52DD" w:rsidP="004757F5">
            <w:pPr>
              <w:ind w:left="0" w:firstLine="0"/>
            </w:pPr>
            <w:r>
              <w:t>+</w:t>
            </w:r>
          </w:p>
        </w:tc>
        <w:tc>
          <w:tcPr>
            <w:tcW w:w="1557" w:type="dxa"/>
          </w:tcPr>
          <w:p w:rsidR="00BC52DD" w:rsidRDefault="00BC52DD" w:rsidP="004757F5">
            <w:pPr>
              <w:ind w:left="0" w:firstLine="0"/>
            </w:pPr>
            <w:r>
              <w:t>+</w:t>
            </w:r>
          </w:p>
        </w:tc>
        <w:tc>
          <w:tcPr>
            <w:tcW w:w="1557" w:type="dxa"/>
          </w:tcPr>
          <w:p w:rsidR="00BC52DD" w:rsidRDefault="00BC52DD" w:rsidP="004757F5">
            <w:pPr>
              <w:ind w:left="0" w:firstLine="0"/>
            </w:pPr>
            <w:r>
              <w:t>-</w:t>
            </w:r>
          </w:p>
        </w:tc>
      </w:tr>
      <w:tr w:rsidR="00BC52DD" w:rsidTr="00ED3FCF">
        <w:trPr>
          <w:trHeight w:val="510"/>
        </w:trPr>
        <w:tc>
          <w:tcPr>
            <w:tcW w:w="2700" w:type="dxa"/>
          </w:tcPr>
          <w:p w:rsidR="00BC52DD" w:rsidRDefault="00BC52DD" w:rsidP="004757F5">
            <w:pPr>
              <w:ind w:left="0" w:firstLine="0"/>
            </w:pPr>
            <w:r>
              <w:t>Абсолют</w:t>
            </w:r>
          </w:p>
        </w:tc>
        <w:tc>
          <w:tcPr>
            <w:tcW w:w="1557" w:type="dxa"/>
          </w:tcPr>
          <w:p w:rsidR="00BC52DD" w:rsidRDefault="00BC52DD" w:rsidP="004757F5">
            <w:pPr>
              <w:ind w:left="0" w:firstLine="0"/>
            </w:pPr>
            <w:r>
              <w:t>+</w:t>
            </w:r>
          </w:p>
        </w:tc>
        <w:tc>
          <w:tcPr>
            <w:tcW w:w="1557" w:type="dxa"/>
          </w:tcPr>
          <w:p w:rsidR="00BC52DD" w:rsidRDefault="00BC52DD" w:rsidP="004757F5">
            <w:pPr>
              <w:ind w:left="0" w:firstLine="0"/>
            </w:pPr>
            <w:r>
              <w:t>+</w:t>
            </w:r>
          </w:p>
        </w:tc>
        <w:tc>
          <w:tcPr>
            <w:tcW w:w="1557" w:type="dxa"/>
          </w:tcPr>
          <w:p w:rsidR="00BC52DD" w:rsidRDefault="00BC52DD" w:rsidP="004757F5">
            <w:pPr>
              <w:ind w:left="0" w:firstLine="0"/>
            </w:pPr>
            <w:r>
              <w:t>+</w:t>
            </w:r>
          </w:p>
        </w:tc>
        <w:tc>
          <w:tcPr>
            <w:tcW w:w="1557" w:type="dxa"/>
          </w:tcPr>
          <w:p w:rsidR="00BC52DD" w:rsidRDefault="00BC52DD" w:rsidP="004757F5">
            <w:pPr>
              <w:ind w:left="0" w:firstLine="0"/>
            </w:pPr>
            <w:r>
              <w:t>+</w:t>
            </w:r>
          </w:p>
        </w:tc>
      </w:tr>
      <w:tr w:rsidR="00BC52DD" w:rsidTr="00ED3FCF">
        <w:trPr>
          <w:trHeight w:val="510"/>
        </w:trPr>
        <w:tc>
          <w:tcPr>
            <w:tcW w:w="2700" w:type="dxa"/>
          </w:tcPr>
          <w:p w:rsidR="00BC52DD" w:rsidRDefault="00BC52DD" w:rsidP="004757F5">
            <w:pPr>
              <w:ind w:left="0" w:firstLine="0"/>
            </w:pPr>
            <w:r>
              <w:t>35-49 (вкл)</w:t>
            </w:r>
          </w:p>
        </w:tc>
        <w:tc>
          <w:tcPr>
            <w:tcW w:w="1557" w:type="dxa"/>
          </w:tcPr>
          <w:p w:rsidR="00BC52DD" w:rsidRDefault="00BC52DD" w:rsidP="004757F5">
            <w:pPr>
              <w:ind w:left="0" w:firstLine="0"/>
            </w:pPr>
            <w:r>
              <w:t>+</w:t>
            </w:r>
          </w:p>
        </w:tc>
        <w:tc>
          <w:tcPr>
            <w:tcW w:w="1557" w:type="dxa"/>
          </w:tcPr>
          <w:p w:rsidR="00BC52DD" w:rsidRDefault="00BC52DD" w:rsidP="004757F5">
            <w:pPr>
              <w:ind w:left="0" w:firstLine="0"/>
            </w:pPr>
            <w:r>
              <w:t>+</w:t>
            </w:r>
          </w:p>
        </w:tc>
        <w:tc>
          <w:tcPr>
            <w:tcW w:w="1557" w:type="dxa"/>
          </w:tcPr>
          <w:p w:rsidR="00BC52DD" w:rsidRDefault="00BC52DD" w:rsidP="004757F5">
            <w:pPr>
              <w:ind w:left="0" w:firstLine="0"/>
            </w:pPr>
            <w:r>
              <w:t>+</w:t>
            </w:r>
          </w:p>
        </w:tc>
        <w:tc>
          <w:tcPr>
            <w:tcW w:w="1557" w:type="dxa"/>
          </w:tcPr>
          <w:p w:rsidR="00BC52DD" w:rsidRDefault="00BC52DD" w:rsidP="004757F5">
            <w:pPr>
              <w:ind w:left="0" w:firstLine="0"/>
            </w:pPr>
            <w:r>
              <w:t>+</w:t>
            </w:r>
          </w:p>
        </w:tc>
      </w:tr>
      <w:tr w:rsidR="00BC52DD" w:rsidTr="00ED3FCF">
        <w:trPr>
          <w:trHeight w:val="510"/>
        </w:trPr>
        <w:tc>
          <w:tcPr>
            <w:tcW w:w="2700" w:type="dxa"/>
          </w:tcPr>
          <w:p w:rsidR="00BC52DD" w:rsidRDefault="00BC52DD" w:rsidP="004757F5">
            <w:pPr>
              <w:ind w:left="0" w:firstLine="0"/>
            </w:pPr>
            <w:r>
              <w:t>50 +</w:t>
            </w:r>
          </w:p>
        </w:tc>
        <w:tc>
          <w:tcPr>
            <w:tcW w:w="1557" w:type="dxa"/>
          </w:tcPr>
          <w:p w:rsidR="00BC52DD" w:rsidRDefault="00BC52DD" w:rsidP="004757F5">
            <w:pPr>
              <w:ind w:left="0" w:firstLine="0"/>
            </w:pPr>
            <w:r>
              <w:t>+</w:t>
            </w:r>
          </w:p>
        </w:tc>
        <w:tc>
          <w:tcPr>
            <w:tcW w:w="1557" w:type="dxa"/>
          </w:tcPr>
          <w:p w:rsidR="00BC52DD" w:rsidRDefault="00BC52DD" w:rsidP="004757F5">
            <w:pPr>
              <w:ind w:left="0" w:firstLine="0"/>
            </w:pPr>
            <w:r>
              <w:t>+</w:t>
            </w:r>
          </w:p>
        </w:tc>
        <w:tc>
          <w:tcPr>
            <w:tcW w:w="1557" w:type="dxa"/>
          </w:tcPr>
          <w:p w:rsidR="00BC52DD" w:rsidRDefault="00BC52DD" w:rsidP="004757F5">
            <w:pPr>
              <w:ind w:left="0" w:firstLine="0"/>
            </w:pPr>
            <w:r>
              <w:t>+</w:t>
            </w:r>
          </w:p>
        </w:tc>
        <w:tc>
          <w:tcPr>
            <w:tcW w:w="1557" w:type="dxa"/>
          </w:tcPr>
          <w:p w:rsidR="00BC52DD" w:rsidRDefault="00BC52DD" w:rsidP="004757F5">
            <w:pPr>
              <w:ind w:left="0" w:firstLine="0"/>
            </w:pPr>
            <w:r>
              <w:t>+</w:t>
            </w:r>
          </w:p>
        </w:tc>
      </w:tr>
    </w:tbl>
    <w:p w:rsidR="00BC52DD" w:rsidRDefault="00BC52DD" w:rsidP="004757F5"/>
    <w:p w:rsidR="00BC52DD" w:rsidRDefault="00BC52DD" w:rsidP="00ED3FCF">
      <w:pPr>
        <w:ind w:left="0" w:firstLine="0"/>
      </w:pPr>
      <w:r>
        <w:t xml:space="preserve">             Участники до 18 лет не допускаются на дистанцию 42км.</w:t>
      </w:r>
    </w:p>
    <w:p w:rsidR="00BC52DD" w:rsidRDefault="00BC52DD" w:rsidP="00ED3FCF">
      <w:pPr>
        <w:jc w:val="left"/>
      </w:pPr>
      <w:r>
        <w:t>Дети до 12 лет допускаются на дистанцию 5км только в сопровождении родителей.</w:t>
      </w:r>
    </w:p>
    <w:p w:rsidR="00BC52DD" w:rsidRDefault="00BC52DD" w:rsidP="00ED3FCF">
      <w:pPr>
        <w:jc w:val="left"/>
      </w:pPr>
      <w:r>
        <w:t>Протесты о нарушении правил другими участниками рассматриваются до закрытия соревнований. Протесты о несогласии с протоколами результатов принимаются и рассматриваются в течение суток после публикации результатов.</w:t>
      </w:r>
    </w:p>
    <w:p w:rsidR="00BC52DD" w:rsidRDefault="00BC52DD" w:rsidP="004757F5"/>
    <w:p w:rsidR="00BC52DD" w:rsidRDefault="00BC52DD" w:rsidP="004757F5">
      <w:r>
        <w:t>8. ПРОГРАММА МЕРОПРИЯТИЯ</w:t>
      </w:r>
    </w:p>
    <w:p w:rsidR="00BC52DD" w:rsidRDefault="00BC52DD" w:rsidP="004757F5">
      <w:r>
        <w:t>8.1. Предварительная программа Соревнований будет уточнена в технической информации (</w:t>
      </w:r>
      <w:hyperlink r:id="rId7" w:history="1">
        <w:r>
          <w:rPr>
            <w:rStyle w:val="Hyperlink"/>
          </w:rPr>
          <w:t>https://vk.com/icemarathon</w:t>
        </w:r>
      </w:hyperlink>
      <w:r>
        <w:t>).</w:t>
      </w:r>
    </w:p>
    <w:p w:rsidR="00BC52DD" w:rsidRDefault="00BC52DD" w:rsidP="004757F5">
      <w:r>
        <w:t>8.2. Организаторы оставляют за собой право внесения изменений в программу Соревнований.</w:t>
      </w:r>
    </w:p>
    <w:p w:rsidR="00BC52DD" w:rsidRDefault="00BC52DD" w:rsidP="004757F5">
      <w:r>
        <w:t>8.3. В случае отсутствия безопасной толщины льда на оз.Вуокса, соревнования с идентичными параметрами дистанций переносятся на гряду В</w:t>
      </w:r>
      <w:r w:rsidRPr="000B3D37">
        <w:t>ярямянселькя</w:t>
      </w:r>
      <w:r>
        <w:t xml:space="preserve"> вблизи пос.Мичуринское.</w:t>
      </w:r>
    </w:p>
    <w:p w:rsidR="00BC52DD" w:rsidRDefault="00BC52DD" w:rsidP="004757F5"/>
    <w:p w:rsidR="00BC52DD" w:rsidRDefault="00BC52DD" w:rsidP="004757F5">
      <w:r>
        <w:t>9. НАГРАЖДЕНИЕ</w:t>
      </w:r>
    </w:p>
    <w:p w:rsidR="00BC52DD" w:rsidRDefault="00BC52DD" w:rsidP="004757F5">
      <w:r>
        <w:t>9.1. Ценными призами награждаются участники, на всех дистанциях, занявшие 1-3 места в абсолютном зачете.</w:t>
      </w:r>
    </w:p>
    <w:p w:rsidR="00BC52DD" w:rsidRDefault="00BC52DD" w:rsidP="004757F5">
      <w:r>
        <w:t>9.2. Памятными призами награждаются участники, на всех дистанциях, занявшие 1-3 места по возрастным категориям. Если в возрастной категории заявлено 3 человек или менее, организаторы оставляют за собой право наградить только первое место.</w:t>
      </w:r>
    </w:p>
    <w:p w:rsidR="00BC52DD" w:rsidRDefault="00BC52DD" w:rsidP="004757F5"/>
    <w:p w:rsidR="00BC52DD" w:rsidRDefault="00BC52DD" w:rsidP="004757F5"/>
    <w:p w:rsidR="00BC52DD" w:rsidRDefault="00BC52DD" w:rsidP="004757F5"/>
    <w:p w:rsidR="00BC52DD" w:rsidRDefault="00BC52DD" w:rsidP="004757F5">
      <w:r>
        <w:t>10. УСЛОВИЯ ФИНАНСИРОВАНИЯ</w:t>
      </w:r>
    </w:p>
    <w:p w:rsidR="00BC52DD" w:rsidRDefault="00BC52DD" w:rsidP="004757F5">
      <w:r>
        <w:t>10.1. Соревнования не являются коммерческим предприятием.</w:t>
      </w:r>
    </w:p>
    <w:p w:rsidR="00BC52DD" w:rsidRDefault="00BC52DD" w:rsidP="004757F5">
      <w:r>
        <w:t>10.2. Соревнования проходят на условиях самоокупаемости за счёт стартовых взносов и спонсорской поддержки.</w:t>
      </w:r>
    </w:p>
    <w:p w:rsidR="00BC52DD" w:rsidRDefault="00BC52DD" w:rsidP="004757F5">
      <w:r>
        <w:t>10.3. Дополнительные расходы участников соревнований, осуществляются за счет средств самих участников и командирующих организаций.</w:t>
      </w:r>
    </w:p>
    <w:p w:rsidR="00BC52DD" w:rsidRDefault="00BC52DD" w:rsidP="004757F5"/>
    <w:p w:rsidR="00BC52DD" w:rsidRDefault="00BC52DD" w:rsidP="004757F5">
      <w:r>
        <w:t>11. ОБЕСПЕЧЕНИЕ БЕЗОПАСНОСТИ УЧАСТНИКОВ И ЗРИТЕЛЕЙ</w:t>
      </w:r>
    </w:p>
    <w:p w:rsidR="00BC52DD" w:rsidRDefault="00BC52DD" w:rsidP="004757F5">
      <w:r>
        <w:t>11.1. Соревнования проводится на местности, приспособленной для преодоления выбранной дистанции программы соревнований, согласно требованиям нормативных актов, действующих на территории государства участника соревнований и направленных на обеспечение общественного порядка и безопасности участников и зрителей.</w:t>
      </w:r>
    </w:p>
    <w:p w:rsidR="00BC52DD" w:rsidRDefault="00BC52DD" w:rsidP="004757F5">
      <w:r>
        <w:t>11.2. Участие в Соревновании является потенциально НЕ безопасным.</w:t>
      </w:r>
    </w:p>
    <w:p w:rsidR="00BC52DD" w:rsidRDefault="00BC52DD" w:rsidP="004757F5">
      <w:r>
        <w:t>11.3. Участники Соревнований несут личную ответственность за свою безопасность во время проведения Соревнований.</w:t>
      </w:r>
    </w:p>
    <w:p w:rsidR="00BC52DD" w:rsidRDefault="00BC52DD" w:rsidP="004757F5">
      <w:r>
        <w:t>11.4. Участник не должен допускать такого уровня переутомления, при котором нарушается внимание, координация и реакция.</w:t>
      </w:r>
    </w:p>
    <w:p w:rsidR="00BC52DD" w:rsidRDefault="00BC52DD" w:rsidP="004757F5">
      <w:r>
        <w:t>11.5. Участники должны в обязательном порядке следовать указаниям судей и наблюдателей оргкомитета на всех соревнованиях в рамках Фестиваля.</w:t>
      </w:r>
    </w:p>
    <w:p w:rsidR="00BC52DD" w:rsidRDefault="00BC52DD" w:rsidP="004757F5">
      <w:r>
        <w:t>11.6. Представители команд, а также непосредственные участники соревнований несут персональную ответственность за соблюдение правил поведения, спортивную, пожарную и общественную дисциплину в период проведения соревнований.</w:t>
      </w:r>
    </w:p>
    <w:p w:rsidR="00BC52DD" w:rsidRDefault="00BC52DD" w:rsidP="004757F5">
      <w:r>
        <w:t>11.7. Участник должен отказаться от прохождения дистанции, если она превышает уровень его физических и психических возможностей.</w:t>
      </w:r>
    </w:p>
    <w:p w:rsidR="00BC52DD" w:rsidRDefault="00BC52DD" w:rsidP="004757F5">
      <w:r>
        <w:t>11.8. Участники должны помогать друг другу при несчастном случае, травме или состоянии, опасном для жизни и здоровья.</w:t>
      </w:r>
    </w:p>
    <w:p w:rsidR="00BC52DD" w:rsidRDefault="00BC52DD" w:rsidP="004757F5">
      <w:r>
        <w:t>11.9. Участники должны отвечать за собственную безопасность и безопасность других участников.</w:t>
      </w:r>
    </w:p>
    <w:p w:rsidR="00BC52DD" w:rsidRDefault="00BC52DD" w:rsidP="004757F5">
      <w:r>
        <w:t>11.10. Судьи оставляют за собой право снять участника с соревнований в любое время, если действия спортсмена вызывают риск для его собственного здоровья или безопасности, или здоровья и безопасности участников других команд. Также дисквалификация участника возможна в случае нарушения правил соревнований.</w:t>
      </w:r>
    </w:p>
    <w:p w:rsidR="00BC52DD" w:rsidRDefault="00BC52DD" w:rsidP="004757F5">
      <w:r>
        <w:t>11.11. Участники обязаны беречь природу. Запрещено оставлять мусор. Участникам, которые добираются до места старта на автотранспорте необходимо произвести вывоз мусора и отходов.</w:t>
      </w:r>
    </w:p>
    <w:p w:rsidR="00BC52DD" w:rsidRDefault="00BC52DD" w:rsidP="004757F5"/>
    <w:p w:rsidR="00BC52DD" w:rsidRDefault="00BC52DD" w:rsidP="004757F5">
      <w:r>
        <w:t>12. СТРАХОВАНИЕ УЧАСТНИКОВ</w:t>
      </w:r>
    </w:p>
    <w:p w:rsidR="00BC52DD" w:rsidRDefault="00BC52DD" w:rsidP="004757F5">
      <w:r>
        <w:t>12.1. Страхование участников Соревнований осуществляется за счет средств участников соревнований.</w:t>
      </w:r>
    </w:p>
    <w:p w:rsidR="00BC52DD" w:rsidRDefault="00BC52DD" w:rsidP="004757F5"/>
    <w:p w:rsidR="00BC52DD" w:rsidRDefault="00BC52DD" w:rsidP="004757F5">
      <w:r>
        <w:t>13. ПОРЯДОК И СРОКИ ПОДАЧИ ЗАЯВОК</w:t>
      </w:r>
    </w:p>
    <w:p w:rsidR="00BC52DD" w:rsidRDefault="00BC52DD" w:rsidP="004757F5">
      <w:r>
        <w:t xml:space="preserve">13.1. Заявки принимаются на сайте: </w:t>
      </w:r>
      <w:hyperlink r:id="rId8" w:history="1">
        <w:r>
          <w:rPr>
            <w:rStyle w:val="Hyperlink"/>
          </w:rPr>
          <w:t>http://reg.o-time.ru/start.php?event=20002</w:t>
        </w:r>
      </w:hyperlink>
    </w:p>
    <w:p w:rsidR="00BC52DD" w:rsidRDefault="00BC52DD" w:rsidP="00002C90">
      <w:r>
        <w:t>13.2. Участник считается зарегистрированным после оплаты стартового взноса. Зарегистрированный участник допускается к старту после подачи обязательного пакета документов. См. п. 5.</w:t>
      </w:r>
    </w:p>
    <w:p w:rsidR="00BC52DD" w:rsidRDefault="00BC52DD" w:rsidP="004757F5">
      <w:r>
        <w:t>13.3. Стоимость участия в Соревнованиях определена согласно установленным организаторами вариантам дистанции и срокам подачи заявки:</w:t>
      </w:r>
    </w:p>
    <w:p w:rsidR="00BC52DD" w:rsidRDefault="00BC52DD" w:rsidP="004757F5"/>
    <w:tbl>
      <w:tblPr>
        <w:tblW w:w="91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1845"/>
        <w:gridCol w:w="1665"/>
        <w:gridCol w:w="1665"/>
        <w:gridCol w:w="1665"/>
      </w:tblGrid>
      <w:tr w:rsidR="00BC52DD" w:rsidTr="006764B0">
        <w:trPr>
          <w:trHeight w:val="525"/>
        </w:trPr>
        <w:tc>
          <w:tcPr>
            <w:tcW w:w="2340" w:type="dxa"/>
          </w:tcPr>
          <w:p w:rsidR="00BC52DD" w:rsidRDefault="00BC52DD" w:rsidP="004757F5">
            <w:pPr>
              <w:ind w:left="0" w:firstLine="0"/>
            </w:pPr>
            <w:r>
              <w:t>Дистанция/ сроки</w:t>
            </w:r>
          </w:p>
        </w:tc>
        <w:tc>
          <w:tcPr>
            <w:tcW w:w="1845" w:type="dxa"/>
          </w:tcPr>
          <w:p w:rsidR="00BC52DD" w:rsidRDefault="00BC52DD" w:rsidP="004757F5">
            <w:pPr>
              <w:ind w:left="0" w:firstLine="0"/>
            </w:pPr>
            <w:r>
              <w:t>До 31.08.2019</w:t>
            </w:r>
          </w:p>
        </w:tc>
        <w:tc>
          <w:tcPr>
            <w:tcW w:w="1665" w:type="dxa"/>
          </w:tcPr>
          <w:p w:rsidR="00BC52DD" w:rsidRDefault="00BC52DD" w:rsidP="006764B0">
            <w:pPr>
              <w:ind w:left="0" w:firstLine="0"/>
              <w:jc w:val="left"/>
            </w:pPr>
            <w:r>
              <w:t>1.09.2019 - 30.11.2019</w:t>
            </w:r>
          </w:p>
        </w:tc>
        <w:tc>
          <w:tcPr>
            <w:tcW w:w="1665" w:type="dxa"/>
          </w:tcPr>
          <w:p w:rsidR="00BC52DD" w:rsidRDefault="00BC52DD" w:rsidP="004757F5">
            <w:pPr>
              <w:ind w:left="0" w:firstLine="0"/>
            </w:pPr>
            <w:r>
              <w:t>01.12.2019 -28.01.2020</w:t>
            </w:r>
          </w:p>
        </w:tc>
        <w:tc>
          <w:tcPr>
            <w:tcW w:w="1665" w:type="dxa"/>
          </w:tcPr>
          <w:p w:rsidR="00BC52DD" w:rsidRDefault="00BC52DD" w:rsidP="004757F5">
            <w:pPr>
              <w:ind w:left="0" w:firstLine="0"/>
            </w:pPr>
            <w:r>
              <w:t>На месте:</w:t>
            </w:r>
          </w:p>
        </w:tc>
      </w:tr>
      <w:tr w:rsidR="00BC52DD" w:rsidTr="006764B0">
        <w:trPr>
          <w:trHeight w:val="525"/>
        </w:trPr>
        <w:tc>
          <w:tcPr>
            <w:tcW w:w="2340" w:type="dxa"/>
          </w:tcPr>
          <w:p w:rsidR="00BC52DD" w:rsidRDefault="00BC52DD" w:rsidP="004757F5">
            <w:pPr>
              <w:ind w:left="0" w:firstLine="0"/>
            </w:pPr>
            <w:r>
              <w:t>5км</w:t>
            </w:r>
          </w:p>
        </w:tc>
        <w:tc>
          <w:tcPr>
            <w:tcW w:w="1845" w:type="dxa"/>
          </w:tcPr>
          <w:p w:rsidR="00BC52DD" w:rsidRDefault="00BC52DD" w:rsidP="004757F5">
            <w:pPr>
              <w:ind w:left="0" w:firstLine="0"/>
            </w:pPr>
            <w:r>
              <w:t>1400</w:t>
            </w:r>
          </w:p>
        </w:tc>
        <w:tc>
          <w:tcPr>
            <w:tcW w:w="1665" w:type="dxa"/>
          </w:tcPr>
          <w:p w:rsidR="00BC52DD" w:rsidRDefault="00BC52DD" w:rsidP="004757F5">
            <w:pPr>
              <w:ind w:left="0" w:firstLine="0"/>
            </w:pPr>
            <w:r>
              <w:t>1600</w:t>
            </w:r>
          </w:p>
        </w:tc>
        <w:tc>
          <w:tcPr>
            <w:tcW w:w="1665" w:type="dxa"/>
          </w:tcPr>
          <w:p w:rsidR="00BC52DD" w:rsidRDefault="00BC52DD" w:rsidP="004757F5">
            <w:pPr>
              <w:ind w:left="0" w:firstLine="0"/>
            </w:pPr>
            <w:r>
              <w:t>1800</w:t>
            </w:r>
          </w:p>
        </w:tc>
        <w:tc>
          <w:tcPr>
            <w:tcW w:w="1665" w:type="dxa"/>
          </w:tcPr>
          <w:p w:rsidR="00BC52DD" w:rsidRDefault="00BC52DD" w:rsidP="004757F5">
            <w:pPr>
              <w:ind w:left="0" w:firstLine="0"/>
            </w:pPr>
            <w:r>
              <w:t>2000</w:t>
            </w:r>
          </w:p>
        </w:tc>
      </w:tr>
      <w:tr w:rsidR="00BC52DD" w:rsidTr="006764B0">
        <w:trPr>
          <w:trHeight w:val="525"/>
        </w:trPr>
        <w:tc>
          <w:tcPr>
            <w:tcW w:w="2340" w:type="dxa"/>
          </w:tcPr>
          <w:p w:rsidR="00BC52DD" w:rsidRDefault="00BC52DD" w:rsidP="004757F5">
            <w:pPr>
              <w:ind w:left="0" w:firstLine="0"/>
            </w:pPr>
            <w:r>
              <w:t>10км</w:t>
            </w:r>
          </w:p>
        </w:tc>
        <w:tc>
          <w:tcPr>
            <w:tcW w:w="1845" w:type="dxa"/>
          </w:tcPr>
          <w:p w:rsidR="00BC52DD" w:rsidRDefault="00BC52DD" w:rsidP="004757F5">
            <w:pPr>
              <w:ind w:left="0" w:firstLine="0"/>
            </w:pPr>
            <w:r>
              <w:t>1600</w:t>
            </w:r>
          </w:p>
        </w:tc>
        <w:tc>
          <w:tcPr>
            <w:tcW w:w="1665" w:type="dxa"/>
          </w:tcPr>
          <w:p w:rsidR="00BC52DD" w:rsidRDefault="00BC52DD" w:rsidP="004757F5">
            <w:pPr>
              <w:ind w:left="0" w:firstLine="0"/>
            </w:pPr>
            <w:r>
              <w:t>1800</w:t>
            </w:r>
          </w:p>
        </w:tc>
        <w:tc>
          <w:tcPr>
            <w:tcW w:w="1665" w:type="dxa"/>
          </w:tcPr>
          <w:p w:rsidR="00BC52DD" w:rsidRDefault="00BC52DD" w:rsidP="004757F5">
            <w:pPr>
              <w:ind w:left="0" w:firstLine="0"/>
            </w:pPr>
            <w:r>
              <w:t>2000</w:t>
            </w:r>
          </w:p>
        </w:tc>
        <w:tc>
          <w:tcPr>
            <w:tcW w:w="1665" w:type="dxa"/>
          </w:tcPr>
          <w:p w:rsidR="00BC52DD" w:rsidRDefault="00BC52DD" w:rsidP="004757F5">
            <w:pPr>
              <w:ind w:left="0" w:firstLine="0"/>
            </w:pPr>
            <w:r>
              <w:t>2300</w:t>
            </w:r>
          </w:p>
        </w:tc>
      </w:tr>
      <w:tr w:rsidR="00BC52DD" w:rsidTr="006764B0">
        <w:trPr>
          <w:trHeight w:val="525"/>
        </w:trPr>
        <w:tc>
          <w:tcPr>
            <w:tcW w:w="2340" w:type="dxa"/>
          </w:tcPr>
          <w:p w:rsidR="00BC52DD" w:rsidRDefault="00BC52DD" w:rsidP="004757F5">
            <w:pPr>
              <w:ind w:left="0" w:firstLine="0"/>
            </w:pPr>
            <w:r>
              <w:t>21км</w:t>
            </w:r>
          </w:p>
        </w:tc>
        <w:tc>
          <w:tcPr>
            <w:tcW w:w="1845" w:type="dxa"/>
          </w:tcPr>
          <w:p w:rsidR="00BC52DD" w:rsidRDefault="00BC52DD" w:rsidP="004757F5">
            <w:pPr>
              <w:ind w:left="0" w:firstLine="0"/>
            </w:pPr>
            <w:r>
              <w:t>1700</w:t>
            </w:r>
          </w:p>
        </w:tc>
        <w:tc>
          <w:tcPr>
            <w:tcW w:w="1665" w:type="dxa"/>
          </w:tcPr>
          <w:p w:rsidR="00BC52DD" w:rsidRDefault="00BC52DD" w:rsidP="004757F5">
            <w:pPr>
              <w:ind w:left="0" w:firstLine="0"/>
            </w:pPr>
            <w:r>
              <w:t>2000</w:t>
            </w:r>
          </w:p>
        </w:tc>
        <w:tc>
          <w:tcPr>
            <w:tcW w:w="1665" w:type="dxa"/>
          </w:tcPr>
          <w:p w:rsidR="00BC52DD" w:rsidRDefault="00BC52DD" w:rsidP="004757F5">
            <w:pPr>
              <w:ind w:left="0" w:firstLine="0"/>
            </w:pPr>
            <w:r>
              <w:t>2300</w:t>
            </w:r>
          </w:p>
        </w:tc>
        <w:tc>
          <w:tcPr>
            <w:tcW w:w="1665" w:type="dxa"/>
          </w:tcPr>
          <w:p w:rsidR="00BC52DD" w:rsidRDefault="00BC52DD" w:rsidP="004757F5">
            <w:pPr>
              <w:ind w:left="0" w:firstLine="0"/>
            </w:pPr>
            <w:r>
              <w:t>2600</w:t>
            </w:r>
          </w:p>
        </w:tc>
      </w:tr>
      <w:tr w:rsidR="00BC52DD" w:rsidTr="006764B0">
        <w:trPr>
          <w:trHeight w:val="525"/>
        </w:trPr>
        <w:tc>
          <w:tcPr>
            <w:tcW w:w="2340" w:type="dxa"/>
          </w:tcPr>
          <w:p w:rsidR="00BC52DD" w:rsidRDefault="00BC52DD" w:rsidP="004757F5">
            <w:pPr>
              <w:ind w:left="0" w:firstLine="0"/>
            </w:pPr>
            <w:r>
              <w:t>42км</w:t>
            </w:r>
          </w:p>
        </w:tc>
        <w:tc>
          <w:tcPr>
            <w:tcW w:w="1845" w:type="dxa"/>
          </w:tcPr>
          <w:p w:rsidR="00BC52DD" w:rsidRDefault="00BC52DD" w:rsidP="004757F5">
            <w:pPr>
              <w:ind w:left="0" w:firstLine="0"/>
            </w:pPr>
            <w:r>
              <w:t>2000</w:t>
            </w:r>
          </w:p>
        </w:tc>
        <w:tc>
          <w:tcPr>
            <w:tcW w:w="1665" w:type="dxa"/>
          </w:tcPr>
          <w:p w:rsidR="00BC52DD" w:rsidRDefault="00BC52DD" w:rsidP="004757F5">
            <w:pPr>
              <w:ind w:left="0" w:firstLine="0"/>
            </w:pPr>
            <w:r>
              <w:t>2300</w:t>
            </w:r>
          </w:p>
        </w:tc>
        <w:tc>
          <w:tcPr>
            <w:tcW w:w="1665" w:type="dxa"/>
          </w:tcPr>
          <w:p w:rsidR="00BC52DD" w:rsidRDefault="00BC52DD" w:rsidP="004757F5">
            <w:pPr>
              <w:ind w:left="0" w:firstLine="0"/>
            </w:pPr>
            <w:r>
              <w:t>2600</w:t>
            </w:r>
          </w:p>
        </w:tc>
        <w:tc>
          <w:tcPr>
            <w:tcW w:w="1665" w:type="dxa"/>
          </w:tcPr>
          <w:p w:rsidR="00BC52DD" w:rsidRDefault="00BC52DD" w:rsidP="004757F5">
            <w:pPr>
              <w:ind w:left="0" w:firstLine="0"/>
            </w:pPr>
            <w:r>
              <w:t>3000</w:t>
            </w:r>
          </w:p>
        </w:tc>
      </w:tr>
    </w:tbl>
    <w:p w:rsidR="00BC52DD" w:rsidRDefault="00BC52DD" w:rsidP="006764B0">
      <w:pPr>
        <w:ind w:left="0" w:firstLine="0"/>
      </w:pPr>
    </w:p>
    <w:p w:rsidR="00BC52DD" w:rsidRDefault="00BC52DD" w:rsidP="00705276">
      <w:pPr>
        <w:shd w:val="clear" w:color="auto" w:fill="FFFFFF"/>
        <w:spacing w:after="0" w:line="240" w:lineRule="auto"/>
        <w:ind w:right="0" w:firstLine="0"/>
        <w:jc w:val="left"/>
      </w:pPr>
      <w:r>
        <w:t xml:space="preserve">Расширенный стартовый пакет </w:t>
      </w:r>
      <w:r>
        <w:rPr>
          <w:lang w:val="en-US"/>
        </w:rPr>
        <w:t>ALL</w:t>
      </w:r>
      <w:r w:rsidRPr="006530B5">
        <w:t xml:space="preserve"> </w:t>
      </w:r>
      <w:r>
        <w:rPr>
          <w:lang w:val="en-US"/>
        </w:rPr>
        <w:t>INCLUSIVE</w:t>
      </w:r>
      <w:r>
        <w:t xml:space="preserve"> – цена 7000р. </w:t>
      </w:r>
    </w:p>
    <w:p w:rsidR="00BC52DD" w:rsidRDefault="00BC52DD" w:rsidP="00705276">
      <w:pPr>
        <w:shd w:val="clear" w:color="auto" w:fill="FFFFFF"/>
        <w:spacing w:after="0" w:line="240" w:lineRule="auto"/>
        <w:ind w:right="0" w:firstLine="0"/>
        <w:jc w:val="left"/>
        <w:rPr>
          <w:color w:val="1B1B1C"/>
          <w:spacing w:val="5"/>
          <w:szCs w:val="21"/>
        </w:rPr>
      </w:pPr>
      <w:r>
        <w:rPr>
          <w:color w:val="1B1B1C"/>
          <w:spacing w:val="5"/>
          <w:szCs w:val="21"/>
        </w:rPr>
        <w:t xml:space="preserve">Регистрация через Товары в группе </w:t>
      </w:r>
      <w:hyperlink r:id="rId9" w:history="1">
        <w:r>
          <w:rPr>
            <w:rStyle w:val="Hyperlink"/>
          </w:rPr>
          <w:t>https://vk.com/icemarathon</w:t>
        </w:r>
      </w:hyperlink>
      <w:r>
        <w:t>.</w:t>
      </w:r>
    </w:p>
    <w:p w:rsidR="00BC52DD" w:rsidRDefault="00BC52DD" w:rsidP="00705276">
      <w:pPr>
        <w:shd w:val="clear" w:color="auto" w:fill="FFFFFF"/>
        <w:spacing w:after="0" w:line="240" w:lineRule="auto"/>
        <w:ind w:right="0" w:firstLine="0"/>
        <w:jc w:val="left"/>
        <w:rPr>
          <w:color w:val="1B1B1C"/>
          <w:spacing w:val="5"/>
          <w:szCs w:val="21"/>
        </w:rPr>
      </w:pPr>
    </w:p>
    <w:p w:rsidR="00BC52DD" w:rsidRPr="00705276" w:rsidRDefault="00BC52DD" w:rsidP="00705276">
      <w:pPr>
        <w:shd w:val="clear" w:color="auto" w:fill="FFFFFF"/>
        <w:spacing w:after="0" w:line="240" w:lineRule="auto"/>
        <w:ind w:right="0" w:firstLine="540"/>
        <w:jc w:val="left"/>
        <w:rPr>
          <w:color w:val="1B1B1C"/>
          <w:spacing w:val="5"/>
          <w:szCs w:val="21"/>
        </w:rPr>
      </w:pPr>
      <w:r>
        <w:rPr>
          <w:color w:val="1B1B1C"/>
          <w:spacing w:val="5"/>
          <w:szCs w:val="21"/>
        </w:rPr>
        <w:t xml:space="preserve">   </w:t>
      </w:r>
      <w:r>
        <w:t xml:space="preserve">В стартовый пакет </w:t>
      </w:r>
      <w:r>
        <w:rPr>
          <w:lang w:val="en-US"/>
        </w:rPr>
        <w:t>ALL</w:t>
      </w:r>
      <w:r w:rsidRPr="006530B5">
        <w:t xml:space="preserve"> </w:t>
      </w:r>
      <w:r>
        <w:rPr>
          <w:lang w:val="en-US"/>
        </w:rPr>
        <w:t>INCLUSIVE</w:t>
      </w:r>
      <w:r>
        <w:t xml:space="preserve"> входят:</w:t>
      </w:r>
    </w:p>
    <w:p w:rsidR="00BC52DD" w:rsidRDefault="00BC52DD" w:rsidP="00705276">
      <w:pPr>
        <w:spacing w:line="240" w:lineRule="auto"/>
        <w:ind w:firstLine="0"/>
        <w:jc w:val="left"/>
      </w:pPr>
      <w:r>
        <w:t>- Слот на любую дистанцию.</w:t>
      </w:r>
    </w:p>
    <w:p w:rsidR="00BC52DD" w:rsidRDefault="00BC52DD" w:rsidP="00705276">
      <w:pPr>
        <w:spacing w:line="240" w:lineRule="auto"/>
        <w:ind w:firstLine="0"/>
        <w:jc w:val="left"/>
      </w:pPr>
      <w:r>
        <w:t>- Фирменная толстовка.</w:t>
      </w:r>
    </w:p>
    <w:p w:rsidR="00BC52DD" w:rsidRDefault="00BC52DD" w:rsidP="00705276">
      <w:pPr>
        <w:spacing w:line="240" w:lineRule="auto"/>
        <w:ind w:firstLine="0"/>
        <w:jc w:val="left"/>
      </w:pPr>
      <w:r>
        <w:rPr>
          <w:color w:val="1B1B1C"/>
          <w:spacing w:val="5"/>
          <w:szCs w:val="21"/>
        </w:rPr>
        <w:t xml:space="preserve">- </w:t>
      </w:r>
      <w:r w:rsidRPr="00CD43C7">
        <w:rPr>
          <w:color w:val="1B1B1C"/>
          <w:spacing w:val="5"/>
          <w:szCs w:val="21"/>
        </w:rPr>
        <w:t>Набор спортивного питания на гонку</w:t>
      </w:r>
      <w:r>
        <w:rPr>
          <w:color w:val="1B1B1C"/>
          <w:spacing w:val="5"/>
          <w:szCs w:val="21"/>
        </w:rPr>
        <w:t>.</w:t>
      </w:r>
    </w:p>
    <w:p w:rsidR="00BC52DD" w:rsidRPr="00705276" w:rsidRDefault="00BC52DD" w:rsidP="00705276">
      <w:pPr>
        <w:spacing w:line="240" w:lineRule="auto"/>
        <w:ind w:firstLine="0"/>
        <w:jc w:val="left"/>
      </w:pPr>
      <w:r>
        <w:rPr>
          <w:color w:val="1B1B1C"/>
          <w:spacing w:val="5"/>
          <w:szCs w:val="21"/>
        </w:rPr>
        <w:t xml:space="preserve">- </w:t>
      </w:r>
      <w:r w:rsidRPr="00CD43C7">
        <w:rPr>
          <w:color w:val="1B1B1C"/>
          <w:spacing w:val="5"/>
          <w:szCs w:val="21"/>
        </w:rPr>
        <w:t>И</w:t>
      </w:r>
      <w:r>
        <w:rPr>
          <w:color w:val="1B1B1C"/>
          <w:spacing w:val="5"/>
          <w:szCs w:val="21"/>
        </w:rPr>
        <w:t>ндивидуальный финишный диплом.</w:t>
      </w:r>
    </w:p>
    <w:p w:rsidR="00BC52DD" w:rsidRDefault="00BC52DD" w:rsidP="00705276">
      <w:pPr>
        <w:shd w:val="clear" w:color="auto" w:fill="FFFFFF"/>
        <w:spacing w:after="0" w:line="240" w:lineRule="auto"/>
        <w:ind w:right="0" w:firstLine="0"/>
        <w:jc w:val="left"/>
        <w:rPr>
          <w:color w:val="1B1B1C"/>
          <w:spacing w:val="5"/>
          <w:szCs w:val="21"/>
        </w:rPr>
      </w:pPr>
      <w:r>
        <w:rPr>
          <w:color w:val="1B1B1C"/>
          <w:spacing w:val="5"/>
          <w:szCs w:val="21"/>
        </w:rPr>
        <w:t>- С</w:t>
      </w:r>
      <w:r w:rsidRPr="00CD43C7">
        <w:rPr>
          <w:color w:val="1B1B1C"/>
          <w:spacing w:val="5"/>
          <w:szCs w:val="21"/>
        </w:rPr>
        <w:t>пециальный приз участника</w:t>
      </w:r>
      <w:r>
        <w:rPr>
          <w:color w:val="1B1B1C"/>
          <w:spacing w:val="5"/>
          <w:szCs w:val="21"/>
        </w:rPr>
        <w:t>.</w:t>
      </w:r>
    </w:p>
    <w:p w:rsidR="00BC52DD" w:rsidRDefault="00BC52DD" w:rsidP="00705276"/>
    <w:p w:rsidR="00BC52DD" w:rsidRDefault="00BC52DD" w:rsidP="00705276">
      <w:r>
        <w:t xml:space="preserve">Так же имеются дополнительные скидки и бонусы. Более подробная информация на сайте соревнований - </w:t>
      </w:r>
      <w:hyperlink r:id="rId10" w:history="1">
        <w:r>
          <w:rPr>
            <w:rStyle w:val="Hyperlink"/>
          </w:rPr>
          <w:t>https://vk.com/icemarathon</w:t>
        </w:r>
      </w:hyperlink>
      <w:bookmarkStart w:id="0" w:name="_GoBack"/>
      <w:bookmarkEnd w:id="0"/>
    </w:p>
    <w:p w:rsidR="00BC52DD" w:rsidRDefault="00BC52DD" w:rsidP="004757F5"/>
    <w:p w:rsidR="00BC52DD" w:rsidRDefault="00BC52DD" w:rsidP="004757F5">
      <w:r>
        <w:t>13.4. Условия возврата стартового взноса.</w:t>
      </w:r>
    </w:p>
    <w:p w:rsidR="00BC52DD" w:rsidRDefault="00BC52DD" w:rsidP="00002C90">
      <w:r>
        <w:t>В случае отмены, либо переноса соревнований по форс-мажорным обстоятельствам (пожары, наводнения, ураганы) стартовый взнос не возвращается.</w:t>
      </w:r>
    </w:p>
    <w:p w:rsidR="00BC52DD" w:rsidRDefault="00BC52DD" w:rsidP="006764B0">
      <w:r>
        <w:t xml:space="preserve">Оплаченные стартовые взносы возврату не подлежат, а также не переносятся на любые другие соревнования. </w:t>
      </w:r>
    </w:p>
    <w:p w:rsidR="00BC52DD" w:rsidRDefault="00BC52DD" w:rsidP="006764B0">
      <w:r>
        <w:t>Перерегистрация слота на другое лицо – 200р.</w:t>
      </w:r>
    </w:p>
    <w:p w:rsidR="00BC52DD" w:rsidRDefault="00BC52DD" w:rsidP="006764B0"/>
    <w:p w:rsidR="00BC52DD" w:rsidRDefault="00BC52DD" w:rsidP="006764B0">
      <w:r>
        <w:t>13.5. Изменение выбранной дистанции:</w:t>
      </w:r>
    </w:p>
    <w:p w:rsidR="00BC52DD" w:rsidRDefault="00BC52DD" w:rsidP="006764B0">
      <w:pPr>
        <w:ind w:firstLine="0"/>
      </w:pPr>
      <w:r>
        <w:t>На большую – с доплатой разницы слотов.</w:t>
      </w:r>
    </w:p>
    <w:p w:rsidR="00BC52DD" w:rsidRDefault="00BC52DD" w:rsidP="006764B0">
      <w:pPr>
        <w:ind w:firstLine="0"/>
      </w:pPr>
      <w:r>
        <w:t>На меньшую – 100р.</w:t>
      </w:r>
    </w:p>
    <w:p w:rsidR="00BC52DD" w:rsidRDefault="00BC52DD" w:rsidP="004757F5"/>
    <w:p w:rsidR="00BC52DD" w:rsidRDefault="00BC52DD" w:rsidP="004757F5">
      <w:r>
        <w:t>14. СТАРТОВЫЕ МАТЕРИАЛЫ И РЕГИСТРАЦИОННЫЕ НОМЕРА</w:t>
      </w:r>
    </w:p>
    <w:p w:rsidR="00BC52DD" w:rsidRDefault="00BC52DD" w:rsidP="006764B0">
      <w:pPr>
        <w:ind w:firstLine="0"/>
      </w:pPr>
      <w:r>
        <w:t>Каждый участник получает один комплект стартовых документов.</w:t>
      </w:r>
    </w:p>
    <w:p w:rsidR="00BC52DD" w:rsidRDefault="00BC52DD" w:rsidP="006764B0">
      <w:pPr>
        <w:ind w:firstLine="0"/>
      </w:pPr>
      <w:r>
        <w:t xml:space="preserve">В стартовый пакет входят: </w:t>
      </w:r>
    </w:p>
    <w:p w:rsidR="00BC52DD" w:rsidRDefault="00BC52DD" w:rsidP="006764B0">
      <w:pPr>
        <w:ind w:firstLine="0"/>
      </w:pPr>
      <w:r>
        <w:t>- медаль финишера (после финиша)</w:t>
      </w:r>
    </w:p>
    <w:p w:rsidR="00BC52DD" w:rsidRDefault="00BC52DD" w:rsidP="006764B0">
      <w:pPr>
        <w:ind w:firstLine="0"/>
      </w:pPr>
      <w:r>
        <w:t>- обед на финише</w:t>
      </w:r>
    </w:p>
    <w:p w:rsidR="00BC52DD" w:rsidRDefault="00BC52DD" w:rsidP="006764B0">
      <w:pPr>
        <w:ind w:firstLine="0"/>
      </w:pPr>
      <w:r>
        <w:t>- чип электронного хронометража (с возвратом)</w:t>
      </w:r>
    </w:p>
    <w:p w:rsidR="00BC52DD" w:rsidRDefault="00BC52DD" w:rsidP="006764B0">
      <w:pPr>
        <w:ind w:firstLine="0"/>
      </w:pPr>
      <w:r>
        <w:t>- хронометраж и место в протоколе</w:t>
      </w:r>
    </w:p>
    <w:p w:rsidR="00BC52DD" w:rsidRDefault="00BC52DD" w:rsidP="006764B0">
      <w:pPr>
        <w:ind w:firstLine="0"/>
      </w:pPr>
      <w:r>
        <w:t>- размеченная дистанция</w:t>
      </w:r>
    </w:p>
    <w:p w:rsidR="00BC52DD" w:rsidRDefault="00BC52DD" w:rsidP="006764B0">
      <w:pPr>
        <w:ind w:firstLine="0"/>
      </w:pPr>
      <w:r>
        <w:t>- место для переодевания</w:t>
      </w:r>
    </w:p>
    <w:p w:rsidR="00BC52DD" w:rsidRDefault="00BC52DD" w:rsidP="006764B0">
      <w:pPr>
        <w:ind w:firstLine="0"/>
      </w:pPr>
      <w:r>
        <w:t>- камера хранения для личных вещей</w:t>
      </w:r>
    </w:p>
    <w:p w:rsidR="00BC52DD" w:rsidRDefault="00BC52DD" w:rsidP="006764B0">
      <w:pPr>
        <w:ind w:firstLine="0"/>
      </w:pPr>
      <w:r>
        <w:t>- медицинская помощь</w:t>
      </w:r>
    </w:p>
    <w:p w:rsidR="00BC52DD" w:rsidRDefault="00BC52DD" w:rsidP="006764B0">
      <w:pPr>
        <w:ind w:firstLine="0"/>
      </w:pPr>
      <w:r>
        <w:t>- наградная атрибутика</w:t>
      </w:r>
    </w:p>
    <w:p w:rsidR="00BC52DD" w:rsidRDefault="00BC52DD" w:rsidP="004757F5"/>
    <w:p w:rsidR="00BC52DD" w:rsidRDefault="00BC52DD" w:rsidP="004757F5">
      <w:r>
        <w:t>«Номер участника» является основным документом участника в процессе соревнований. Номер участника должен находиться у участника в течение всего времени нахождения на Дистанции.</w:t>
      </w:r>
    </w:p>
    <w:p w:rsidR="00BC52DD" w:rsidRDefault="00BC52DD" w:rsidP="004757F5">
      <w:r>
        <w:t>«Чип хронометража» является основным документом участника в процессе соревнований. Чип должен находиться у участника в течение всего времени нахождения на Дистанции, до передачи его судье на финише.</w:t>
      </w:r>
    </w:p>
    <w:p w:rsidR="00BC52DD" w:rsidRDefault="00BC52DD" w:rsidP="004757F5">
      <w:r>
        <w:t>В случае утери Чипа, результаты участника будут рассматриваться вне общего зачета. Так же, в случае утери Чипа участник обязуется выплатить организаторам полную его стоимость – 2000р.</w:t>
      </w:r>
    </w:p>
    <w:p w:rsidR="00BC52DD" w:rsidRDefault="00BC52DD" w:rsidP="00E76799">
      <w:r>
        <w:t>За нахождение участника во время соревнований без номера (если номер не находится на видном месте) или без Чипа результаты участника будут рассматриваться вне общего зачета.</w:t>
      </w:r>
    </w:p>
    <w:p w:rsidR="00BC52DD" w:rsidRDefault="00BC52DD" w:rsidP="004757F5"/>
    <w:p w:rsidR="00BC52DD" w:rsidRDefault="00BC52DD" w:rsidP="004757F5">
      <w:r>
        <w:t>15. ЦЕНТР СОРЕВНОВАНИЙ, РАЗМЕЩЕНИЕ УЧАСТНИКОВ</w:t>
      </w:r>
    </w:p>
    <w:p w:rsidR="00BC52DD" w:rsidRDefault="00BC52DD" w:rsidP="004757F5">
      <w:r>
        <w:t>15.1. При необходимости приготовления горячей пищи участники обязаны пользоваться кемпинговыми горелками с соблюдением всех мер пожарной безопасности.</w:t>
      </w:r>
    </w:p>
    <w:p w:rsidR="00BC52DD" w:rsidRDefault="00BC52DD" w:rsidP="004757F5">
      <w:r>
        <w:t>15.2. Запрещено оставлять мусор на территории центра соревнований и на дистанции. Можно пользоваться мешками для сбора мусора, предоставляемыми организаторами и волонтерами. Участники, добирающиеся до центра соревнований на автомобиле, увозят мусор с собой.</w:t>
      </w:r>
    </w:p>
    <w:p w:rsidR="00BC52DD" w:rsidRDefault="00BC52DD" w:rsidP="004757F5">
      <w:r>
        <w:t>15.3.  Парковка автомобилей в районе центра соревнований будет заблаговременно скорректирована и обозначена.</w:t>
      </w:r>
    </w:p>
    <w:p w:rsidR="00BC52DD" w:rsidRDefault="00BC52DD" w:rsidP="004757F5"/>
    <w:p w:rsidR="00BC52DD" w:rsidRDefault="00BC52DD" w:rsidP="004757F5">
      <w:r>
        <w:t>16. МЕДИЦИНСКОЕ ОБЕСПЕЧЕНИЕ СОРЕВНОВАНИЙ</w:t>
      </w:r>
    </w:p>
    <w:p w:rsidR="00BC52DD" w:rsidRDefault="00BC52DD" w:rsidP="004757F5">
      <w:r>
        <w:t>16.1.    Ответственность за состояние здоровья и безопасность во время проведения Соревнований участники несут самостоятельно.</w:t>
      </w:r>
    </w:p>
    <w:p w:rsidR="00BC52DD" w:rsidRDefault="00BC52DD" w:rsidP="004757F5">
      <w:r>
        <w:t>16.2.    На территории Соревнований дежурит бригада врачей, которые смогут оказать первую медицинскую помощь.</w:t>
      </w:r>
    </w:p>
    <w:p w:rsidR="00BC52DD" w:rsidRDefault="00BC52DD" w:rsidP="004757F5"/>
    <w:p w:rsidR="00BC52DD" w:rsidRDefault="00BC52DD" w:rsidP="004757F5">
      <w:r>
        <w:t>17. ЗРИТЕЛИ И СМИ</w:t>
      </w:r>
    </w:p>
    <w:p w:rsidR="00BC52DD" w:rsidRDefault="00BC52DD" w:rsidP="004757F5">
      <w:r>
        <w:t>17.1.    Зритель – посетитель Соревнований, не прошедший процедуру регистрации, либо участник, находящийся на территории Соревнований без номера участника.</w:t>
      </w:r>
    </w:p>
    <w:p w:rsidR="00BC52DD" w:rsidRDefault="00BC52DD" w:rsidP="004757F5">
      <w:r>
        <w:t>17.2.    Зрители и СМИ могут следить за ходом соревнований в рамках Соревнований. Правилами соревнований разрешается только моральная поддержка участников и команд. За осуществление физической помощи со стороны зрителей участник или команда дисквалифицируется. За соблюдением этого правила будут следить наблюдатели и судьи на Соревновании.</w:t>
      </w:r>
    </w:p>
    <w:p w:rsidR="00BC52DD" w:rsidRDefault="00BC52DD" w:rsidP="004757F5">
      <w:r>
        <w:t>17.3.    Для СМИ не будут созданы какие-либо специальные условия, они могут наблюдать за всеми мероприятиями в рамках Соревнований на общих основаниях.</w:t>
      </w:r>
    </w:p>
    <w:p w:rsidR="00BC52DD" w:rsidRDefault="00BC52DD" w:rsidP="004757F5"/>
    <w:p w:rsidR="00BC52DD" w:rsidRDefault="00BC52DD" w:rsidP="004757F5">
      <w:r>
        <w:t xml:space="preserve">18. ДИСКВАЛИФИКАЦИЯ </w:t>
      </w:r>
    </w:p>
    <w:p w:rsidR="00BC52DD" w:rsidRDefault="00BC52DD" w:rsidP="004757F5">
      <w:r>
        <w:t>Участники могут быть дисквалифицированы в следующих случаях:</w:t>
      </w:r>
    </w:p>
    <w:p w:rsidR="00BC52DD" w:rsidRDefault="00BC52DD" w:rsidP="004757F5">
      <w:r>
        <w:t>•     использование посторонней помощи;</w:t>
      </w:r>
    </w:p>
    <w:p w:rsidR="00BC52DD" w:rsidRDefault="00BC52DD" w:rsidP="004757F5">
      <w:r>
        <w:t>•     использование снаряжения, запрещенного к использованию;</w:t>
      </w:r>
    </w:p>
    <w:p w:rsidR="00BC52DD" w:rsidRDefault="00BC52DD" w:rsidP="004757F5">
      <w:r>
        <w:t>•     нарушение правил соревнований и техники безопасности;</w:t>
      </w:r>
    </w:p>
    <w:p w:rsidR="00BC52DD" w:rsidRDefault="00BC52DD" w:rsidP="004757F5">
      <w:r>
        <w:t>•     нарушение природоохранной этики;</w:t>
      </w:r>
    </w:p>
    <w:p w:rsidR="00BC52DD" w:rsidRDefault="00BC52DD" w:rsidP="004757F5">
      <w:r>
        <w:t>•     нарушение спортивной этики (неоказание помощи другим участникам, либо препятствие другим участникам в преодолении дистанции).</w:t>
      </w:r>
    </w:p>
    <w:p w:rsidR="00BC52DD" w:rsidRDefault="00BC52DD" w:rsidP="004757F5"/>
    <w:p w:rsidR="00BC52DD" w:rsidRPr="00627C05" w:rsidRDefault="00BC52DD" w:rsidP="004757F5">
      <w:pPr>
        <w:rPr>
          <w:szCs w:val="28"/>
        </w:rPr>
      </w:pPr>
      <w:r w:rsidRPr="00627C05">
        <w:rPr>
          <w:szCs w:val="28"/>
        </w:rPr>
        <w:t>1</w:t>
      </w:r>
      <w:r>
        <w:rPr>
          <w:szCs w:val="28"/>
        </w:rPr>
        <w:t>9</w:t>
      </w:r>
      <w:r w:rsidRPr="00627C05">
        <w:rPr>
          <w:szCs w:val="28"/>
        </w:rPr>
        <w:t>. ВИДЕО И ФОТОСЪЕМКА СОРЕВНОВАНИЯ</w:t>
      </w:r>
      <w:r w:rsidRPr="00627C05">
        <w:rPr>
          <w:szCs w:val="28"/>
        </w:rPr>
        <w:br/>
        <w:t>1</w:t>
      </w:r>
      <w:r>
        <w:rPr>
          <w:szCs w:val="28"/>
        </w:rPr>
        <w:t>9</w:t>
      </w:r>
      <w:r w:rsidRPr="00627C05">
        <w:rPr>
          <w:szCs w:val="28"/>
        </w:rPr>
        <w:t>.1. В соответствии с Федеральным Законом № 329-ФЗ от 04.12 2007 «О физической культуре и спорте в Российской Федерации» организаторам принадлежат все права на освещение мероприятия посредством видео или фотосъемки. Лица, планирующие снимать или фотографировать проведение соревнований должны пройти официальную аккредитацию у пресс-атташе организаторов. Использование видео и фотосъемки в коммерческих целях допускается только с письменного разрешения организаторов. </w:t>
      </w:r>
    </w:p>
    <w:p w:rsidR="00BC52DD" w:rsidRDefault="00BC52DD" w:rsidP="004757F5"/>
    <w:p w:rsidR="00BC52DD" w:rsidRDefault="00BC52DD" w:rsidP="004757F5"/>
    <w:p w:rsidR="00BC52DD" w:rsidRDefault="00BC52DD" w:rsidP="004757F5">
      <w:r>
        <w:t>КОНТАКТНАЯ ИНФОРМАЦИЯ</w:t>
      </w:r>
    </w:p>
    <w:p w:rsidR="00BC52DD" w:rsidRDefault="00BC52DD" w:rsidP="004757F5">
      <w:r>
        <w:t>Организаторы Соревнований:</w:t>
      </w:r>
    </w:p>
    <w:p w:rsidR="00BC52DD" w:rsidRDefault="00BC52DD" w:rsidP="004757F5">
      <w:r>
        <w:t>Курицын А.М.                +7-911-912-96-40</w:t>
      </w:r>
    </w:p>
    <w:p w:rsidR="00BC52DD" w:rsidRPr="00437F2B" w:rsidRDefault="00BC52DD" w:rsidP="004757F5">
      <w:r>
        <w:rPr>
          <w:lang w:val="en-US"/>
        </w:rPr>
        <w:t>runtoday</w:t>
      </w:r>
      <w:r w:rsidRPr="003F7810">
        <w:t>@</w:t>
      </w:r>
      <w:r>
        <w:rPr>
          <w:lang w:val="en-US"/>
        </w:rPr>
        <w:t>mail</w:t>
      </w:r>
      <w:r w:rsidRPr="003F7810">
        <w:t>.</w:t>
      </w:r>
      <w:r>
        <w:rPr>
          <w:lang w:val="en-US"/>
        </w:rPr>
        <w:t>ru</w:t>
      </w:r>
    </w:p>
    <w:p w:rsidR="00BC52DD" w:rsidRDefault="00BC52DD" w:rsidP="004757F5"/>
    <w:p w:rsidR="00BC52DD" w:rsidRDefault="00BC52DD" w:rsidP="004757F5">
      <w:r>
        <w:t>Официальный сайт соревнований:</w:t>
      </w:r>
    </w:p>
    <w:p w:rsidR="00BC52DD" w:rsidRDefault="00BC52DD" w:rsidP="004757F5">
      <w:hyperlink r:id="rId11" w:history="1">
        <w:r>
          <w:rPr>
            <w:rStyle w:val="Hyperlink"/>
          </w:rPr>
          <w:t>https://vk.com/icemarathon</w:t>
        </w:r>
      </w:hyperlink>
    </w:p>
    <w:p w:rsidR="00BC52DD" w:rsidRDefault="00BC52DD" w:rsidP="004757F5"/>
    <w:p w:rsidR="00BC52DD" w:rsidRPr="004757F5" w:rsidRDefault="00BC52DD" w:rsidP="004757F5">
      <w:r>
        <w:t>Данное Положение является официальным приглашением на соревнования!</w:t>
      </w:r>
    </w:p>
    <w:sectPr w:rsidR="00BC52DD" w:rsidRPr="004757F5" w:rsidSect="006764B0">
      <w:pgSz w:w="11906" w:h="16838"/>
      <w:pgMar w:top="899" w:right="1130" w:bottom="604" w:left="105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C53"/>
    <w:multiLevelType w:val="hybridMultilevel"/>
    <w:tmpl w:val="04FA6DEC"/>
    <w:lvl w:ilvl="0" w:tplc="88E432F6">
      <w:start w:val="1"/>
      <w:numFmt w:val="bullet"/>
      <w:lvlText w:val=""/>
      <w:lvlJc w:val="left"/>
      <w:pPr>
        <w:ind w:left="3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7A0C879A">
      <w:start w:val="1"/>
      <w:numFmt w:val="bullet"/>
      <w:lvlText w:val="o"/>
      <w:lvlJc w:val="left"/>
      <w:pPr>
        <w:ind w:left="10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95D80EEE">
      <w:start w:val="1"/>
      <w:numFmt w:val="bullet"/>
      <w:lvlText w:val="▪"/>
      <w:lvlJc w:val="left"/>
      <w:pPr>
        <w:ind w:left="18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2C1212A6">
      <w:start w:val="1"/>
      <w:numFmt w:val="bullet"/>
      <w:lvlText w:val="•"/>
      <w:lvlJc w:val="left"/>
      <w:pPr>
        <w:ind w:left="25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C5AE3B32">
      <w:start w:val="1"/>
      <w:numFmt w:val="bullet"/>
      <w:lvlText w:val="o"/>
      <w:lvlJc w:val="left"/>
      <w:pPr>
        <w:ind w:left="32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59B619BA">
      <w:start w:val="1"/>
      <w:numFmt w:val="bullet"/>
      <w:lvlText w:val="▪"/>
      <w:lvlJc w:val="left"/>
      <w:pPr>
        <w:ind w:left="39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3F6A2678">
      <w:start w:val="1"/>
      <w:numFmt w:val="bullet"/>
      <w:lvlText w:val="•"/>
      <w:lvlJc w:val="left"/>
      <w:pPr>
        <w:ind w:left="46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301C1898">
      <w:start w:val="1"/>
      <w:numFmt w:val="bullet"/>
      <w:lvlText w:val="o"/>
      <w:lvlJc w:val="left"/>
      <w:pPr>
        <w:ind w:left="54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5C2274A">
      <w:start w:val="1"/>
      <w:numFmt w:val="bullet"/>
      <w:lvlText w:val="▪"/>
      <w:lvlJc w:val="left"/>
      <w:pPr>
        <w:ind w:left="61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">
    <w:nsid w:val="0A7552E3"/>
    <w:multiLevelType w:val="multilevel"/>
    <w:tmpl w:val="71F2F26C"/>
    <w:lvl w:ilvl="0">
      <w:start w:val="1"/>
      <w:numFmt w:val="decimal"/>
      <w:lvlText w:val="%1."/>
      <w:lvlJc w:val="left"/>
      <w:pPr>
        <w:ind w:left="630" w:hanging="630"/>
      </w:pPr>
      <w:rPr>
        <w:rFonts w:cs="Times New Roman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  <w:b w:val="0"/>
        <w:sz w:val="28"/>
      </w:rPr>
    </w:lvl>
  </w:abstractNum>
  <w:abstractNum w:abstractNumId="2">
    <w:nsid w:val="19381F7E"/>
    <w:multiLevelType w:val="multilevel"/>
    <w:tmpl w:val="CAACA182"/>
    <w:lvl w:ilvl="0">
      <w:start w:val="1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>
    <w:nsid w:val="19657EEC"/>
    <w:multiLevelType w:val="multilevel"/>
    <w:tmpl w:val="42C882C4"/>
    <w:lvl w:ilvl="0">
      <w:start w:val="14"/>
      <w:numFmt w:val="decimal"/>
      <w:lvlText w:val="%1."/>
      <w:lvlJc w:val="left"/>
      <w:pPr>
        <w:ind w:left="645" w:hanging="645"/>
      </w:pPr>
      <w:rPr>
        <w:rFonts w:ascii="Arial" w:hAnsi="Arial" w:cs="Arial" w:hint="default"/>
        <w:b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3256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4884" w:hanging="108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6152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ind w:left="7780" w:hanging="144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ind w:left="9408" w:hanging="180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0676" w:hanging="180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2304" w:hanging="2160"/>
      </w:pPr>
      <w:rPr>
        <w:rFonts w:ascii="Arial" w:hAnsi="Arial" w:cs="Arial" w:hint="default"/>
        <w:b/>
      </w:rPr>
    </w:lvl>
  </w:abstractNum>
  <w:abstractNum w:abstractNumId="4">
    <w:nsid w:val="21893DE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40D73BBB"/>
    <w:multiLevelType w:val="multilevel"/>
    <w:tmpl w:val="71F2F26C"/>
    <w:lvl w:ilvl="0">
      <w:start w:val="1"/>
      <w:numFmt w:val="decimal"/>
      <w:lvlText w:val="%1."/>
      <w:lvlJc w:val="left"/>
      <w:pPr>
        <w:ind w:left="630" w:hanging="630"/>
      </w:pPr>
      <w:rPr>
        <w:rFonts w:cs="Times New Roman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  <w:b w:val="0"/>
        <w:sz w:val="28"/>
      </w:rPr>
    </w:lvl>
  </w:abstractNum>
  <w:abstractNum w:abstractNumId="6">
    <w:nsid w:val="4D5755EF"/>
    <w:multiLevelType w:val="multilevel"/>
    <w:tmpl w:val="07E2E016"/>
    <w:lvl w:ilvl="0">
      <w:start w:val="7"/>
      <w:numFmt w:val="decimal"/>
      <w:lvlText w:val="%1."/>
      <w:lvlJc w:val="left"/>
      <w:pPr>
        <w:ind w:left="2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">
    <w:nsid w:val="4E5972C3"/>
    <w:multiLevelType w:val="multilevel"/>
    <w:tmpl w:val="42C882C4"/>
    <w:lvl w:ilvl="0">
      <w:start w:val="14"/>
      <w:numFmt w:val="decimal"/>
      <w:lvlText w:val="%1."/>
      <w:lvlJc w:val="left"/>
      <w:pPr>
        <w:ind w:left="645" w:hanging="645"/>
      </w:pPr>
      <w:rPr>
        <w:rFonts w:ascii="Arial" w:hAnsi="Arial" w:cs="Arial" w:hint="default"/>
        <w:b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3256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4884" w:hanging="108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6152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ind w:left="7780" w:hanging="144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ind w:left="9408" w:hanging="180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0676" w:hanging="180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2304" w:hanging="2160"/>
      </w:pPr>
      <w:rPr>
        <w:rFonts w:ascii="Arial" w:hAnsi="Arial" w:cs="Arial" w:hint="default"/>
        <w:b/>
      </w:rPr>
    </w:lvl>
  </w:abstractNum>
  <w:abstractNum w:abstractNumId="8">
    <w:nsid w:val="50AC2738"/>
    <w:multiLevelType w:val="hybridMultilevel"/>
    <w:tmpl w:val="9F287152"/>
    <w:lvl w:ilvl="0" w:tplc="C6809C8A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04C6B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C7C0C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3C2DC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58A90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2C0A2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16C4D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FE6A7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39699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>
    <w:nsid w:val="51642DCE"/>
    <w:multiLevelType w:val="multilevel"/>
    <w:tmpl w:val="42C882C4"/>
    <w:lvl w:ilvl="0">
      <w:start w:val="14"/>
      <w:numFmt w:val="decimal"/>
      <w:lvlText w:val="%1."/>
      <w:lvlJc w:val="left"/>
      <w:pPr>
        <w:ind w:left="645" w:hanging="645"/>
      </w:pPr>
      <w:rPr>
        <w:rFonts w:ascii="Arial" w:hAnsi="Arial" w:cs="Arial" w:hint="default"/>
        <w:b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3256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4884" w:hanging="108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6152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ind w:left="7780" w:hanging="144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ind w:left="9408" w:hanging="180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0676" w:hanging="180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2304" w:hanging="2160"/>
      </w:pPr>
      <w:rPr>
        <w:rFonts w:ascii="Arial" w:hAnsi="Arial" w:cs="Arial" w:hint="default"/>
        <w:b/>
      </w:rPr>
    </w:lvl>
  </w:abstractNum>
  <w:abstractNum w:abstractNumId="10">
    <w:nsid w:val="55CB019B"/>
    <w:multiLevelType w:val="multilevel"/>
    <w:tmpl w:val="42C882C4"/>
    <w:lvl w:ilvl="0">
      <w:start w:val="14"/>
      <w:numFmt w:val="decimal"/>
      <w:lvlText w:val="%1."/>
      <w:lvlJc w:val="left"/>
      <w:pPr>
        <w:ind w:left="645" w:hanging="645"/>
      </w:pPr>
      <w:rPr>
        <w:rFonts w:ascii="Arial" w:hAnsi="Arial" w:cs="Arial" w:hint="default"/>
        <w:b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3256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4884" w:hanging="108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6152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ind w:left="7780" w:hanging="144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ind w:left="9408" w:hanging="180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0676" w:hanging="180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2304" w:hanging="2160"/>
      </w:pPr>
      <w:rPr>
        <w:rFonts w:ascii="Arial" w:hAnsi="Arial" w:cs="Arial" w:hint="default"/>
        <w:b/>
      </w:rPr>
    </w:lvl>
  </w:abstractNum>
  <w:abstractNum w:abstractNumId="11">
    <w:nsid w:val="569E4242"/>
    <w:multiLevelType w:val="hybridMultilevel"/>
    <w:tmpl w:val="50F8960A"/>
    <w:lvl w:ilvl="0" w:tplc="AC7E06FC">
      <w:start w:val="1"/>
      <w:numFmt w:val="decimal"/>
      <w:lvlText w:val="%1."/>
      <w:lvlJc w:val="left"/>
      <w:pPr>
        <w:ind w:left="12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  <w:rPr>
        <w:rFonts w:cs="Times New Roman"/>
      </w:rPr>
    </w:lvl>
  </w:abstractNum>
  <w:abstractNum w:abstractNumId="12">
    <w:nsid w:val="58F50143"/>
    <w:multiLevelType w:val="hybridMultilevel"/>
    <w:tmpl w:val="25C42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2F67C6"/>
    <w:multiLevelType w:val="hybridMultilevel"/>
    <w:tmpl w:val="A6B60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3E12CB"/>
    <w:multiLevelType w:val="hybridMultilevel"/>
    <w:tmpl w:val="31D40B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B44A86"/>
    <w:multiLevelType w:val="hybridMultilevel"/>
    <w:tmpl w:val="68EEFF6C"/>
    <w:lvl w:ilvl="0" w:tplc="83BA13F2">
      <w:start w:val="1"/>
      <w:numFmt w:val="bullet"/>
      <w:lvlText w:val="•"/>
      <w:lvlJc w:val="left"/>
      <w:pPr>
        <w:ind w:left="92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6E0C4FBA">
      <w:start w:val="1"/>
      <w:numFmt w:val="bullet"/>
      <w:lvlText w:val="o"/>
      <w:lvlJc w:val="left"/>
      <w:pPr>
        <w:ind w:left="164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1A56D100">
      <w:start w:val="1"/>
      <w:numFmt w:val="bullet"/>
      <w:lvlText w:val="▪"/>
      <w:lvlJc w:val="left"/>
      <w:pPr>
        <w:ind w:left="236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A0A03B0">
      <w:start w:val="1"/>
      <w:numFmt w:val="bullet"/>
      <w:lvlText w:val="•"/>
      <w:lvlJc w:val="left"/>
      <w:pPr>
        <w:ind w:left="308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E93C63AC">
      <w:start w:val="1"/>
      <w:numFmt w:val="bullet"/>
      <w:lvlText w:val="o"/>
      <w:lvlJc w:val="left"/>
      <w:pPr>
        <w:ind w:left="380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59023CD0">
      <w:start w:val="1"/>
      <w:numFmt w:val="bullet"/>
      <w:lvlText w:val="▪"/>
      <w:lvlJc w:val="left"/>
      <w:pPr>
        <w:ind w:left="452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1B64628">
      <w:start w:val="1"/>
      <w:numFmt w:val="bullet"/>
      <w:lvlText w:val="•"/>
      <w:lvlJc w:val="left"/>
      <w:pPr>
        <w:ind w:left="524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CB44A31C">
      <w:start w:val="1"/>
      <w:numFmt w:val="bullet"/>
      <w:lvlText w:val="o"/>
      <w:lvlJc w:val="left"/>
      <w:pPr>
        <w:ind w:left="596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0A18782E">
      <w:start w:val="1"/>
      <w:numFmt w:val="bullet"/>
      <w:lvlText w:val="▪"/>
      <w:lvlJc w:val="left"/>
      <w:pPr>
        <w:ind w:left="668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13"/>
  </w:num>
  <w:num w:numId="8">
    <w:abstractNumId w:val="5"/>
  </w:num>
  <w:num w:numId="9">
    <w:abstractNumId w:val="1"/>
  </w:num>
  <w:num w:numId="10">
    <w:abstractNumId w:val="3"/>
  </w:num>
  <w:num w:numId="11">
    <w:abstractNumId w:val="9"/>
  </w:num>
  <w:num w:numId="12">
    <w:abstractNumId w:val="12"/>
  </w:num>
  <w:num w:numId="13">
    <w:abstractNumId w:val="7"/>
  </w:num>
  <w:num w:numId="14">
    <w:abstractNumId w:val="14"/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83B"/>
    <w:rsid w:val="00002C90"/>
    <w:rsid w:val="00003557"/>
    <w:rsid w:val="00062C21"/>
    <w:rsid w:val="00071E58"/>
    <w:rsid w:val="000A1697"/>
    <w:rsid w:val="000B3D37"/>
    <w:rsid w:val="000C6044"/>
    <w:rsid w:val="000D02D7"/>
    <w:rsid w:val="000E701C"/>
    <w:rsid w:val="00121823"/>
    <w:rsid w:val="00123A7C"/>
    <w:rsid w:val="00126F60"/>
    <w:rsid w:val="0015139E"/>
    <w:rsid w:val="00176AF5"/>
    <w:rsid w:val="001878AA"/>
    <w:rsid w:val="001F33C1"/>
    <w:rsid w:val="00205A8A"/>
    <w:rsid w:val="0022121E"/>
    <w:rsid w:val="00254C23"/>
    <w:rsid w:val="00260A9A"/>
    <w:rsid w:val="00280D8A"/>
    <w:rsid w:val="00286843"/>
    <w:rsid w:val="0029450D"/>
    <w:rsid w:val="002A4F74"/>
    <w:rsid w:val="002B227C"/>
    <w:rsid w:val="002B2C6F"/>
    <w:rsid w:val="002B5322"/>
    <w:rsid w:val="002C5CEC"/>
    <w:rsid w:val="002C6FDF"/>
    <w:rsid w:val="002D0F9B"/>
    <w:rsid w:val="002D37CA"/>
    <w:rsid w:val="002E1142"/>
    <w:rsid w:val="002E2FB8"/>
    <w:rsid w:val="002F4EFB"/>
    <w:rsid w:val="003028BA"/>
    <w:rsid w:val="0030291B"/>
    <w:rsid w:val="003204E2"/>
    <w:rsid w:val="003435B5"/>
    <w:rsid w:val="00344CC3"/>
    <w:rsid w:val="00346AE8"/>
    <w:rsid w:val="00347775"/>
    <w:rsid w:val="00375DB8"/>
    <w:rsid w:val="00386ABA"/>
    <w:rsid w:val="00396373"/>
    <w:rsid w:val="003B34CD"/>
    <w:rsid w:val="003F65C9"/>
    <w:rsid w:val="003F7810"/>
    <w:rsid w:val="00437F2B"/>
    <w:rsid w:val="0045688C"/>
    <w:rsid w:val="004757F5"/>
    <w:rsid w:val="00490503"/>
    <w:rsid w:val="004930BA"/>
    <w:rsid w:val="004B0D3B"/>
    <w:rsid w:val="004B1434"/>
    <w:rsid w:val="004C227A"/>
    <w:rsid w:val="004C4B51"/>
    <w:rsid w:val="004E4314"/>
    <w:rsid w:val="00506BD8"/>
    <w:rsid w:val="00542F3E"/>
    <w:rsid w:val="00550351"/>
    <w:rsid w:val="00572795"/>
    <w:rsid w:val="005973DA"/>
    <w:rsid w:val="005B3818"/>
    <w:rsid w:val="005C5F14"/>
    <w:rsid w:val="005D4AAE"/>
    <w:rsid w:val="005F0040"/>
    <w:rsid w:val="0060458F"/>
    <w:rsid w:val="00615612"/>
    <w:rsid w:val="00627C05"/>
    <w:rsid w:val="00632271"/>
    <w:rsid w:val="006330FB"/>
    <w:rsid w:val="00652D76"/>
    <w:rsid w:val="006530B5"/>
    <w:rsid w:val="006764B0"/>
    <w:rsid w:val="006A1B5B"/>
    <w:rsid w:val="006A657A"/>
    <w:rsid w:val="006C4F5F"/>
    <w:rsid w:val="006D3372"/>
    <w:rsid w:val="006E375A"/>
    <w:rsid w:val="006F5989"/>
    <w:rsid w:val="00705276"/>
    <w:rsid w:val="00707AFD"/>
    <w:rsid w:val="00724830"/>
    <w:rsid w:val="00732B0E"/>
    <w:rsid w:val="00776779"/>
    <w:rsid w:val="00797FDE"/>
    <w:rsid w:val="007A0B5E"/>
    <w:rsid w:val="007B29C4"/>
    <w:rsid w:val="007B71B9"/>
    <w:rsid w:val="007B7453"/>
    <w:rsid w:val="007D17A7"/>
    <w:rsid w:val="007F3759"/>
    <w:rsid w:val="0080051D"/>
    <w:rsid w:val="008160E0"/>
    <w:rsid w:val="0081706A"/>
    <w:rsid w:val="00830155"/>
    <w:rsid w:val="008333A9"/>
    <w:rsid w:val="008527B0"/>
    <w:rsid w:val="00861010"/>
    <w:rsid w:val="00862BFF"/>
    <w:rsid w:val="00865B53"/>
    <w:rsid w:val="0089174E"/>
    <w:rsid w:val="008B25A5"/>
    <w:rsid w:val="008C141B"/>
    <w:rsid w:val="008D3B6A"/>
    <w:rsid w:val="00912A79"/>
    <w:rsid w:val="0091604D"/>
    <w:rsid w:val="00921690"/>
    <w:rsid w:val="009256D1"/>
    <w:rsid w:val="0096104C"/>
    <w:rsid w:val="009A0519"/>
    <w:rsid w:val="009A225D"/>
    <w:rsid w:val="009C2AB7"/>
    <w:rsid w:val="00A06A22"/>
    <w:rsid w:val="00A271F1"/>
    <w:rsid w:val="00A37CF0"/>
    <w:rsid w:val="00A52D2E"/>
    <w:rsid w:val="00AB3685"/>
    <w:rsid w:val="00AC0A01"/>
    <w:rsid w:val="00AD462B"/>
    <w:rsid w:val="00AD57C5"/>
    <w:rsid w:val="00AD5A7D"/>
    <w:rsid w:val="00AE33D2"/>
    <w:rsid w:val="00AF773C"/>
    <w:rsid w:val="00B03A0E"/>
    <w:rsid w:val="00B069C2"/>
    <w:rsid w:val="00B10B18"/>
    <w:rsid w:val="00B17AA0"/>
    <w:rsid w:val="00B36F96"/>
    <w:rsid w:val="00B5783B"/>
    <w:rsid w:val="00BB0341"/>
    <w:rsid w:val="00BB7CD3"/>
    <w:rsid w:val="00BC5079"/>
    <w:rsid w:val="00BC52DD"/>
    <w:rsid w:val="00BE1864"/>
    <w:rsid w:val="00C13768"/>
    <w:rsid w:val="00C408A3"/>
    <w:rsid w:val="00C52DEE"/>
    <w:rsid w:val="00C6161B"/>
    <w:rsid w:val="00C61ECD"/>
    <w:rsid w:val="00C72C6B"/>
    <w:rsid w:val="00C86D77"/>
    <w:rsid w:val="00CA6551"/>
    <w:rsid w:val="00CA7308"/>
    <w:rsid w:val="00CB1E68"/>
    <w:rsid w:val="00CB791E"/>
    <w:rsid w:val="00CC01AA"/>
    <w:rsid w:val="00CD18B4"/>
    <w:rsid w:val="00CD43C7"/>
    <w:rsid w:val="00CD6A14"/>
    <w:rsid w:val="00CE13FE"/>
    <w:rsid w:val="00CE3889"/>
    <w:rsid w:val="00CF72DF"/>
    <w:rsid w:val="00D1694A"/>
    <w:rsid w:val="00D53B4D"/>
    <w:rsid w:val="00D56A85"/>
    <w:rsid w:val="00D84D1A"/>
    <w:rsid w:val="00D87176"/>
    <w:rsid w:val="00DD79B5"/>
    <w:rsid w:val="00DE3066"/>
    <w:rsid w:val="00DF203B"/>
    <w:rsid w:val="00E0684B"/>
    <w:rsid w:val="00E24D51"/>
    <w:rsid w:val="00E25C6E"/>
    <w:rsid w:val="00E324E5"/>
    <w:rsid w:val="00E406D2"/>
    <w:rsid w:val="00E76799"/>
    <w:rsid w:val="00E87A7B"/>
    <w:rsid w:val="00E92B95"/>
    <w:rsid w:val="00EB1230"/>
    <w:rsid w:val="00EB4C1C"/>
    <w:rsid w:val="00EB5E71"/>
    <w:rsid w:val="00EB7342"/>
    <w:rsid w:val="00EC5D50"/>
    <w:rsid w:val="00ED3FCF"/>
    <w:rsid w:val="00EE0A55"/>
    <w:rsid w:val="00EE61C0"/>
    <w:rsid w:val="00F16C4D"/>
    <w:rsid w:val="00F37F47"/>
    <w:rsid w:val="00F672B8"/>
    <w:rsid w:val="00F77AB5"/>
    <w:rsid w:val="00F865B4"/>
    <w:rsid w:val="00F945C1"/>
    <w:rsid w:val="00FA001C"/>
    <w:rsid w:val="00FB6FAB"/>
    <w:rsid w:val="00FC3DB7"/>
    <w:rsid w:val="00FC64C3"/>
    <w:rsid w:val="00FF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B5E"/>
    <w:pPr>
      <w:spacing w:after="80" w:line="268" w:lineRule="auto"/>
      <w:ind w:left="360" w:right="2" w:firstLine="559"/>
      <w:jc w:val="both"/>
    </w:pPr>
    <w:rPr>
      <w:rFonts w:ascii="Times New Roman" w:hAnsi="Times New Roman"/>
      <w:color w:val="000000"/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0B5E"/>
    <w:pPr>
      <w:keepNext/>
      <w:keepLines/>
      <w:spacing w:after="0" w:line="259" w:lineRule="auto"/>
      <w:ind w:left="928" w:right="0" w:hanging="10"/>
      <w:jc w:val="center"/>
      <w:outlineLvl w:val="0"/>
    </w:pPr>
    <w:rPr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0B5E"/>
    <w:pPr>
      <w:keepNext/>
      <w:keepLines/>
      <w:spacing w:after="206" w:line="259" w:lineRule="auto"/>
      <w:ind w:left="366" w:right="0" w:hanging="10"/>
      <w:jc w:val="center"/>
      <w:outlineLvl w:val="1"/>
    </w:pPr>
    <w:rPr>
      <w:b/>
      <w:sz w:val="2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0B5E"/>
    <w:rPr>
      <w:rFonts w:ascii="Times New Roman" w:hAnsi="Times New Roman" w:cs="Times New Roman"/>
      <w:b/>
      <w:color w:val="000000"/>
      <w:sz w:val="2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A0B5E"/>
    <w:rPr>
      <w:rFonts w:ascii="Times New Roman" w:hAnsi="Times New Roman" w:cs="Times New Roman"/>
      <w:b/>
      <w:color w:val="000000"/>
      <w:sz w:val="22"/>
    </w:rPr>
  </w:style>
  <w:style w:type="table" w:customStyle="1" w:styleId="TableGrid">
    <w:name w:val="TableGrid"/>
    <w:uiPriority w:val="99"/>
    <w:rsid w:val="007A0B5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99"/>
    <w:qFormat/>
    <w:rsid w:val="00126F60"/>
    <w:rPr>
      <w:rFonts w:cs="Times New Roman"/>
      <w:b/>
    </w:rPr>
  </w:style>
  <w:style w:type="character" w:styleId="Hyperlink">
    <w:name w:val="Hyperlink"/>
    <w:basedOn w:val="DefaultParagraphFont"/>
    <w:uiPriority w:val="99"/>
    <w:rsid w:val="005B3818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rsid w:val="00707AF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apple-converted-space">
    <w:name w:val="apple-converted-space"/>
    <w:uiPriority w:val="99"/>
    <w:rsid w:val="00707AFD"/>
  </w:style>
  <w:style w:type="table" w:styleId="TableGrid0">
    <w:name w:val="Table Grid"/>
    <w:basedOn w:val="TableNormal"/>
    <w:uiPriority w:val="99"/>
    <w:locked/>
    <w:rsid w:val="00CD18B4"/>
    <w:pPr>
      <w:spacing w:after="80" w:line="268" w:lineRule="auto"/>
      <w:ind w:left="360" w:right="2" w:firstLine="559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2121E"/>
    <w:pPr>
      <w:ind w:left="720"/>
      <w:contextualSpacing/>
    </w:pPr>
  </w:style>
  <w:style w:type="table" w:customStyle="1" w:styleId="GridTable1Light">
    <w:name w:val="Grid Table 1 Light"/>
    <w:uiPriority w:val="99"/>
    <w:rsid w:val="00EE0A5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2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.o-time.ru/start.php?event=2000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icemarath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cemarathon" TargetMode="External"/><Relationship Id="rId11" Type="http://schemas.openxmlformats.org/officeDocument/2006/relationships/hyperlink" Target="https://vk.com/icemarathon" TargetMode="External"/><Relationship Id="rId5" Type="http://schemas.openxmlformats.org/officeDocument/2006/relationships/hyperlink" Target="https://vk.com/icemarathon" TargetMode="External"/><Relationship Id="rId10" Type="http://schemas.openxmlformats.org/officeDocument/2006/relationships/hyperlink" Target="https://vk.com/icemarath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cemarath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8</Pages>
  <Words>1905</Words>
  <Characters>10862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</dc:title>
  <dc:subject/>
  <dc:creator>Olesya Prischepa</dc:creator>
  <cp:keywords/>
  <dc:description/>
  <cp:lastModifiedBy>admin</cp:lastModifiedBy>
  <cp:revision>2</cp:revision>
  <dcterms:created xsi:type="dcterms:W3CDTF">2019-08-09T19:14:00Z</dcterms:created>
  <dcterms:modified xsi:type="dcterms:W3CDTF">2019-08-09T19:14:00Z</dcterms:modified>
</cp:coreProperties>
</file>