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 О Л О Ж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спортивно-массовом мероприятии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sz w:val="26"/>
          <w:szCs w:val="26"/>
          <w:rtl w:val="0"/>
        </w:rPr>
        <w:t xml:space="preserve">Арена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полумарафон”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Арена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полумарафон – соревнования по бегу на длинные дистанции, проводимое в форме забегов с массовым стартом.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с целью развития массового любительского бега в Санкт-Петербурге и Ленинградской области.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Задачами соревнований являются: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популяризация оздоровительного бега и бега на длинные дистанции;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пропаганда здорового образа жизни;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привлечение населения Санкт-Петербурга к регулярным занятиям физической культурой и спортом;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повышение спортивного мастерства бегунов на длинные дистанции;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патриотическое воспитание молодежи;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повышение туристической привлекательности Санкт-Петербурга (беговой туризм).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29 марта 2020 года. Начало в 1</w:t>
      </w:r>
      <w:r w:rsidDel="00000000" w:rsidR="00000000" w:rsidRPr="00000000">
        <w:rPr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:00.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Старт и финиш забегов – на Крестовском острове, вблизи стадиона «Газпром Арена». Маршруты забегов проходят по территории Приморского парка Победа и Парка им. 300-летия Санкт-Петербурга.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Дистанции: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21 км 097 м (полумарафон) состоит из двух кругов;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 км – один круг;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км –один круг (малый).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Соревнования проводятся среди мужчин, женщин, юношей и девушек на личное первенство в абсолютном зачёте и в возрастных группах: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Дистанция 21 км 097 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Абсолютная группа М, Абсолютная группа 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</w:t>
      </w:r>
      <w:r w:rsidDel="00000000" w:rsidR="00000000" w:rsidRPr="00000000">
        <w:rPr>
          <w:b w:val="1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(1981 – 200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(1981 – 200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гг.р.)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(1971 – 1980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(1971 – 1980 гг.р.)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(1961 - 1970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(1961 - 1970 гг.р.)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(1951 - 1960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(1951 - 1960 гг.р.)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(1950 г.р. и старше)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(1950 г.р. и старше)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Дистанция 10 км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Абсолютная группа М, Абсолютная группа 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М-1</w:t>
      </w:r>
      <w:r w:rsidDel="00000000" w:rsidR="00000000" w:rsidRPr="00000000">
        <w:rPr>
          <w:b w:val="1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(2001 – 200</w:t>
      </w:r>
      <w:r w:rsidDel="00000000" w:rsidR="00000000" w:rsidRPr="00000000">
        <w:rPr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Ж-1</w:t>
      </w:r>
      <w:r w:rsidDel="00000000" w:rsidR="00000000" w:rsidRPr="00000000">
        <w:rPr>
          <w:b w:val="1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(2001 – 200</w:t>
      </w:r>
      <w:r w:rsidDel="00000000" w:rsidR="00000000" w:rsidRPr="00000000">
        <w:rPr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гг.р.)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(1981 – 2000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(1981 – 2000 гг.р.)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(1971 – 1980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(1971 – 1980 гг.р.)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(1961 - 1970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(1961 - 1970 гг.р.)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(1951 - 1960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(1951 - 1960 гг.р.)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(1950 г.р. и старше)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(1950 г.р. и старше)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Дистанция </w:t>
      </w:r>
      <w:r w:rsidDel="00000000" w:rsidR="00000000" w:rsidRPr="00000000">
        <w:rPr>
          <w:b w:val="1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Абсолютная группа М, Абсолютная группа 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(2005 – 2007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(2005 – 2007 гг.р.)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(2001 – 2004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(2001 – 2004 гг.р.)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(1981 – 2000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(1981 – 2000 гг.р.)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(1971 – 1980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(1971 – 1980 гг.р.)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(1961 - 1970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(1961 - 1970 гг.р.)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(1951 - 1960 гг.р.)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(1951 - 1960 гг.р.)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М-70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(1950 г.р. и старше)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Ж-70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(1950 г.р. и старше)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Победители в абсолюте определяются по времени с объявления старта до пересечения участником финишной линии («ган-тайм»), в возрастных группах – по чистому времени («чип-тайм»).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соревнованиях применяется система электронного хронометража с контрольными отметками на дистанции.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участию в соревнованиях допускаются участники, имеющие действующий медицинский допуск (дата получения – не более 6 месяцев до даты проведения соревнований) к участию в соревнованиях по бегу с указанием дистанции. Для иностранных граждан медицинский допуск не требуется.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Заявки на участие подаются путем регистрации на мероприятие сайте russiarunning.ru с 15.01.2020 по 22.03.2020. Регистрация офлайн возможна на экспо 28.03.2020 при наличии свободных стартовых пакетов. В день проведения соревнований 29.03.2020 регистрация не производится.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Получение стартовых пакетов состоится 28.03.2020. Место выдачи будет опубликовано на сайте Организатора на позднее, чем за неделю до соревнований.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получения стартового пакета необходимо оплатить стартовый взнос и заполнить расписку об ответственности. За несовершеннолетних участников заполнить расписку об ответственности должен заполнить его законный представитель.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Победители и призеры в абсолюте и в возрастных группах соревнований награждаются ценными призами, дипломами и медалями.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Награждение участников в возрастных группах производится при участии в соревнованиях в возрастной группе не менее 2-х участников. Участник, не явившийся на церемонию награждения – не награждается.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Каждый финишировавший участник получает памятную медаль.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Стартовый взнос участника: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86.0" w:type="dxa"/>
        <w:jc w:val="center"/>
        <w:tblLayout w:type="fixed"/>
        <w:tblLook w:val="0000"/>
      </w:tblPr>
      <w:tblGrid>
        <w:gridCol w:w="2429"/>
        <w:gridCol w:w="1417"/>
        <w:gridCol w:w="1276"/>
        <w:gridCol w:w="1276"/>
        <w:gridCol w:w="988"/>
        <w:tblGridChange w:id="0">
          <w:tblGrid>
            <w:gridCol w:w="2429"/>
            <w:gridCol w:w="1417"/>
            <w:gridCol w:w="1276"/>
            <w:gridCol w:w="1276"/>
            <w:gridCol w:w="98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дистанция/стоимость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 февраля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 15 марта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 22 марта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28 марта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 км 097 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1 900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2 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00 р.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800 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1 000 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1 300 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1 800 р.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Передача оплаченной заявки другому участнику возможна до 22.03.2020. Стартовый взнос не возвращается.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Организатор соревнований: Общество с ограниченной ответственностью «Спорт Сити» (ГК Колвэй).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Директор соревнований: Павлов Дмитрий Геннадьевич.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.9999999999999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попечительского совета: Перфильев Александр Сергеевич.</w:t>
        <w:br w:type="textWrapping"/>
        <w:t xml:space="preserve">Спортивный директор: Дубченко Валерий.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Координатор проекта: Красавцева Оксана.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 Оргкомитета: Санкт-Петербург, г. Пушкин, Привокзальная площадь, 6/2, «Колвэй».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Сайт в Интернете: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https://vk.com/pushkinrun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 производится в соответствии с: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Федеральным законом от 04.12.2007 N 329-ФЗ "О физической культуре и спорте в Российской Федерации"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Постановлением Правительства Российской Федерации от 18.04.2014 г. N 353 "Об утверждении Правил обеспечения безопасности при проведении официальных спортивных соревнований"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Приказ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спортом»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Организатор принадлежат все права на освещение соревнований посредством видео или фотосъемки. Использование видео и фотосъемки в коммерческих целях допускается только с письменного разрешения организаторов.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 является официальным вызовом на соревнования</w:t>
      </w:r>
      <w:r w:rsidDel="00000000" w:rsidR="00000000" w:rsidRPr="00000000">
        <w:rPr>
          <w:rtl w:val="0"/>
        </w:rPr>
      </w:r>
    </w:p>
    <w:sectPr>
      <w:pgSz w:h="16838" w:w="11906"/>
      <w:pgMar w:bottom="28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pushkin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0WyRN6fiy/1+2uVYtjkT8qr0g==">AMUW2mVoMHoFpXFEe0OPsgxEevJy57k/yNk4l2a4cv8xD2Q+SCmkI+c1woJbnsE9ysjHG0TDgppwzaD7Td0TUwSu+UqyPGE9s07ps1dvHkKFD1w0JO1geNs=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2018-12-27T20:05:00Z</dcterms:created>
  <dc:creator>Val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