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F5" w:rsidRDefault="00131156" w:rsidP="00BB28CE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  <w:lang w:val="en-US"/>
        </w:rPr>
        <w:t>X</w:t>
      </w:r>
      <w:r w:rsidR="00521236">
        <w:rPr>
          <w:b/>
          <w:sz w:val="32"/>
          <w:szCs w:val="32"/>
          <w:lang w:val="en-US"/>
        </w:rPr>
        <w:t>IV</w:t>
      </w:r>
      <w:r w:rsidR="00202EC5" w:rsidRPr="0000432B">
        <w:rPr>
          <w:b/>
          <w:i/>
          <w:sz w:val="32"/>
          <w:szCs w:val="32"/>
        </w:rPr>
        <w:t xml:space="preserve"> </w:t>
      </w:r>
      <w:r w:rsidR="0097332A">
        <w:rPr>
          <w:b/>
          <w:i/>
          <w:sz w:val="32"/>
          <w:szCs w:val="32"/>
        </w:rPr>
        <w:t>открытый ч</w:t>
      </w:r>
      <w:r w:rsidR="00202EC5" w:rsidRPr="0000432B">
        <w:rPr>
          <w:b/>
          <w:i/>
          <w:sz w:val="32"/>
          <w:szCs w:val="32"/>
        </w:rPr>
        <w:t>емпионат</w:t>
      </w:r>
      <w:r w:rsidR="00202EC5">
        <w:rPr>
          <w:b/>
          <w:i/>
          <w:sz w:val="32"/>
          <w:szCs w:val="32"/>
        </w:rPr>
        <w:t xml:space="preserve"> </w:t>
      </w:r>
      <w:r w:rsidR="0097332A">
        <w:rPr>
          <w:b/>
          <w:i/>
          <w:sz w:val="32"/>
          <w:szCs w:val="32"/>
        </w:rPr>
        <w:t>Томской области</w:t>
      </w:r>
    </w:p>
    <w:p w:rsidR="00202EC5" w:rsidRDefault="00732D70" w:rsidP="00BB28CE">
      <w:pPr>
        <w:jc w:val="center"/>
      </w:pPr>
      <w:r>
        <w:rPr>
          <w:b/>
          <w:i/>
          <w:sz w:val="32"/>
          <w:szCs w:val="32"/>
        </w:rPr>
        <w:t>по сверхмарафону</w:t>
      </w:r>
      <w:r w:rsidR="00F569F5">
        <w:rPr>
          <w:b/>
          <w:i/>
          <w:sz w:val="32"/>
          <w:szCs w:val="32"/>
        </w:rPr>
        <w:t xml:space="preserve"> </w:t>
      </w:r>
      <w:r w:rsidR="00202EC5">
        <w:rPr>
          <w:b/>
          <w:sz w:val="32"/>
          <w:szCs w:val="32"/>
        </w:rPr>
        <w:t>«Томские Полусутки»</w:t>
      </w:r>
    </w:p>
    <w:p w:rsidR="00BB28CE" w:rsidRDefault="00BB28CE" w:rsidP="00BB28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BB28CE" w:rsidRDefault="00BB28CE" w:rsidP="00BB28CE">
      <w:pPr>
        <w:jc w:val="center"/>
        <w:rPr>
          <w:b/>
          <w:sz w:val="32"/>
          <w:szCs w:val="32"/>
        </w:rPr>
      </w:pPr>
    </w:p>
    <w:p w:rsidR="00BB28CE" w:rsidRDefault="0085212E" w:rsidP="0085212E">
      <w:pPr>
        <w:ind w:left="-720" w:firstLine="360"/>
      </w:pPr>
      <w:r w:rsidRPr="0085212E">
        <w:rPr>
          <w:b/>
          <w:u w:val="single"/>
        </w:rPr>
        <w:t>Цель</w:t>
      </w:r>
      <w:r>
        <w:rPr>
          <w:b/>
        </w:rPr>
        <w:t xml:space="preserve">. </w:t>
      </w:r>
      <w:r w:rsidR="00202EC5">
        <w:t xml:space="preserve">Сверхмарафон «Томские Полусутки» (ТПС) являет собой физическую культуру как часть народной культуры. ТПС объединяет марафонцев Сибири, </w:t>
      </w:r>
      <w:r w:rsidR="004B2B03">
        <w:t>России, Азии</w:t>
      </w:r>
      <w:r w:rsidR="00202EC5">
        <w:t xml:space="preserve">. ТПС демонстрирует демократичное поведение и прекрасное здоровье бегунов на </w:t>
      </w:r>
      <w:r w:rsidR="00166FE8">
        <w:t>сверх</w:t>
      </w:r>
      <w:r w:rsidR="00202EC5">
        <w:t xml:space="preserve">длинных дистанциях. ТПС </w:t>
      </w:r>
      <w:r w:rsidR="00B65C31">
        <w:t xml:space="preserve">призывает, </w:t>
      </w:r>
      <w:r w:rsidR="00202EC5">
        <w:t>вдохновляет и мобилизует на занятия физической культурой</w:t>
      </w:r>
      <w:r w:rsidR="00F87B2E">
        <w:t xml:space="preserve"> круглый год</w:t>
      </w:r>
      <w:r w:rsidR="00B65C31">
        <w:t>.</w:t>
      </w:r>
      <w:r w:rsidR="0008236E">
        <w:t xml:space="preserve"> ТПС привлекает к участию новичков всех возрастов.</w:t>
      </w:r>
    </w:p>
    <w:p w:rsidR="003313E7" w:rsidRPr="00521236" w:rsidRDefault="00335CF3" w:rsidP="0085212E">
      <w:pPr>
        <w:ind w:left="-720" w:firstLine="360"/>
      </w:pPr>
      <w:r w:rsidRPr="00335CF3">
        <w:t xml:space="preserve">Забег «Томские полусутки» является звеном в долгосрочной многогранной программе подготовки к проведению в Томске регулярных чемпионатов Сибири, а затем России и далее Азии по суточному бегу. </w:t>
      </w:r>
      <w:r w:rsidR="00F569F5">
        <w:t>Сверхмарафон «Томские Полусутки» проводится</w:t>
      </w:r>
      <w:r w:rsidRPr="00335CF3">
        <w:t xml:space="preserve"> благодаря поддержке руководства</w:t>
      </w:r>
      <w:r>
        <w:t xml:space="preserve"> Департамента по молодежной политике физкультуре и спорту Томской области,</w:t>
      </w:r>
      <w:r w:rsidRPr="00335CF3">
        <w:t xml:space="preserve"> Томского политехнического университета</w:t>
      </w:r>
      <w:r>
        <w:t>, компании «Томское пиво</w:t>
      </w:r>
      <w:r w:rsidR="00F569F5">
        <w:t>.</w:t>
      </w:r>
    </w:p>
    <w:p w:rsidR="0085212E" w:rsidRDefault="0085212E" w:rsidP="0085212E">
      <w:pPr>
        <w:ind w:left="-720" w:firstLine="360"/>
      </w:pPr>
      <w:r>
        <w:rPr>
          <w:b/>
          <w:u w:val="single"/>
        </w:rPr>
        <w:t>Организация.</w:t>
      </w:r>
      <w:r>
        <w:t xml:space="preserve"> </w:t>
      </w:r>
      <w:r w:rsidR="00B65C31">
        <w:t>ТПС учредила ТРОО «ФЛБ» (в 2007 году</w:t>
      </w:r>
      <w:r w:rsidR="0058735C">
        <w:rPr>
          <w:lang w:val="en-US"/>
        </w:rPr>
        <w:t> </w:t>
      </w:r>
      <w:r w:rsidR="00B65C31">
        <w:t xml:space="preserve">– 1й ТПС). </w:t>
      </w:r>
      <w:proofErr w:type="gramStart"/>
      <w:r w:rsidR="00131156">
        <w:rPr>
          <w:lang w:val="en-US"/>
        </w:rPr>
        <w:t>X</w:t>
      </w:r>
      <w:r w:rsidR="003313E7">
        <w:rPr>
          <w:lang w:val="en-US"/>
        </w:rPr>
        <w:t>I</w:t>
      </w:r>
      <w:r w:rsidR="00521236">
        <w:rPr>
          <w:lang w:val="en-US"/>
        </w:rPr>
        <w:t>V</w:t>
      </w:r>
      <w:r w:rsidR="00140FDD" w:rsidRPr="00140FDD">
        <w:t xml:space="preserve"> </w:t>
      </w:r>
      <w:r w:rsidR="00B65C31">
        <w:t xml:space="preserve">«ТПС» организует и проводит Томский КЛБ при поддержке Областного Департамента по </w:t>
      </w:r>
      <w:proofErr w:type="spellStart"/>
      <w:r w:rsidR="00B65C31">
        <w:t>Ф</w:t>
      </w:r>
      <w:r w:rsidR="00897B32">
        <w:t>К</w:t>
      </w:r>
      <w:r w:rsidR="00B65C31">
        <w:t>иС</w:t>
      </w:r>
      <w:proofErr w:type="spellEnd"/>
      <w:r w:rsidR="00D06BB0">
        <w:t xml:space="preserve"> и сообщества </w:t>
      </w:r>
      <w:hyperlink r:id="rId4" w:history="1">
        <w:proofErr w:type="spellStart"/>
        <w:r w:rsidR="00D06BB0">
          <w:rPr>
            <w:rStyle w:val="a4"/>
          </w:rPr>
          <w:t>go-run.club</w:t>
        </w:r>
        <w:proofErr w:type="spellEnd"/>
      </w:hyperlink>
      <w:r w:rsidR="00B65C31">
        <w:t>.</w:t>
      </w:r>
      <w:proofErr w:type="gramEnd"/>
      <w:r w:rsidR="00B56068">
        <w:t xml:space="preserve"> </w:t>
      </w:r>
      <w:r w:rsidR="0058735C">
        <w:t xml:space="preserve">Награждение </w:t>
      </w:r>
      <w:r w:rsidR="00140FDD">
        <w:t>после финиша</w:t>
      </w:r>
      <w:r w:rsidR="0097332A">
        <w:t xml:space="preserve"> на трасе</w:t>
      </w:r>
      <w:r w:rsidR="00140FDD">
        <w:t>.</w:t>
      </w:r>
    </w:p>
    <w:p w:rsidR="003611E6" w:rsidRDefault="003611E6" w:rsidP="003611E6">
      <w:pPr>
        <w:ind w:left="-720" w:firstLine="360"/>
      </w:pPr>
      <w:r>
        <w:rPr>
          <w:b/>
          <w:u w:val="single"/>
        </w:rPr>
        <w:t>Вызов.</w:t>
      </w:r>
      <w:r>
        <w:t xml:space="preserve"> Настоящее Положение является официальным вызовом для участия в</w:t>
      </w:r>
      <w:r w:rsidRPr="00BF3E3E">
        <w:t xml:space="preserve"> </w:t>
      </w:r>
      <w:r w:rsidR="00131156">
        <w:rPr>
          <w:lang w:val="en-US"/>
        </w:rPr>
        <w:t>X</w:t>
      </w:r>
      <w:r w:rsidR="006E3989">
        <w:rPr>
          <w:lang w:val="en-US"/>
        </w:rPr>
        <w:t>I</w:t>
      </w:r>
      <w:r w:rsidR="00521236">
        <w:rPr>
          <w:lang w:val="en-US"/>
        </w:rPr>
        <w:t>V</w:t>
      </w:r>
      <w:r w:rsidR="00521236" w:rsidRPr="00521236">
        <w:t xml:space="preserve"> </w:t>
      </w:r>
      <w:r>
        <w:t>ТПС.</w:t>
      </w:r>
    </w:p>
    <w:p w:rsidR="004654B6" w:rsidRDefault="008A48BF" w:rsidP="0085212E">
      <w:pPr>
        <w:ind w:left="-720" w:firstLine="360"/>
      </w:pPr>
      <w:r>
        <w:rPr>
          <w:b/>
          <w:u w:val="single"/>
        </w:rPr>
        <w:t>Дата и место.</w:t>
      </w:r>
      <w:r w:rsidR="0058735C">
        <w:t xml:space="preserve"> </w:t>
      </w:r>
      <w:r w:rsidR="00521236" w:rsidRPr="00521236">
        <w:t>4</w:t>
      </w:r>
      <w:r w:rsidR="00B65C31">
        <w:t xml:space="preserve"> июля (с</w:t>
      </w:r>
      <w:r w:rsidR="004B2B03">
        <w:t>уббота</w:t>
      </w:r>
      <w:r w:rsidR="00B65C31">
        <w:t>), 20</w:t>
      </w:r>
      <w:r w:rsidR="00521236" w:rsidRPr="00521236">
        <w:t>20</w:t>
      </w:r>
      <w:r w:rsidR="00F569F5">
        <w:t xml:space="preserve"> </w:t>
      </w:r>
      <w:r w:rsidR="00B65C31">
        <w:t xml:space="preserve">г. Старт в </w:t>
      </w:r>
      <w:r w:rsidR="00131156" w:rsidRPr="00131156">
        <w:t>20</w:t>
      </w:r>
      <w:r w:rsidRPr="007F3DA2">
        <w:rPr>
          <w:u w:val="single"/>
          <w:vertAlign w:val="superscript"/>
        </w:rPr>
        <w:t>00</w:t>
      </w:r>
      <w:r w:rsidR="005709A3">
        <w:t xml:space="preserve">. </w:t>
      </w:r>
      <w:r w:rsidR="00142AFA">
        <w:t>Финиш</w:t>
      </w:r>
      <w:r w:rsidR="003313E7">
        <w:t xml:space="preserve"> </w:t>
      </w:r>
      <w:r w:rsidR="00521236" w:rsidRPr="00521236">
        <w:t>5</w:t>
      </w:r>
      <w:r w:rsidR="00131156" w:rsidRPr="006F6695">
        <w:t xml:space="preserve"> </w:t>
      </w:r>
      <w:r w:rsidR="00131156">
        <w:t>июля</w:t>
      </w:r>
      <w:r w:rsidR="004B2B03" w:rsidRPr="004B2B03">
        <w:t xml:space="preserve"> (</w:t>
      </w:r>
      <w:r w:rsidR="004B2B03">
        <w:t>воскресенье</w:t>
      </w:r>
      <w:r w:rsidR="004B2B03" w:rsidRPr="004B2B03">
        <w:t>)</w:t>
      </w:r>
      <w:r w:rsidR="00142AFA">
        <w:t xml:space="preserve"> в </w:t>
      </w:r>
      <w:r w:rsidR="00131156" w:rsidRPr="006F6695">
        <w:t>8</w:t>
      </w:r>
      <w:r w:rsidR="00142AFA" w:rsidRPr="007F3DA2">
        <w:rPr>
          <w:u w:val="single"/>
          <w:vertAlign w:val="superscript"/>
        </w:rPr>
        <w:t>00</w:t>
      </w:r>
      <w:r w:rsidR="00142AFA">
        <w:t xml:space="preserve">. </w:t>
      </w:r>
      <w:r w:rsidR="005709A3">
        <w:t>Трасса</w:t>
      </w:r>
      <w:r w:rsidR="004B2B03">
        <w:rPr>
          <w:lang w:val="en-US"/>
        </w:rPr>
        <w:t> </w:t>
      </w:r>
      <w:r w:rsidR="004B2B03" w:rsidRPr="004B2B03">
        <w:t>–</w:t>
      </w:r>
      <w:r w:rsidR="005709A3">
        <w:t xml:space="preserve"> </w:t>
      </w:r>
      <w:proofErr w:type="spellStart"/>
      <w:r w:rsidR="0058735C">
        <w:t>лыжероллерный</w:t>
      </w:r>
      <w:proofErr w:type="spellEnd"/>
      <w:r w:rsidR="0058735C">
        <w:t xml:space="preserve"> круг 9</w:t>
      </w:r>
      <w:r w:rsidR="00521236" w:rsidRPr="00521236">
        <w:t>60</w:t>
      </w:r>
      <w:r w:rsidR="0058735C">
        <w:t xml:space="preserve"> </w:t>
      </w:r>
      <w:r w:rsidR="0060521B">
        <w:t xml:space="preserve">м вокруг </w:t>
      </w:r>
      <w:r w:rsidR="0058735C">
        <w:t xml:space="preserve">стадиона «Политехник» на </w:t>
      </w:r>
      <w:proofErr w:type="gramStart"/>
      <w:r w:rsidR="0058735C">
        <w:t>Южной</w:t>
      </w:r>
      <w:proofErr w:type="gramEnd"/>
      <w:r w:rsidR="003313E7">
        <w:t xml:space="preserve"> в Томске.</w:t>
      </w:r>
    </w:p>
    <w:p w:rsidR="00910A75" w:rsidRDefault="003313E7" w:rsidP="0085212E">
      <w:pPr>
        <w:ind w:left="-720" w:firstLine="360"/>
      </w:pPr>
      <w:r>
        <w:rPr>
          <w:b/>
          <w:u w:val="single"/>
        </w:rPr>
        <w:t>Номинации для награждения</w:t>
      </w:r>
      <w:r w:rsidR="00910A75">
        <w:rPr>
          <w:b/>
          <w:u w:val="single"/>
        </w:rPr>
        <w:t>:</w:t>
      </w:r>
      <w:r w:rsidR="00910A75">
        <w:t xml:space="preserve"> 12часов</w:t>
      </w:r>
      <w:r w:rsidR="0058735C">
        <w:t>,</w:t>
      </w:r>
      <w:r w:rsidR="00910A75">
        <w:t xml:space="preserve"> 100км</w:t>
      </w:r>
      <w:r w:rsidR="005117BF">
        <w:t xml:space="preserve"> (105 кругов)</w:t>
      </w:r>
      <w:r w:rsidR="0060521B">
        <w:t>.</w:t>
      </w:r>
      <w:r w:rsidR="005117BF">
        <w:t xml:space="preserve"> Судейская коллегия вправе внести дополнительные номинации и категории, в том числе возрастные. Личным временем завершения дистанции считается</w:t>
      </w:r>
      <w:r w:rsidR="00223BDA">
        <w:t xml:space="preserve"> время последнего пересечения участником финишного электронного створа.</w:t>
      </w:r>
    </w:p>
    <w:p w:rsidR="00910A75" w:rsidRPr="00910A75" w:rsidRDefault="00910A75" w:rsidP="0085212E">
      <w:pPr>
        <w:ind w:left="-720" w:firstLine="360"/>
      </w:pPr>
      <w:r w:rsidRPr="00F61E70">
        <w:rPr>
          <w:b/>
          <w:u w:val="single"/>
        </w:rPr>
        <w:t>Награды:</w:t>
      </w:r>
      <w:r w:rsidRPr="00F61E70">
        <w:t xml:space="preserve"> кубок за победу на 12</w:t>
      </w:r>
      <w:r w:rsidR="0058735C">
        <w:t>-</w:t>
      </w:r>
      <w:r w:rsidRPr="00F61E70">
        <w:t>часовом забеге; медаль</w:t>
      </w:r>
      <w:r w:rsidR="00223BDA">
        <w:t xml:space="preserve"> либо гаджет</w:t>
      </w:r>
      <w:r w:rsidRPr="00F61E70">
        <w:t xml:space="preserve">, диплом, </w:t>
      </w:r>
      <w:r w:rsidR="004654B6">
        <w:t xml:space="preserve">грамота, </w:t>
      </w:r>
      <w:r w:rsidRPr="00F61E70">
        <w:t xml:space="preserve">вымпел, </w:t>
      </w:r>
      <w:proofErr w:type="gramStart"/>
      <w:r w:rsidR="0058735C">
        <w:t>преодолевшим</w:t>
      </w:r>
      <w:proofErr w:type="gramEnd"/>
      <w:r w:rsidR="0058735C">
        <w:t xml:space="preserve"> н</w:t>
      </w:r>
      <w:r w:rsidRPr="00F61E70">
        <w:t xml:space="preserve">а всех дистанциях. </w:t>
      </w:r>
      <w:r w:rsidR="00C46796" w:rsidRPr="00732D70">
        <w:t>Участники, преодолевшие 100км, награждаются в</w:t>
      </w:r>
      <w:r w:rsidR="00140FDD">
        <w:t xml:space="preserve">о всех номинациях (12ч, 100км, </w:t>
      </w:r>
      <w:r w:rsidR="00131156">
        <w:t xml:space="preserve">50 </w:t>
      </w:r>
      <w:r w:rsidR="00C46796" w:rsidRPr="00732D70">
        <w:t>км</w:t>
      </w:r>
      <w:r w:rsidR="003313E7">
        <w:t>, марафон</w:t>
      </w:r>
      <w:r w:rsidR="00C46796" w:rsidRPr="00732D70">
        <w:t>)</w:t>
      </w:r>
      <w:r w:rsidR="004654B6">
        <w:t xml:space="preserve"> и зачисляются в Клуб «100»</w:t>
      </w:r>
      <w:r w:rsidR="00C46796" w:rsidRPr="00732D70">
        <w:t xml:space="preserve">. </w:t>
      </w:r>
    </w:p>
    <w:p w:rsidR="003313E7" w:rsidRDefault="000E606E" w:rsidP="000E606E">
      <w:pPr>
        <w:ind w:left="-720" w:firstLine="360"/>
      </w:pPr>
      <w:r>
        <w:rPr>
          <w:b/>
          <w:bCs/>
          <w:u w:val="single"/>
        </w:rPr>
        <w:t>Регистрация и допуск.</w:t>
      </w:r>
      <w:r w:rsidR="0058735C">
        <w:t xml:space="preserve"> </w:t>
      </w:r>
      <w:r w:rsidR="00F569F5">
        <w:t xml:space="preserve">Предварительная регистрация открыта на </w:t>
      </w:r>
      <w:r w:rsidR="00E76402">
        <w:t>«</w:t>
      </w:r>
      <w:r w:rsidR="003313E7">
        <w:t>http://orgeo.ru/event/</w:t>
      </w:r>
      <w:r w:rsidR="003D746B" w:rsidRPr="00D06BB0">
        <w:t>9945</w:t>
      </w:r>
      <w:r w:rsidR="003313E7">
        <w:t>».</w:t>
      </w:r>
      <w:r w:rsidR="00F569F5">
        <w:t xml:space="preserve"> </w:t>
      </w:r>
      <w:r w:rsidR="00521236" w:rsidRPr="00521236">
        <w:t>4</w:t>
      </w:r>
      <w:r>
        <w:t xml:space="preserve"> июля (сб.), 20</w:t>
      </w:r>
      <w:r w:rsidR="00521236" w:rsidRPr="00521236">
        <w:t>20</w:t>
      </w:r>
      <w:r w:rsidR="00E76402">
        <w:t xml:space="preserve"> </w:t>
      </w:r>
      <w:r>
        <w:t xml:space="preserve">г. с </w:t>
      </w:r>
      <w:r w:rsidR="00131156">
        <w:t>19</w:t>
      </w:r>
      <w:r w:rsidRPr="007F3DA2">
        <w:rPr>
          <w:u w:val="single"/>
          <w:vertAlign w:val="superscript"/>
        </w:rPr>
        <w:t>00</w:t>
      </w:r>
      <w:r>
        <w:t xml:space="preserve"> </w:t>
      </w:r>
      <w:r w:rsidR="00140FDD">
        <w:t>на трассе</w:t>
      </w:r>
      <w:r w:rsidR="00E76402">
        <w:t xml:space="preserve"> выдаются номера и чипы</w:t>
      </w:r>
      <w:r>
        <w:t xml:space="preserve">. На ТПС допускаются </w:t>
      </w:r>
      <w:r w:rsidR="0008236E">
        <w:t xml:space="preserve">любители бега, </w:t>
      </w:r>
      <w:r>
        <w:t xml:space="preserve">марафонцы и опытные бегуны старше 16 лет. </w:t>
      </w:r>
      <w:r w:rsidRPr="008517F5">
        <w:rPr>
          <w:u w:val="single"/>
        </w:rPr>
        <w:t>Ответственность</w:t>
      </w:r>
      <w:r>
        <w:t xml:space="preserve"> за своё здоровье участник удостоверяет личной подписью с указанием паспортных данных и телефонов.</w:t>
      </w:r>
    </w:p>
    <w:p w:rsidR="003313E7" w:rsidRDefault="003313E7" w:rsidP="000E606E">
      <w:pPr>
        <w:ind w:left="-720" w:firstLine="360"/>
      </w:pPr>
      <w:r>
        <w:t>Порядок выдачи номеров и чипов:</w:t>
      </w:r>
    </w:p>
    <w:p w:rsidR="003313E7" w:rsidRDefault="003313E7" w:rsidP="000E606E">
      <w:pPr>
        <w:ind w:left="-720" w:firstLine="360"/>
      </w:pPr>
      <w:r w:rsidRPr="003313E7">
        <w:t>Выдача номеров с 19.00 до 19.30. С 19.30 до 19.40 раздача оставшихся невостребованными номеров. Порядок раздачи невостребованных номеров следующий:</w:t>
      </w:r>
    </w:p>
    <w:p w:rsidR="003313E7" w:rsidRDefault="00801B8E" w:rsidP="000E606E">
      <w:pPr>
        <w:ind w:left="-720" w:firstLine="360"/>
      </w:pPr>
      <w:r>
        <w:t>1. б</w:t>
      </w:r>
      <w:r w:rsidR="003313E7" w:rsidRPr="003313E7">
        <w:t>латным;</w:t>
      </w:r>
    </w:p>
    <w:p w:rsidR="003313E7" w:rsidRDefault="003313E7" w:rsidP="000E606E">
      <w:pPr>
        <w:ind w:left="-720" w:firstLine="360"/>
      </w:pPr>
      <w:r w:rsidRPr="003313E7">
        <w:t xml:space="preserve">2. </w:t>
      </w:r>
      <w:proofErr w:type="gramStart"/>
      <w:r w:rsidRPr="003313E7">
        <w:t>нахальным</w:t>
      </w:r>
      <w:proofErr w:type="gramEnd"/>
      <w:r w:rsidRPr="003313E7">
        <w:t>;</w:t>
      </w:r>
    </w:p>
    <w:p w:rsidR="003313E7" w:rsidRDefault="003313E7" w:rsidP="000E606E">
      <w:pPr>
        <w:ind w:left="-720" w:firstLine="360"/>
      </w:pPr>
      <w:r w:rsidRPr="003313E7">
        <w:t>3. прочим злодеям;</w:t>
      </w:r>
    </w:p>
    <w:p w:rsidR="003313E7" w:rsidRDefault="003313E7" w:rsidP="000E606E">
      <w:pPr>
        <w:ind w:left="-720" w:firstLine="360"/>
      </w:pPr>
      <w:r w:rsidRPr="003313E7">
        <w:t>...</w:t>
      </w:r>
    </w:p>
    <w:p w:rsidR="003313E7" w:rsidRDefault="00801B8E" w:rsidP="000E606E">
      <w:pPr>
        <w:ind w:left="-720" w:firstLine="360"/>
      </w:pPr>
      <w:r>
        <w:t>11. у</w:t>
      </w:r>
      <w:r w:rsidR="003313E7" w:rsidRPr="003313E7">
        <w:t>частникам, не разобравшим номера до 19.30.</w:t>
      </w:r>
    </w:p>
    <w:p w:rsidR="000E606E" w:rsidRPr="003313E7" w:rsidRDefault="003313E7" w:rsidP="000E606E">
      <w:pPr>
        <w:ind w:left="-720" w:firstLine="360"/>
      </w:pPr>
      <w:r w:rsidRPr="003313E7">
        <w:t xml:space="preserve">Для ускорения работы судейской коллегии каждый претендент сам определяет свою категорию. Блатные указывают кто </w:t>
      </w:r>
      <w:r w:rsidR="00801B8E">
        <w:t>«</w:t>
      </w:r>
      <w:r w:rsidRPr="003313E7">
        <w:t>крыша</w:t>
      </w:r>
      <w:r w:rsidR="00801B8E">
        <w:t>»</w:t>
      </w:r>
      <w:r w:rsidRPr="003313E7">
        <w:t xml:space="preserve">. </w:t>
      </w:r>
      <w:proofErr w:type="gramStart"/>
      <w:r w:rsidRPr="003313E7">
        <w:t>Участники, не успевшие надеть</w:t>
      </w:r>
      <w:r w:rsidR="00801B8E">
        <w:t xml:space="preserve"> номера и</w:t>
      </w:r>
      <w:r w:rsidRPr="003313E7">
        <w:t xml:space="preserve"> чипы даже до 19.40 дисквалифицируются</w:t>
      </w:r>
      <w:proofErr w:type="gramEnd"/>
      <w:r w:rsidRPr="003313E7">
        <w:t xml:space="preserve"> </w:t>
      </w:r>
      <w:r w:rsidR="004B2B03">
        <w:t>по статье «абсолютная непригодность к соревнованиям»</w:t>
      </w:r>
      <w:r w:rsidRPr="003313E7">
        <w:t>.</w:t>
      </w:r>
    </w:p>
    <w:p w:rsidR="00142AFA" w:rsidRDefault="00142AFA" w:rsidP="0085212E">
      <w:pPr>
        <w:ind w:left="-720" w:firstLine="360"/>
      </w:pPr>
    </w:p>
    <w:p w:rsidR="00CB0CD6" w:rsidRDefault="00CB0CD6" w:rsidP="00CB0CD6">
      <w:pPr>
        <w:ind w:left="-720" w:firstLine="360"/>
      </w:pPr>
      <w:r w:rsidRPr="00732D70">
        <w:rPr>
          <w:b/>
          <w:u w:val="single"/>
        </w:rPr>
        <w:t>Взносы.</w:t>
      </w:r>
      <w:r w:rsidRPr="00732D70">
        <w:t xml:space="preserve"> </w:t>
      </w:r>
      <w:r>
        <w:t>10</w:t>
      </w:r>
      <w:r w:rsidRPr="00732D70">
        <w:t xml:space="preserve">00 </w:t>
      </w:r>
      <w:proofErr w:type="spellStart"/>
      <w:r w:rsidRPr="00732D70">
        <w:t>руб</w:t>
      </w:r>
      <w:proofErr w:type="spellEnd"/>
      <w:r>
        <w:t>,</w:t>
      </w:r>
      <w:r w:rsidRPr="003B6AB6">
        <w:t xml:space="preserve"> д</w:t>
      </w:r>
      <w:r>
        <w:t>обровольно</w:t>
      </w:r>
      <w:r w:rsidRPr="00732D70">
        <w:t>. Для пенсионеров и студентов</w:t>
      </w:r>
      <w:r>
        <w:t> </w:t>
      </w:r>
      <w:r w:rsidRPr="00732D70">
        <w:t>– 50% скидки</w:t>
      </w:r>
      <w:r>
        <w:t>, скидки складываются</w:t>
      </w:r>
      <w:r w:rsidRPr="00732D70">
        <w:t xml:space="preserve">. </w:t>
      </w:r>
      <w:proofErr w:type="gramStart"/>
      <w:r w:rsidRPr="00732D70">
        <w:t>Взносы идут на судейство, на техническое обеспечение и на марафонское питание (</w:t>
      </w:r>
      <w:r>
        <w:t>х</w:t>
      </w:r>
      <w:r w:rsidRPr="00732D70">
        <w:t xml:space="preserve">леб, соль, бананы, апельсины, </w:t>
      </w:r>
      <w:r>
        <w:t xml:space="preserve">яблоки, </w:t>
      </w:r>
      <w:r w:rsidRPr="00732D70">
        <w:t xml:space="preserve">напитки, </w:t>
      </w:r>
      <w:proofErr w:type="spellStart"/>
      <w:r w:rsidRPr="00732D70">
        <w:t>аскорбинка</w:t>
      </w:r>
      <w:proofErr w:type="spellEnd"/>
      <w:r w:rsidRPr="00732D70">
        <w:t>, глюкоза</w:t>
      </w:r>
      <w:r>
        <w:t>.</w:t>
      </w:r>
      <w:proofErr w:type="gramEnd"/>
      <w:r>
        <w:t xml:space="preserve"> </w:t>
      </w:r>
      <w:proofErr w:type="gramStart"/>
      <w:r>
        <w:t>Другие разносолы на собственный столик.</w:t>
      </w:r>
      <w:r w:rsidRPr="00732D70">
        <w:t>).</w:t>
      </w:r>
      <w:proofErr w:type="gramEnd"/>
    </w:p>
    <w:p w:rsidR="008A6111" w:rsidRDefault="008A6111" w:rsidP="00142AFA">
      <w:pPr>
        <w:ind w:left="-720" w:firstLine="360"/>
      </w:pPr>
      <w:r>
        <w:t>На трассе будет выставлен столик для питания и воды.</w:t>
      </w:r>
    </w:p>
    <w:p w:rsidR="000D2EAD" w:rsidRDefault="000D2EAD" w:rsidP="0085212E">
      <w:pPr>
        <w:ind w:left="-720" w:firstLine="360"/>
      </w:pPr>
    </w:p>
    <w:p w:rsidR="00793D0C" w:rsidRDefault="000D2EAD" w:rsidP="0085212E">
      <w:pPr>
        <w:ind w:left="-720" w:firstLine="360"/>
      </w:pPr>
      <w:r>
        <w:rPr>
          <w:b/>
          <w:u w:val="single"/>
        </w:rPr>
        <w:t>Награждение</w:t>
      </w:r>
      <w:r w:rsidR="005709A3">
        <w:t xml:space="preserve"> </w:t>
      </w:r>
      <w:r w:rsidR="00521236" w:rsidRPr="00521236">
        <w:t>5</w:t>
      </w:r>
      <w:r w:rsidR="004654B6">
        <w:t xml:space="preserve"> июля (</w:t>
      </w:r>
      <w:r w:rsidR="008A6111">
        <w:t>вс</w:t>
      </w:r>
      <w:r w:rsidR="004654B6">
        <w:t xml:space="preserve">.) </w:t>
      </w:r>
      <w:r w:rsidR="00793D0C">
        <w:t>20</w:t>
      </w:r>
      <w:r w:rsidR="00521236" w:rsidRPr="00CB0CD6">
        <w:t>20</w:t>
      </w:r>
      <w:r w:rsidR="008A6111">
        <w:t xml:space="preserve"> </w:t>
      </w:r>
      <w:r w:rsidR="00793D0C">
        <w:t xml:space="preserve">г. в </w:t>
      </w:r>
      <w:r w:rsidR="00131156">
        <w:t>8</w:t>
      </w:r>
      <w:r w:rsidR="00793D0C" w:rsidRPr="007F3DA2">
        <w:rPr>
          <w:u w:val="single"/>
          <w:vertAlign w:val="superscript"/>
        </w:rPr>
        <w:t>30</w:t>
      </w:r>
      <w:r w:rsidR="00793D0C">
        <w:t xml:space="preserve"> на </w:t>
      </w:r>
      <w:r w:rsidR="00140FDD">
        <w:t>трассе.</w:t>
      </w:r>
      <w:r w:rsidR="00793D0C">
        <w:t xml:space="preserve"> </w:t>
      </w:r>
      <w:r w:rsidR="0060521B">
        <w:t xml:space="preserve">Для отъезжающих </w:t>
      </w:r>
      <w:r w:rsidR="0058735C">
        <w:t>возможно</w:t>
      </w:r>
      <w:r w:rsidR="0060521B">
        <w:t xml:space="preserve"> исключение.</w:t>
      </w:r>
    </w:p>
    <w:p w:rsidR="00793D0C" w:rsidRDefault="00793D0C" w:rsidP="0085212E">
      <w:pPr>
        <w:ind w:left="-720" w:firstLine="360"/>
      </w:pPr>
    </w:p>
    <w:p w:rsidR="000D2EAD" w:rsidRDefault="000D2EAD" w:rsidP="0085212E">
      <w:pPr>
        <w:ind w:left="-720" w:firstLine="360"/>
      </w:pPr>
      <w:r>
        <w:rPr>
          <w:b/>
          <w:u w:val="single"/>
        </w:rPr>
        <w:t>Расходы</w:t>
      </w:r>
      <w:r w:rsidR="00DD3D9D">
        <w:t xml:space="preserve"> на командировку</w:t>
      </w:r>
      <w:r w:rsidR="003313E7">
        <w:t> </w:t>
      </w:r>
      <w:r>
        <w:t>– за счёт командирующих организаций.</w:t>
      </w:r>
    </w:p>
    <w:p w:rsidR="000D2EAD" w:rsidRDefault="000D2EAD" w:rsidP="0085212E">
      <w:pPr>
        <w:ind w:left="-720" w:firstLine="360"/>
      </w:pPr>
    </w:p>
    <w:p w:rsidR="00BB28CE" w:rsidRPr="00BB28CE" w:rsidRDefault="00520181" w:rsidP="00223BDA">
      <w:pPr>
        <w:ind w:left="-720" w:firstLine="360"/>
        <w:rPr>
          <w:b/>
          <w:sz w:val="36"/>
          <w:szCs w:val="36"/>
        </w:rPr>
      </w:pPr>
      <w:r>
        <w:rPr>
          <w:b/>
          <w:u w:val="single"/>
        </w:rPr>
        <w:t>Контакты.</w:t>
      </w:r>
      <w:r w:rsidR="000D2EAD">
        <w:t xml:space="preserve"> </w:t>
      </w:r>
      <w:r w:rsidR="00E76402">
        <w:tab/>
      </w:r>
      <w:r w:rsidR="00131156">
        <w:t>Шапошников Альберт 8-9138026255.</w:t>
      </w:r>
    </w:p>
    <w:sectPr w:rsidR="00BB28CE" w:rsidRPr="00BB28CE" w:rsidSect="00F61E70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14A4F"/>
    <w:rsid w:val="00000B4E"/>
    <w:rsid w:val="0000432B"/>
    <w:rsid w:val="00064AC0"/>
    <w:rsid w:val="0008236E"/>
    <w:rsid w:val="000D2EAD"/>
    <w:rsid w:val="000E5B74"/>
    <w:rsid w:val="000E606E"/>
    <w:rsid w:val="00131156"/>
    <w:rsid w:val="00140FDD"/>
    <w:rsid w:val="00142AFA"/>
    <w:rsid w:val="00166FE8"/>
    <w:rsid w:val="001B66FF"/>
    <w:rsid w:val="001E2CBB"/>
    <w:rsid w:val="0020188F"/>
    <w:rsid w:val="00202EC5"/>
    <w:rsid w:val="00223BDA"/>
    <w:rsid w:val="00226BB7"/>
    <w:rsid w:val="002421BF"/>
    <w:rsid w:val="00314A4F"/>
    <w:rsid w:val="003313E7"/>
    <w:rsid w:val="00335CF3"/>
    <w:rsid w:val="00352763"/>
    <w:rsid w:val="003611E6"/>
    <w:rsid w:val="003B6AB6"/>
    <w:rsid w:val="003D746B"/>
    <w:rsid w:val="003E47BA"/>
    <w:rsid w:val="003F2018"/>
    <w:rsid w:val="00403582"/>
    <w:rsid w:val="004654B6"/>
    <w:rsid w:val="00466389"/>
    <w:rsid w:val="004A54B4"/>
    <w:rsid w:val="004B2B03"/>
    <w:rsid w:val="005117BF"/>
    <w:rsid w:val="005135E5"/>
    <w:rsid w:val="00520181"/>
    <w:rsid w:val="00521236"/>
    <w:rsid w:val="005709A3"/>
    <w:rsid w:val="0058735C"/>
    <w:rsid w:val="0060521B"/>
    <w:rsid w:val="006348EF"/>
    <w:rsid w:val="006A22B2"/>
    <w:rsid w:val="006B734C"/>
    <w:rsid w:val="006E3989"/>
    <w:rsid w:val="006F6695"/>
    <w:rsid w:val="007308D0"/>
    <w:rsid w:val="00732D70"/>
    <w:rsid w:val="0076010F"/>
    <w:rsid w:val="00793D0C"/>
    <w:rsid w:val="007B45CF"/>
    <w:rsid w:val="007E3147"/>
    <w:rsid w:val="007F340B"/>
    <w:rsid w:val="007F3DA2"/>
    <w:rsid w:val="00801B8E"/>
    <w:rsid w:val="008517F5"/>
    <w:rsid w:val="0085212E"/>
    <w:rsid w:val="00863B6B"/>
    <w:rsid w:val="00897B32"/>
    <w:rsid w:val="008A0583"/>
    <w:rsid w:val="008A48BF"/>
    <w:rsid w:val="008A6111"/>
    <w:rsid w:val="008F4F32"/>
    <w:rsid w:val="00910A75"/>
    <w:rsid w:val="0097332A"/>
    <w:rsid w:val="009B6205"/>
    <w:rsid w:val="00AE0A29"/>
    <w:rsid w:val="00B20119"/>
    <w:rsid w:val="00B56068"/>
    <w:rsid w:val="00B65C31"/>
    <w:rsid w:val="00BB28CE"/>
    <w:rsid w:val="00BF1E96"/>
    <w:rsid w:val="00BF3E3E"/>
    <w:rsid w:val="00C36402"/>
    <w:rsid w:val="00C46796"/>
    <w:rsid w:val="00C8516C"/>
    <w:rsid w:val="00CA3741"/>
    <w:rsid w:val="00CB0CD6"/>
    <w:rsid w:val="00D06BB0"/>
    <w:rsid w:val="00D157B3"/>
    <w:rsid w:val="00D27196"/>
    <w:rsid w:val="00D3176D"/>
    <w:rsid w:val="00DB0DD3"/>
    <w:rsid w:val="00DD3D9D"/>
    <w:rsid w:val="00E01244"/>
    <w:rsid w:val="00E21141"/>
    <w:rsid w:val="00E720DB"/>
    <w:rsid w:val="00E76402"/>
    <w:rsid w:val="00E84DC8"/>
    <w:rsid w:val="00F569F5"/>
    <w:rsid w:val="00F61E70"/>
    <w:rsid w:val="00F71623"/>
    <w:rsid w:val="00F8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5"/>
    <w:rsid w:val="00226BB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">
    <w:name w:val="Table Grid 5"/>
    <w:basedOn w:val="a1"/>
    <w:uiPriority w:val="99"/>
    <w:rsid w:val="00226BB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E21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910A7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-run.clu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3298</CharactersWithSpaces>
  <SharedDoc>false</SharedDoc>
  <HLinks>
    <vt:vector size="6" baseType="variant">
      <vt:variant>
        <vt:i4>131167</vt:i4>
      </vt:variant>
      <vt:variant>
        <vt:i4>0</vt:i4>
      </vt:variant>
      <vt:variant>
        <vt:i4>0</vt:i4>
      </vt:variant>
      <vt:variant>
        <vt:i4>5</vt:i4>
      </vt:variant>
      <vt:variant>
        <vt:lpwstr>https://www.go-run.club/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 Windows</cp:lastModifiedBy>
  <cp:revision>2</cp:revision>
  <cp:lastPrinted>2011-12-17T16:49:00Z</cp:lastPrinted>
  <dcterms:created xsi:type="dcterms:W3CDTF">2020-06-15T06:42:00Z</dcterms:created>
  <dcterms:modified xsi:type="dcterms:W3CDTF">2020-06-15T06:42:00Z</dcterms:modified>
</cp:coreProperties>
</file>