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1B" w:rsidRDefault="003B2D1B" w:rsidP="003B2D1B">
      <w:pPr>
        <w:pStyle w:val="a3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6200775" cy="11430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17B" w:rsidRDefault="003D617B" w:rsidP="005109A5">
                            <w:pPr>
                              <w:pStyle w:val="a3"/>
                              <w:ind w:left="5664" w:firstLine="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D617B" w:rsidRPr="005109A5" w:rsidRDefault="008C1CA2" w:rsidP="005109A5">
                            <w:pPr>
                              <w:pStyle w:val="a3"/>
                              <w:ind w:left="566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907B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3D617B"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="003D617B"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комитета по культур</w:t>
                            </w:r>
                            <w:r w:rsidR="00A72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е, спорту и молодёжной политике </w:t>
                            </w:r>
                            <w:r w:rsidR="003D617B"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                                                 Тихвинского района</w:t>
                            </w:r>
                          </w:p>
                          <w:p w:rsidR="003D617B" w:rsidRPr="005109A5" w:rsidRDefault="003D617B" w:rsidP="005109A5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______________Е.</w:t>
                            </w:r>
                            <w:r w:rsidR="008C1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907B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C1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Кото</w:t>
                            </w:r>
                            <w:r w:rsidR="00907B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</w:t>
                            </w:r>
                          </w:p>
                          <w:p w:rsidR="003D617B" w:rsidRDefault="003D617B" w:rsidP="0075158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.2pt;width:488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Qehg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" stroked="f">
                <v:textbox>
                  <w:txbxContent>
                    <w:p w:rsidR="003D617B" w:rsidRDefault="003D617B" w:rsidP="005109A5">
                      <w:pPr>
                        <w:pStyle w:val="a3"/>
                        <w:ind w:left="5664" w:firstLine="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3D617B" w:rsidRPr="005109A5" w:rsidRDefault="008C1CA2" w:rsidP="005109A5">
                      <w:pPr>
                        <w:pStyle w:val="a3"/>
                        <w:ind w:left="566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907B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3D617B"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едседател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="003D617B"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комитета по культур</w:t>
                      </w:r>
                      <w:r w:rsidR="00A72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е, спорту и молодёжной политике </w:t>
                      </w:r>
                      <w:r w:rsidR="003D617B"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                                                 Тихвинского района</w:t>
                      </w:r>
                    </w:p>
                    <w:p w:rsidR="003D617B" w:rsidRPr="005109A5" w:rsidRDefault="003D617B" w:rsidP="005109A5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______________Е.</w:t>
                      </w:r>
                      <w:r w:rsidR="008C1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="00907B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C1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Кото</w:t>
                      </w:r>
                      <w:r w:rsidR="00907B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</w:t>
                      </w:r>
                    </w:p>
                    <w:p w:rsidR="003D617B" w:rsidRDefault="003D617B" w:rsidP="0075158B">
                      <w:pPr>
                        <w:pStyle w:val="a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Приказ комитета КСМ от _________ № ____</w:t>
      </w:r>
    </w:p>
    <w:p w:rsidR="003B2D1B" w:rsidRDefault="003B2D1B" w:rsidP="005109A5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17B" w:rsidRPr="005109A5" w:rsidRDefault="003D617B" w:rsidP="005109A5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653E8" w:rsidRDefault="003D617B" w:rsidP="005653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0194A" w:rsidRPr="005109A5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 w:rsidR="005653E8" w:rsidRPr="00565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3E8">
        <w:rPr>
          <w:rFonts w:ascii="Times New Roman" w:hAnsi="Times New Roman" w:cs="Times New Roman"/>
          <w:b/>
          <w:bCs/>
          <w:sz w:val="24"/>
          <w:szCs w:val="24"/>
        </w:rPr>
        <w:t>легкоатлетического</w:t>
      </w:r>
      <w:r w:rsidR="005653E8"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пробега</w:t>
      </w:r>
      <w:r w:rsidR="005653E8">
        <w:rPr>
          <w:rFonts w:ascii="Times New Roman" w:hAnsi="Times New Roman" w:cs="Times New Roman"/>
          <w:b/>
          <w:bCs/>
          <w:sz w:val="24"/>
          <w:szCs w:val="24"/>
        </w:rPr>
        <w:t>, посвященного Дню физкультурника</w:t>
      </w:r>
    </w:p>
    <w:p w:rsidR="007D293F" w:rsidRDefault="008C1CA2" w:rsidP="005653E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93F" w:rsidRPr="007D293F" w:rsidRDefault="007D293F" w:rsidP="007D2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 ЗАДАЧИ.</w:t>
      </w:r>
    </w:p>
    <w:p w:rsidR="007D293F" w:rsidRPr="007D293F" w:rsidRDefault="007D293F" w:rsidP="007D2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907" w:rsidRPr="00940907" w:rsidRDefault="00940907" w:rsidP="00940907">
      <w:pPr>
        <w:pStyle w:val="Default"/>
        <w:jc w:val="both"/>
      </w:pPr>
      <w:r>
        <w:rPr>
          <w:lang w:eastAsia="ru-RU"/>
        </w:rPr>
        <w:t xml:space="preserve">    </w:t>
      </w:r>
      <w:r w:rsidRPr="00940907">
        <w:rPr>
          <w:lang w:eastAsia="ru-RU"/>
        </w:rPr>
        <w:t>Л</w:t>
      </w:r>
      <w:r w:rsidR="007D293F" w:rsidRPr="00940907">
        <w:rPr>
          <w:lang w:eastAsia="ru-RU"/>
        </w:rPr>
        <w:t>егкоатлетический пробег</w:t>
      </w:r>
      <w:r w:rsidRPr="00940907">
        <w:rPr>
          <w:lang w:eastAsia="ru-RU"/>
        </w:rPr>
        <w:t>, посвященный Дню физкультурника</w:t>
      </w:r>
      <w:r w:rsidR="007D293F" w:rsidRPr="00940907">
        <w:rPr>
          <w:lang w:eastAsia="ru-RU"/>
        </w:rPr>
        <w:t xml:space="preserve"> (далее – Мероприятие)</w:t>
      </w:r>
      <w:r w:rsidRPr="00940907">
        <w:rPr>
          <w:lang w:eastAsia="ru-RU"/>
        </w:rPr>
        <w:t>,</w:t>
      </w:r>
      <w:r w:rsidRPr="00940907">
        <w:t xml:space="preserve"> проводится в соответствии с календарным планом физкультурных и спортивных мероприятий Тихвинского района на 2020 год с целью популяризации </w:t>
      </w:r>
      <w:r>
        <w:t>легкой атлетики</w:t>
      </w:r>
      <w:r w:rsidRPr="00940907">
        <w:t xml:space="preserve"> в Тихвинском районе.</w:t>
      </w:r>
    </w:p>
    <w:p w:rsidR="00940907" w:rsidRPr="00940907" w:rsidRDefault="00940907" w:rsidP="00940907">
      <w:pPr>
        <w:pStyle w:val="Default"/>
        <w:ind w:firstLine="709"/>
        <w:jc w:val="both"/>
      </w:pPr>
      <w:r w:rsidRPr="00940907">
        <w:t>Задачами проведения Мероприятия являются:</w:t>
      </w:r>
    </w:p>
    <w:p w:rsidR="00940907" w:rsidRPr="00940907" w:rsidRDefault="00940907" w:rsidP="00940907">
      <w:pPr>
        <w:pStyle w:val="Default"/>
        <w:ind w:firstLine="709"/>
        <w:jc w:val="both"/>
      </w:pPr>
      <w:r w:rsidRPr="00940907">
        <w:t>-  пропаганда здорового образа жизни;</w:t>
      </w:r>
    </w:p>
    <w:p w:rsidR="00940907" w:rsidRPr="00940907" w:rsidRDefault="00940907" w:rsidP="00940907">
      <w:pPr>
        <w:pStyle w:val="Default"/>
        <w:ind w:firstLine="709"/>
        <w:jc w:val="both"/>
      </w:pPr>
      <w:r w:rsidRPr="00940907">
        <w:t>- привлечение населения к систематическим занятиям физической культурой и спортом;</w:t>
      </w:r>
    </w:p>
    <w:p w:rsidR="00940907" w:rsidRPr="00940907" w:rsidRDefault="00940907" w:rsidP="00940907">
      <w:pPr>
        <w:pStyle w:val="Default"/>
        <w:ind w:firstLine="709"/>
        <w:jc w:val="both"/>
      </w:pPr>
      <w:r w:rsidRPr="00940907">
        <w:t>- выявление сильнейших участников.</w:t>
      </w:r>
    </w:p>
    <w:p w:rsidR="00940907" w:rsidRPr="00940907" w:rsidRDefault="00940907" w:rsidP="00940907">
      <w:pPr>
        <w:pStyle w:val="Default"/>
        <w:ind w:firstLine="709"/>
        <w:jc w:val="both"/>
      </w:pPr>
      <w:r w:rsidRPr="00940907">
        <w:t>Не допускается противоправное влияние на результаты Мероприятия.</w:t>
      </w:r>
    </w:p>
    <w:p w:rsidR="00940907" w:rsidRPr="00940907" w:rsidRDefault="00940907" w:rsidP="0094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90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</w:t>
      </w:r>
      <w:r w:rsidRPr="00940907">
        <w:rPr>
          <w:rFonts w:ascii="Times New Roman" w:hAnsi="Times New Roman" w:cs="Times New Roman"/>
          <w:sz w:val="24"/>
          <w:szCs w:val="24"/>
        </w:rPr>
        <w:t xml:space="preserve"> запрещается участие в азартных играх </w:t>
      </w:r>
      <w:r w:rsidRPr="00940907">
        <w:rPr>
          <w:rFonts w:ascii="Times New Roman" w:hAnsi="Times New Roman" w:cs="Times New Roman"/>
          <w:color w:val="000000"/>
          <w:sz w:val="24"/>
          <w:szCs w:val="24"/>
        </w:rPr>
        <w:t>в букмекерских конторах и тотализаторах путем заключения пари на официальное физкультурное мероприятие.</w:t>
      </w:r>
    </w:p>
    <w:p w:rsidR="003B2D1B" w:rsidRPr="007D293F" w:rsidRDefault="003B2D1B" w:rsidP="009409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F" w:rsidRDefault="003D617B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2.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МЕСТО </w:t>
      </w:r>
      <w:r w:rsidR="007D293F">
        <w:rPr>
          <w:rFonts w:ascii="Times New Roman" w:hAnsi="Times New Roman" w:cs="Times New Roman"/>
          <w:b/>
          <w:bCs/>
          <w:sz w:val="24"/>
          <w:szCs w:val="24"/>
        </w:rPr>
        <w:t xml:space="preserve">И СРОКИ 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ПРОВЕДЕНИЯ.</w:t>
      </w:r>
    </w:p>
    <w:p w:rsidR="007D293F" w:rsidRDefault="007D293F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3E8" w:rsidRPr="009A1E5F" w:rsidRDefault="00940907" w:rsidP="0094090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640">
        <w:rPr>
          <w:rFonts w:ascii="Times New Roman" w:hAnsi="Times New Roman" w:cs="Times New Roman"/>
          <w:sz w:val="24"/>
          <w:szCs w:val="24"/>
        </w:rPr>
        <w:t>Мероприятие проводится</w:t>
      </w:r>
      <w:r w:rsidR="005653E8">
        <w:rPr>
          <w:rFonts w:ascii="Times New Roman" w:hAnsi="Times New Roman" w:cs="Times New Roman"/>
          <w:sz w:val="24"/>
          <w:szCs w:val="24"/>
        </w:rPr>
        <w:t xml:space="preserve"> 9 августа 2020 года в г. Тихвине. Старт в 10.00 на Фестивальной площадке (парк Эрувиль Сен-Клер). Регистрация участников с 9.20. до 9.50</w:t>
      </w:r>
      <w:r w:rsidR="005653E8" w:rsidRPr="005109A5">
        <w:rPr>
          <w:rFonts w:ascii="Times New Roman" w:hAnsi="Times New Roman" w:cs="Times New Roman"/>
          <w:sz w:val="24"/>
          <w:szCs w:val="24"/>
        </w:rPr>
        <w:t>.</w:t>
      </w:r>
    </w:p>
    <w:p w:rsidR="007D293F" w:rsidRPr="009A1E5F" w:rsidRDefault="007D293F" w:rsidP="007D293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93F" w:rsidRPr="007D293F" w:rsidRDefault="007D293F" w:rsidP="007D293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4C">
        <w:rPr>
          <w:b/>
          <w:sz w:val="24"/>
          <w:szCs w:val="24"/>
        </w:rPr>
        <w:t>3</w:t>
      </w:r>
      <w:r w:rsidRPr="007D293F">
        <w:rPr>
          <w:rFonts w:ascii="Times New Roman" w:hAnsi="Times New Roman" w:cs="Times New Roman"/>
          <w:b/>
          <w:sz w:val="24"/>
          <w:szCs w:val="24"/>
        </w:rPr>
        <w:t>.ОРГАНИЗАТОРЫ МЕРОПРИЯТИЯ.</w:t>
      </w:r>
    </w:p>
    <w:p w:rsidR="007D293F" w:rsidRPr="007D293F" w:rsidRDefault="007D293F" w:rsidP="007D293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93F" w:rsidRPr="007D293F" w:rsidRDefault="007D293F" w:rsidP="007D293F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293F">
        <w:rPr>
          <w:rFonts w:ascii="Times New Roman" w:hAnsi="Times New Roman" w:cs="Times New Roman"/>
          <w:sz w:val="24"/>
          <w:szCs w:val="24"/>
        </w:rPr>
        <w:t xml:space="preserve">     Общее руководство подготовкой и проведением Мероприятия осуществляет отдел по физической культуре, спорту и молодежной политике комитета по культуре, спорту и молодежной политике администрации Тихвинского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Комитет)</w:t>
      </w:r>
      <w:r w:rsidRPr="007D293F">
        <w:rPr>
          <w:rFonts w:ascii="Times New Roman" w:hAnsi="Times New Roman" w:cs="Times New Roman"/>
          <w:sz w:val="24"/>
          <w:szCs w:val="24"/>
        </w:rPr>
        <w:t>.</w:t>
      </w:r>
    </w:p>
    <w:p w:rsidR="007D293F" w:rsidRDefault="007D293F" w:rsidP="007D293F">
      <w:pPr>
        <w:spacing w:after="0" w:line="240" w:lineRule="auto"/>
        <w:ind w:left="119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7D293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Мероприятия, иные права и обязанности, включая ответственность за причиненный вред участникам Соревнования и (или) третьим лицам, возлагаются на Комитет и главную судейскую коллегию. </w:t>
      </w:r>
    </w:p>
    <w:p w:rsidR="007D293F" w:rsidRPr="007D293F" w:rsidRDefault="007D293F" w:rsidP="007D293F">
      <w:pPr>
        <w:spacing w:after="0" w:line="240" w:lineRule="auto"/>
        <w:ind w:left="119" w:firstLine="589"/>
        <w:jc w:val="both"/>
        <w:rPr>
          <w:rFonts w:ascii="Times New Roman" w:hAnsi="Times New Roman" w:cs="Times New Roman"/>
          <w:sz w:val="24"/>
          <w:szCs w:val="24"/>
        </w:rPr>
      </w:pPr>
    </w:p>
    <w:p w:rsidR="007D293F" w:rsidRDefault="007D293F" w:rsidP="007D293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ТРЕБОВАНИЯ К УЧАСТНИКАМ И УСЛОВИЯ ИХ ДОПУСКА</w:t>
      </w:r>
    </w:p>
    <w:p w:rsidR="007D293F" w:rsidRPr="007D293F" w:rsidRDefault="007D293F" w:rsidP="007D293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1B" w:rsidRDefault="009A1E5F" w:rsidP="00940907">
      <w:pPr>
        <w:pStyle w:val="a3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2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B2D1B">
        <w:rPr>
          <w:rFonts w:ascii="Times New Roman" w:hAnsi="Times New Roman" w:cs="Times New Roman"/>
          <w:sz w:val="24"/>
          <w:szCs w:val="24"/>
        </w:rPr>
        <w:t>Мероприятии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="00907B2E" w:rsidRPr="00907B2E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8C1CA2">
        <w:rPr>
          <w:rFonts w:ascii="Times New Roman" w:hAnsi="Times New Roman" w:cs="Times New Roman"/>
          <w:sz w:val="24"/>
          <w:szCs w:val="24"/>
        </w:rPr>
        <w:t xml:space="preserve">все желающие, </w:t>
      </w:r>
      <w:r w:rsidR="003B2D1B" w:rsidRPr="003B2D1B">
        <w:rPr>
          <w:rFonts w:ascii="Times New Roman" w:hAnsi="Times New Roman" w:cs="Times New Roman"/>
          <w:sz w:val="24"/>
          <w:szCs w:val="24"/>
        </w:rPr>
        <w:t xml:space="preserve">имеющие допуск к тренировочным занятиям и/или соревнованиям по данному виду спорта </w:t>
      </w:r>
    </w:p>
    <w:p w:rsidR="003B2D1B" w:rsidRDefault="003B2D1B" w:rsidP="003B2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93F" w:rsidRPr="007D293F" w:rsidRDefault="007D293F" w:rsidP="003B2D1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ФИЗКУЛЬТУРНОГО МЕРОПРИЯТИЯ</w:t>
      </w:r>
    </w:p>
    <w:p w:rsidR="003D617B" w:rsidRPr="005109A5" w:rsidRDefault="003D617B" w:rsidP="00907B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617B" w:rsidRPr="005109A5" w:rsidRDefault="00940907" w:rsidP="00940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640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572640" w:rsidRPr="005109A5">
        <w:rPr>
          <w:rFonts w:ascii="Times New Roman" w:hAnsi="Times New Roman" w:cs="Times New Roman"/>
          <w:sz w:val="24"/>
          <w:szCs w:val="24"/>
        </w:rPr>
        <w:t>проводится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в соответствии с правилами </w:t>
      </w:r>
      <w:r w:rsidR="009A1E5F" w:rsidRPr="005109A5">
        <w:rPr>
          <w:rFonts w:ascii="Times New Roman" w:hAnsi="Times New Roman" w:cs="Times New Roman"/>
          <w:sz w:val="24"/>
          <w:szCs w:val="24"/>
        </w:rPr>
        <w:t>соревнований по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легкой атлетике. Ди</w:t>
      </w:r>
      <w:r w:rsidR="001E05F7">
        <w:rPr>
          <w:rFonts w:ascii="Times New Roman" w:hAnsi="Times New Roman" w:cs="Times New Roman"/>
          <w:sz w:val="24"/>
          <w:szCs w:val="24"/>
        </w:rPr>
        <w:t>станция 10 км</w:t>
      </w:r>
      <w:r w:rsidR="0045549D">
        <w:rPr>
          <w:rFonts w:ascii="Times New Roman" w:hAnsi="Times New Roman" w:cs="Times New Roman"/>
          <w:sz w:val="24"/>
          <w:szCs w:val="24"/>
        </w:rPr>
        <w:t xml:space="preserve">, </w:t>
      </w:r>
      <w:r w:rsidR="001E05F7">
        <w:rPr>
          <w:rFonts w:ascii="Times New Roman" w:hAnsi="Times New Roman" w:cs="Times New Roman"/>
          <w:sz w:val="24"/>
          <w:szCs w:val="24"/>
        </w:rPr>
        <w:t>4 круга по 2,5 км.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D1B" w:rsidRDefault="003B2D1B" w:rsidP="007D293F">
      <w:pPr>
        <w:spacing w:after="0" w:line="240" w:lineRule="auto"/>
        <w:ind w:left="645" w:right="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1B" w:rsidRDefault="003B2D1B" w:rsidP="007D293F">
      <w:pPr>
        <w:spacing w:after="0" w:line="240" w:lineRule="auto"/>
        <w:ind w:left="645" w:right="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3F" w:rsidRPr="007D293F" w:rsidRDefault="007D293F" w:rsidP="007D293F">
      <w:pPr>
        <w:spacing w:after="0" w:line="240" w:lineRule="auto"/>
        <w:ind w:left="645" w:right="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:rsidR="003B2D1B" w:rsidRDefault="003B2D1B" w:rsidP="007D293F">
      <w:pPr>
        <w:spacing w:after="0" w:line="240" w:lineRule="auto"/>
        <w:ind w:right="261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7D293F" w:rsidRDefault="00940907" w:rsidP="00940907">
      <w:pPr>
        <w:spacing w:after="0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293F">
        <w:rPr>
          <w:rFonts w:ascii="Times New Roman" w:hAnsi="Times New Roman" w:cs="Times New Roman"/>
          <w:sz w:val="24"/>
          <w:szCs w:val="24"/>
        </w:rPr>
        <w:t>Победитель определяется среди мужчин и женщин (юношей и девушек) по лучшему времени прохождения дистанции.</w:t>
      </w:r>
    </w:p>
    <w:p w:rsidR="007D293F" w:rsidRPr="007D293F" w:rsidRDefault="007D293F" w:rsidP="007D293F">
      <w:pPr>
        <w:spacing w:after="0" w:line="240" w:lineRule="auto"/>
        <w:ind w:right="261" w:firstLine="6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результаты (протоколы), фотоотчёт и справка об итогах Мероприятия представляются в Комитет в течении 3 рабочих дней со дня окончания Мероприятия</w:t>
      </w:r>
      <w:r w:rsidRPr="007D2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617B" w:rsidRPr="00F15B0B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93F" w:rsidRDefault="007D293F" w:rsidP="007D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3B2D1B" w:rsidRDefault="003B2D1B" w:rsidP="007D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3F" w:rsidRDefault="007D293F" w:rsidP="003B2D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3B2D1B">
        <w:rPr>
          <w:rFonts w:ascii="Times New Roman" w:hAnsi="Times New Roman" w:cs="Times New Roman"/>
          <w:sz w:val="24"/>
          <w:szCs w:val="24"/>
        </w:rPr>
        <w:t xml:space="preserve">и и </w:t>
      </w:r>
      <w:bookmarkStart w:id="0" w:name="_GoBack"/>
      <w:bookmarkEnd w:id="0"/>
      <w:r w:rsidR="00572640">
        <w:rPr>
          <w:rFonts w:ascii="Times New Roman" w:hAnsi="Times New Roman" w:cs="Times New Roman"/>
          <w:sz w:val="24"/>
          <w:szCs w:val="24"/>
        </w:rPr>
        <w:t>призеры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среди мужчин и женщин (юношей и девушек) </w:t>
      </w:r>
      <w:r w:rsidRPr="005109A5">
        <w:rPr>
          <w:rFonts w:ascii="Times New Roman" w:hAnsi="Times New Roman" w:cs="Times New Roman"/>
          <w:sz w:val="24"/>
          <w:szCs w:val="24"/>
        </w:rPr>
        <w:t>награжда</w:t>
      </w:r>
      <w:r w:rsidR="003B2D1B">
        <w:rPr>
          <w:rFonts w:ascii="Times New Roman" w:hAnsi="Times New Roman" w:cs="Times New Roman"/>
          <w:sz w:val="24"/>
          <w:szCs w:val="24"/>
        </w:rPr>
        <w:t>ю</w:t>
      </w:r>
      <w:r w:rsidRPr="005109A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кубк</w:t>
      </w:r>
      <w:r w:rsidR="003B2D1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медал</w:t>
      </w:r>
      <w:r w:rsidR="003B2D1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1B">
        <w:rPr>
          <w:rFonts w:ascii="Times New Roman" w:hAnsi="Times New Roman" w:cs="Times New Roman"/>
          <w:sz w:val="24"/>
          <w:szCs w:val="24"/>
        </w:rPr>
        <w:t>и грамотами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D9F" w:rsidRPr="007D293F" w:rsidRDefault="00554D9F" w:rsidP="007D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D9F" w:rsidRDefault="00907B2E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17B" w:rsidRPr="00F15B0B">
        <w:rPr>
          <w:rFonts w:ascii="Times New Roman" w:hAnsi="Times New Roman" w:cs="Times New Roman"/>
          <w:b/>
          <w:sz w:val="24"/>
          <w:szCs w:val="24"/>
        </w:rPr>
        <w:t>.</w:t>
      </w:r>
      <w:r w:rsidR="0055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D1B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B2D1B" w:rsidRPr="00F15B0B">
        <w:rPr>
          <w:rFonts w:ascii="Times New Roman" w:hAnsi="Times New Roman" w:cs="Times New Roman"/>
          <w:b/>
          <w:sz w:val="24"/>
          <w:szCs w:val="24"/>
        </w:rPr>
        <w:t>ФИНАНСИРОВАНИЯ</w:t>
      </w:r>
    </w:p>
    <w:p w:rsidR="003D617B" w:rsidRPr="00F15B0B" w:rsidRDefault="003D617B" w:rsidP="00907B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617B" w:rsidRDefault="003D617B" w:rsidP="00554D9F">
      <w:pPr>
        <w:pStyle w:val="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</w:t>
      </w:r>
      <w:r w:rsidR="00554D9F">
        <w:rPr>
          <w:rFonts w:ascii="Times New Roman" w:hAnsi="Times New Roman" w:cs="Times New Roman"/>
          <w:sz w:val="24"/>
          <w:szCs w:val="24"/>
        </w:rPr>
        <w:t>Мероприятия</w:t>
      </w:r>
      <w:r w:rsidRPr="005109A5">
        <w:rPr>
          <w:rFonts w:ascii="Times New Roman" w:hAnsi="Times New Roman" w:cs="Times New Roman"/>
          <w:sz w:val="24"/>
          <w:szCs w:val="24"/>
        </w:rPr>
        <w:t xml:space="preserve">, производятся за счет бюджетных средств, в соответствии с муниципальной программой «Развитие физической культуры и спорта в Тихвинском городском поселении», согласно смете расходов. </w:t>
      </w:r>
    </w:p>
    <w:p w:rsidR="003B2D1B" w:rsidRPr="005109A5" w:rsidRDefault="003B2D1B" w:rsidP="00554D9F">
      <w:pPr>
        <w:pStyle w:val="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9F" w:rsidRPr="00554D9F" w:rsidRDefault="00554D9F" w:rsidP="00554D9F">
      <w:pPr>
        <w:spacing w:after="0" w:line="240" w:lineRule="auto"/>
        <w:ind w:left="645" w:right="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ОБЕСПЕЧЕНИЕ БЕЗОПАСНОСТИ УЧАСТНИКОВ И ЗРИТЕЛЕЙ</w:t>
      </w:r>
    </w:p>
    <w:p w:rsidR="00554D9F" w:rsidRPr="00554D9F" w:rsidRDefault="00554D9F" w:rsidP="00554D9F">
      <w:pPr>
        <w:spacing w:after="0" w:line="240" w:lineRule="auto"/>
        <w:ind w:left="645" w:right="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D9F" w:rsidRPr="003B2D1B" w:rsidRDefault="00554D9F" w:rsidP="0055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3B2D1B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N 353, а также требованиям правил вида спорта «легкая атлетика».</w:t>
      </w:r>
    </w:p>
    <w:p w:rsidR="00554D9F" w:rsidRPr="00554D9F" w:rsidRDefault="00554D9F" w:rsidP="0055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9F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Pr="003B2D1B">
        <w:rPr>
          <w:rFonts w:ascii="Times New Roman" w:hAnsi="Times New Roman" w:cs="Times New Roman"/>
          <w:sz w:val="24"/>
          <w:szCs w:val="24"/>
        </w:rPr>
        <w:t>дистанции легкоатлетического пробега</w:t>
      </w:r>
      <w:r w:rsidRPr="00554D9F">
        <w:rPr>
          <w:rFonts w:ascii="Times New Roman" w:hAnsi="Times New Roman" w:cs="Times New Roman"/>
          <w:sz w:val="24"/>
          <w:szCs w:val="24"/>
        </w:rPr>
        <w:t xml:space="preserve"> осуществляется в условиях природной среды в соответствии с правилами вида спорта "</w:t>
      </w:r>
      <w:r w:rsidRPr="003B2D1B">
        <w:rPr>
          <w:rFonts w:ascii="Times New Roman" w:hAnsi="Times New Roman" w:cs="Times New Roman"/>
          <w:sz w:val="24"/>
          <w:szCs w:val="24"/>
        </w:rPr>
        <w:t>легкая атлетика</w:t>
      </w:r>
      <w:r w:rsidRPr="00554D9F">
        <w:rPr>
          <w:rFonts w:ascii="Times New Roman" w:hAnsi="Times New Roman" w:cs="Times New Roman"/>
          <w:sz w:val="24"/>
          <w:szCs w:val="24"/>
        </w:rPr>
        <w:t>".</w:t>
      </w:r>
    </w:p>
    <w:p w:rsidR="00554D9F" w:rsidRPr="00554D9F" w:rsidRDefault="00554D9F" w:rsidP="0055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3B2D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4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первичной медико-санитарной помощи осуществляется в соответствии с приказом Министерства здравоохранения и социального развития Российской Феде-рации от 1 марта 2016 года № 134н «О порядке оказания медицинской помощи лицам, занимающимся физической культурой и спортом (в том числе при подготовке и про-ведении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554D9F" w:rsidRPr="00554D9F" w:rsidRDefault="00554D9F" w:rsidP="0055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2D1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55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реализации мер по предотвращению допинга в спорте и борьбе с ним, организация, непосредственно проводящая Соревнование, обязана обеспечивать условия для проведения допинг-контроля на спортивных мероприятиях, включенных в Единый календарный план официальных физкультурных и спортивных мероприятий Тихвинского района,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порядком проведения допинг-контроля.</w:t>
      </w:r>
    </w:p>
    <w:p w:rsidR="00554D9F" w:rsidRPr="00554D9F" w:rsidRDefault="00554D9F" w:rsidP="005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D9F" w:rsidRPr="00554D9F" w:rsidRDefault="00554D9F" w:rsidP="005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D9F" w:rsidRPr="00554D9F" w:rsidRDefault="00554D9F" w:rsidP="005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ПОДАЧА ЗАЯВОК НА УЧАСТИЕ</w:t>
      </w:r>
    </w:p>
    <w:p w:rsidR="00554D9F" w:rsidRPr="00554D9F" w:rsidRDefault="00554D9F" w:rsidP="005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3E8" w:rsidRPr="009A1E5F" w:rsidRDefault="00940907" w:rsidP="0056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3E8" w:rsidRPr="005109A5">
        <w:rPr>
          <w:rFonts w:ascii="Times New Roman" w:hAnsi="Times New Roman" w:cs="Times New Roman"/>
          <w:sz w:val="24"/>
          <w:szCs w:val="24"/>
        </w:rPr>
        <w:t>Предварительные заявки с указанием фамилии, имени, года рождения</w:t>
      </w:r>
      <w:r w:rsidR="005653E8">
        <w:rPr>
          <w:rFonts w:ascii="Times New Roman" w:hAnsi="Times New Roman" w:cs="Times New Roman"/>
          <w:sz w:val="24"/>
          <w:szCs w:val="24"/>
        </w:rPr>
        <w:t>, организации участника</w:t>
      </w:r>
      <w:r w:rsidR="005653E8"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="005653E8">
        <w:rPr>
          <w:rFonts w:ascii="Times New Roman" w:hAnsi="Times New Roman" w:cs="Times New Roman"/>
          <w:sz w:val="24"/>
          <w:szCs w:val="24"/>
        </w:rPr>
        <w:t>под</w:t>
      </w:r>
      <w:r w:rsidR="005653E8" w:rsidRPr="005109A5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5653E8">
        <w:rPr>
          <w:rFonts w:ascii="Times New Roman" w:hAnsi="Times New Roman" w:cs="Times New Roman"/>
          <w:sz w:val="24"/>
          <w:szCs w:val="24"/>
        </w:rPr>
        <w:t xml:space="preserve">до 8 августа  2020 года, </w:t>
      </w:r>
      <w:r w:rsidR="005653E8" w:rsidRPr="005109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653E8" w:rsidRPr="005109A5">
        <w:rPr>
          <w:rFonts w:ascii="Times New Roman" w:hAnsi="Times New Roman" w:cs="Times New Roman"/>
          <w:sz w:val="24"/>
          <w:szCs w:val="24"/>
        </w:rPr>
        <w:t>-</w:t>
      </w:r>
      <w:r w:rsidR="005653E8" w:rsidRPr="005109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653E8" w:rsidRPr="009A1E5F">
        <w:rPr>
          <w:rFonts w:ascii="Times New Roman" w:hAnsi="Times New Roman" w:cs="Times New Roman"/>
          <w:sz w:val="24"/>
          <w:szCs w:val="24"/>
        </w:rPr>
        <w:t>:</w:t>
      </w:r>
      <w:r w:rsidR="005653E8" w:rsidRPr="009A1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5653E8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marafon</w:t>
        </w:r>
        <w:r w:rsidR="005653E8" w:rsidRPr="00DE216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42@</w:t>
        </w:r>
        <w:r w:rsidR="005653E8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="005653E8" w:rsidRPr="00DE216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5653E8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653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3E8" w:rsidRPr="00F15B0B" w:rsidRDefault="005653E8" w:rsidP="0056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заявки с указанием фамилии, имени, года рождения, организации, подаются на регистрации.</w:t>
      </w:r>
    </w:p>
    <w:p w:rsidR="001E05F7" w:rsidRDefault="003D617B" w:rsidP="009A1E5F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sectPr w:rsidR="001E05F7" w:rsidSect="003B2D1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147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C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4C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E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9C4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CA4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5F03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4AE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48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B36A4C"/>
    <w:multiLevelType w:val="hybridMultilevel"/>
    <w:tmpl w:val="F00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7B9D"/>
    <w:multiLevelType w:val="hybridMultilevel"/>
    <w:tmpl w:val="2C30A20C"/>
    <w:lvl w:ilvl="0" w:tplc="8384F62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FF91E5E"/>
    <w:multiLevelType w:val="hybridMultilevel"/>
    <w:tmpl w:val="0C662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3FBC"/>
    <w:multiLevelType w:val="hybridMultilevel"/>
    <w:tmpl w:val="89EC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6B08"/>
    <w:multiLevelType w:val="hybridMultilevel"/>
    <w:tmpl w:val="AA168B0C"/>
    <w:lvl w:ilvl="0" w:tplc="DC5C77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D69"/>
    <w:multiLevelType w:val="hybridMultilevel"/>
    <w:tmpl w:val="2D6284BC"/>
    <w:lvl w:ilvl="0" w:tplc="4C468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9F"/>
    <w:rsid w:val="00016794"/>
    <w:rsid w:val="00081057"/>
    <w:rsid w:val="0008714C"/>
    <w:rsid w:val="00090939"/>
    <w:rsid w:val="00090C5D"/>
    <w:rsid w:val="000C2B60"/>
    <w:rsid w:val="000C32B4"/>
    <w:rsid w:val="000D6B96"/>
    <w:rsid w:val="001513F2"/>
    <w:rsid w:val="001A0223"/>
    <w:rsid w:val="001D7E5E"/>
    <w:rsid w:val="001E05F7"/>
    <w:rsid w:val="002212F9"/>
    <w:rsid w:val="0024486B"/>
    <w:rsid w:val="00244ED0"/>
    <w:rsid w:val="00251B35"/>
    <w:rsid w:val="00292496"/>
    <w:rsid w:val="002C3157"/>
    <w:rsid w:val="002D702C"/>
    <w:rsid w:val="002E5EEF"/>
    <w:rsid w:val="003436D5"/>
    <w:rsid w:val="00351950"/>
    <w:rsid w:val="00380E34"/>
    <w:rsid w:val="003B2605"/>
    <w:rsid w:val="003B2D1B"/>
    <w:rsid w:val="003C7BEF"/>
    <w:rsid w:val="003D617B"/>
    <w:rsid w:val="00446AC7"/>
    <w:rsid w:val="0045549D"/>
    <w:rsid w:val="004605A6"/>
    <w:rsid w:val="00501882"/>
    <w:rsid w:val="005109A5"/>
    <w:rsid w:val="00554D9F"/>
    <w:rsid w:val="005653E8"/>
    <w:rsid w:val="00572640"/>
    <w:rsid w:val="00584EA9"/>
    <w:rsid w:val="00591507"/>
    <w:rsid w:val="005C609F"/>
    <w:rsid w:val="005D3C31"/>
    <w:rsid w:val="006121C8"/>
    <w:rsid w:val="0061372D"/>
    <w:rsid w:val="00617B1D"/>
    <w:rsid w:val="00617D10"/>
    <w:rsid w:val="00644AEC"/>
    <w:rsid w:val="006D607A"/>
    <w:rsid w:val="006E0617"/>
    <w:rsid w:val="006E103C"/>
    <w:rsid w:val="0070429F"/>
    <w:rsid w:val="00712736"/>
    <w:rsid w:val="00736597"/>
    <w:rsid w:val="0075158B"/>
    <w:rsid w:val="0079361E"/>
    <w:rsid w:val="007D293F"/>
    <w:rsid w:val="007E49F6"/>
    <w:rsid w:val="008466D3"/>
    <w:rsid w:val="0087721A"/>
    <w:rsid w:val="00882BCC"/>
    <w:rsid w:val="008B4DF5"/>
    <w:rsid w:val="008C1CA2"/>
    <w:rsid w:val="008C23FF"/>
    <w:rsid w:val="008E3FFD"/>
    <w:rsid w:val="00907B2E"/>
    <w:rsid w:val="00927565"/>
    <w:rsid w:val="00936228"/>
    <w:rsid w:val="00940907"/>
    <w:rsid w:val="00975B5A"/>
    <w:rsid w:val="009A1E5F"/>
    <w:rsid w:val="009C0188"/>
    <w:rsid w:val="009F0D63"/>
    <w:rsid w:val="00A2542F"/>
    <w:rsid w:val="00A37E71"/>
    <w:rsid w:val="00A52BEA"/>
    <w:rsid w:val="00A72123"/>
    <w:rsid w:val="00AB74A2"/>
    <w:rsid w:val="00B04855"/>
    <w:rsid w:val="00B87DCF"/>
    <w:rsid w:val="00BC6B31"/>
    <w:rsid w:val="00BD7E70"/>
    <w:rsid w:val="00BE2C4B"/>
    <w:rsid w:val="00C12B4A"/>
    <w:rsid w:val="00C301B1"/>
    <w:rsid w:val="00C4548B"/>
    <w:rsid w:val="00C664D7"/>
    <w:rsid w:val="00C76E6F"/>
    <w:rsid w:val="00C81F4B"/>
    <w:rsid w:val="00CB56DF"/>
    <w:rsid w:val="00CC098B"/>
    <w:rsid w:val="00CC781A"/>
    <w:rsid w:val="00D46C3B"/>
    <w:rsid w:val="00D65B3E"/>
    <w:rsid w:val="00DF5397"/>
    <w:rsid w:val="00E0194A"/>
    <w:rsid w:val="00ED7BF0"/>
    <w:rsid w:val="00F12C39"/>
    <w:rsid w:val="00F15B0B"/>
    <w:rsid w:val="00F231E9"/>
    <w:rsid w:val="00F54D35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50AC3-93D7-44A4-A5AE-8870B2A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975B5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CC781A"/>
    <w:pPr>
      <w:spacing w:after="0" w:line="24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4548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C781A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rsid w:val="00C4548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A37E71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link w:val="a7"/>
    <w:uiPriority w:val="99"/>
    <w:semiHidden/>
    <w:rsid w:val="001D7E5E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unhideWhenUsed/>
    <w:rsid w:val="0090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D2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293F"/>
    <w:rPr>
      <w:rFonts w:cs="Calibri"/>
      <w:sz w:val="22"/>
      <w:szCs w:val="22"/>
      <w:lang w:eastAsia="en-US"/>
    </w:rPr>
  </w:style>
  <w:style w:type="paragraph" w:customStyle="1" w:styleId="Default">
    <w:name w:val="Default"/>
    <w:qFormat/>
    <w:rsid w:val="00940907"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fon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УТВЕРЖДАЮ:</vt:lpstr>
      <vt:lpstr>/Приказ комитета КСМ от _________ № ____</vt:lpstr>
      <vt:lpstr/>
      <vt:lpstr>ПОЛОЖЕНИЕ</vt:lpstr>
      <vt:lpstr>1.ЦЕЛИ И ЗАДАЧИ.</vt:lpstr>
      <vt:lpstr/>
    </vt:vector>
  </TitlesOfParts>
  <Company>2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Admin</cp:lastModifiedBy>
  <cp:revision>6</cp:revision>
  <cp:lastPrinted>2020-07-08T07:00:00Z</cp:lastPrinted>
  <dcterms:created xsi:type="dcterms:W3CDTF">2020-07-06T12:25:00Z</dcterms:created>
  <dcterms:modified xsi:type="dcterms:W3CDTF">2020-07-08T17:41:00Z</dcterms:modified>
</cp:coreProperties>
</file>