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3A7FD" w14:textId="77777777" w:rsidR="00CA7A8F" w:rsidRDefault="00CA7A8F">
      <w:pPr>
        <w:spacing w:line="278" w:lineRule="exact"/>
        <w:rPr>
          <w:sz w:val="12"/>
          <w:szCs w:val="12"/>
        </w:rPr>
      </w:pPr>
    </w:p>
    <w:tbl>
      <w:tblPr>
        <w:tblW w:w="0" w:type="auto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720"/>
        <w:gridCol w:w="3343"/>
        <w:gridCol w:w="3251"/>
      </w:tblGrid>
      <w:tr w:rsidR="00CA7A8F" w14:paraId="5C0347E7" w14:textId="77777777" w:rsidTr="5A2775B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2DDD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>«УТВЕРЖДАЮ»</w:t>
            </w:r>
          </w:p>
          <w:p w14:paraId="3F31AD86" w14:textId="4FFAD5FE" w:rsidR="5A2775B4" w:rsidRDefault="5A2775B4">
            <w:r w:rsidRPr="5A2775B4">
              <w:t>Начальник управления</w:t>
            </w:r>
          </w:p>
          <w:p w14:paraId="76ED8157" w14:textId="3CBF481F" w:rsidR="5A2775B4" w:rsidRDefault="5A2775B4">
            <w:r w:rsidRPr="5A2775B4">
              <w:t>по физической культуре и спорту</w:t>
            </w:r>
          </w:p>
          <w:p w14:paraId="19E87632" w14:textId="4935E839" w:rsidR="5A2775B4" w:rsidRDefault="5A2775B4">
            <w:r w:rsidRPr="5A2775B4">
              <w:t xml:space="preserve">Администрации МО </w:t>
            </w:r>
          </w:p>
          <w:p w14:paraId="0E33D9BF" w14:textId="030D8C99" w:rsidR="5A2775B4" w:rsidRDefault="5A2775B4">
            <w:r w:rsidRPr="5A2775B4">
              <w:t xml:space="preserve">"Город Архангельск" </w:t>
            </w:r>
          </w:p>
          <w:p w14:paraId="69AB956B" w14:textId="2EC572F0" w:rsidR="5A2775B4" w:rsidRDefault="5A2775B4">
            <w:r w:rsidRPr="5A2775B4">
              <w:t xml:space="preserve"> </w:t>
            </w:r>
          </w:p>
          <w:p w14:paraId="008EA1F0" w14:textId="116DB07C" w:rsidR="00BA0AD1" w:rsidRDefault="5A2775B4" w:rsidP="00BA0AD1">
            <w:pPr>
              <w:rPr>
                <w:sz w:val="28"/>
                <w:szCs w:val="28"/>
              </w:rPr>
            </w:pPr>
            <w:r w:rsidRPr="5A2775B4">
              <w:t xml:space="preserve">          </w:t>
            </w:r>
            <w:r w:rsidR="00BA0AD1">
              <w:t xml:space="preserve">                  </w:t>
            </w:r>
            <w:r w:rsidR="00BA0AD1">
              <w:rPr>
                <w:sz w:val="28"/>
                <w:szCs w:val="28"/>
              </w:rPr>
              <w:t>__________</w:t>
            </w:r>
            <w:proofErr w:type="spellStart"/>
            <w:r w:rsidR="00BA0AD1">
              <w:rPr>
                <w:sz w:val="28"/>
                <w:szCs w:val="28"/>
              </w:rPr>
              <w:t>В.Л.Павлов</w:t>
            </w:r>
            <w:proofErr w:type="spellEnd"/>
          </w:p>
          <w:p w14:paraId="00DF0E8E" w14:textId="507C9E5E" w:rsidR="5A2775B4" w:rsidRDefault="5A2775B4"/>
          <w:p w14:paraId="50100075" w14:textId="605D242C" w:rsidR="00CA7A8F" w:rsidRDefault="5A2775B4">
            <w:pPr>
              <w:spacing w:line="278" w:lineRule="exact"/>
              <w:rPr>
                <w:szCs w:val="12"/>
              </w:rPr>
            </w:pPr>
            <w:r>
              <w:t>» _________________2017 г.</w:t>
            </w:r>
          </w:p>
          <w:p w14:paraId="7D46ECE2" w14:textId="77777777" w:rsidR="00CA7A8F" w:rsidRDefault="00CA7A8F">
            <w:pPr>
              <w:spacing w:line="278" w:lineRule="exact"/>
              <w:rPr>
                <w:szCs w:val="1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ABDD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>«УТВЕРЖДАЮ»</w:t>
            </w:r>
          </w:p>
          <w:p w14:paraId="3C80D97B" w14:textId="1BE3C05D" w:rsidR="00CA7A8F" w:rsidRDefault="5A2775B4">
            <w:pPr>
              <w:spacing w:line="278" w:lineRule="exact"/>
              <w:rPr>
                <w:szCs w:val="12"/>
              </w:rPr>
            </w:pPr>
            <w:proofErr w:type="spellStart"/>
            <w:r>
              <w:t>И.О.директор</w:t>
            </w:r>
            <w:proofErr w:type="spellEnd"/>
            <w:r>
              <w:t xml:space="preserve"> МАУ ФСК </w:t>
            </w:r>
          </w:p>
          <w:p w14:paraId="4D7BF5CA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 xml:space="preserve">им. А.Ф. </w:t>
            </w:r>
            <w:proofErr w:type="spellStart"/>
            <w:r>
              <w:t>Личутина</w:t>
            </w:r>
            <w:proofErr w:type="spellEnd"/>
          </w:p>
          <w:p w14:paraId="0F2D4C48" w14:textId="77777777" w:rsidR="00CA7A8F" w:rsidRDefault="00CA7A8F">
            <w:pPr>
              <w:spacing w:line="278" w:lineRule="exact"/>
              <w:rPr>
                <w:szCs w:val="12"/>
              </w:rPr>
            </w:pPr>
          </w:p>
          <w:p w14:paraId="4036D84E" w14:textId="77777777" w:rsidR="00CA7A8F" w:rsidRDefault="00CA7A8F">
            <w:pPr>
              <w:spacing w:line="278" w:lineRule="exact"/>
              <w:rPr>
                <w:szCs w:val="12"/>
              </w:rPr>
            </w:pPr>
          </w:p>
          <w:p w14:paraId="5F591351" w14:textId="6FCE6BBF" w:rsidR="00CA7A8F" w:rsidRDefault="5A2775B4">
            <w:pPr>
              <w:spacing w:line="278" w:lineRule="exact"/>
              <w:rPr>
                <w:szCs w:val="12"/>
              </w:rPr>
            </w:pPr>
            <w:r>
              <w:t xml:space="preserve">____________ </w:t>
            </w:r>
            <w:proofErr w:type="spellStart"/>
            <w:r>
              <w:t>Л.М.Оброскова</w:t>
            </w:r>
            <w:proofErr w:type="spellEnd"/>
          </w:p>
          <w:p w14:paraId="0158D795" w14:textId="0EE49971" w:rsidR="00CA7A8F" w:rsidRDefault="5A2775B4">
            <w:pPr>
              <w:spacing w:line="278" w:lineRule="exact"/>
              <w:rPr>
                <w:szCs w:val="12"/>
              </w:rPr>
            </w:pPr>
            <w:r>
              <w:t>«___» _____________ 2017 г.</w:t>
            </w:r>
          </w:p>
          <w:p w14:paraId="71C3699B" w14:textId="77777777" w:rsidR="00CA7A8F" w:rsidRDefault="00CA7A8F">
            <w:pPr>
              <w:rPr>
                <w:szCs w:val="12"/>
              </w:rPr>
            </w:pPr>
          </w:p>
          <w:p w14:paraId="6CD4AE8D" w14:textId="77777777" w:rsidR="00CA7A8F" w:rsidRDefault="00CA7A8F">
            <w:pPr>
              <w:rPr>
                <w:szCs w:val="12"/>
              </w:rPr>
            </w:pPr>
          </w:p>
          <w:p w14:paraId="32DF3EAA" w14:textId="77777777" w:rsidR="00CA7A8F" w:rsidRDefault="00CA7A8F">
            <w:pPr>
              <w:rPr>
                <w:szCs w:val="12"/>
              </w:rPr>
            </w:pPr>
          </w:p>
          <w:p w14:paraId="0E39AEE3" w14:textId="77777777" w:rsidR="00CA7A8F" w:rsidRDefault="00CA7A8F">
            <w:pPr>
              <w:rPr>
                <w:szCs w:val="12"/>
              </w:rPr>
            </w:pPr>
          </w:p>
          <w:p w14:paraId="595C9690" w14:textId="77777777" w:rsidR="00CA7A8F" w:rsidRDefault="00CA7A8F">
            <w:pPr>
              <w:rPr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DDF00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 xml:space="preserve">«УТВЕРЖДАЮ» </w:t>
            </w:r>
          </w:p>
          <w:p w14:paraId="4B663471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 xml:space="preserve">Председатель федерации </w:t>
            </w:r>
          </w:p>
          <w:p w14:paraId="1FCE79CB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>легкой атлетики</w:t>
            </w:r>
          </w:p>
          <w:p w14:paraId="466B49B3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 xml:space="preserve"> города Архангельска</w:t>
            </w:r>
          </w:p>
          <w:p w14:paraId="0AC98B97" w14:textId="77777777" w:rsidR="00CA7A8F" w:rsidRDefault="00CA7A8F">
            <w:pPr>
              <w:spacing w:line="278" w:lineRule="exact"/>
              <w:rPr>
                <w:szCs w:val="12"/>
              </w:rPr>
            </w:pPr>
          </w:p>
          <w:p w14:paraId="2D98A593" w14:textId="77777777" w:rsidR="00CA7A8F" w:rsidRDefault="5A2775B4">
            <w:pPr>
              <w:spacing w:line="278" w:lineRule="exact"/>
              <w:rPr>
                <w:szCs w:val="12"/>
              </w:rPr>
            </w:pPr>
            <w:r>
              <w:t>____________   Н.А. Вяткин</w:t>
            </w:r>
          </w:p>
          <w:p w14:paraId="76C15C21" w14:textId="40547F83" w:rsidR="00CA7A8F" w:rsidRDefault="5A2775B4">
            <w:pPr>
              <w:spacing w:line="278" w:lineRule="exact"/>
              <w:rPr>
                <w:szCs w:val="8"/>
              </w:rPr>
            </w:pPr>
            <w:r>
              <w:t xml:space="preserve"> «___» _____________2017 г. </w:t>
            </w:r>
          </w:p>
          <w:p w14:paraId="49051BDF" w14:textId="77777777" w:rsidR="00CA7A8F" w:rsidRDefault="00CA7A8F">
            <w:pPr>
              <w:spacing w:line="278" w:lineRule="exact"/>
              <w:rPr>
                <w:szCs w:val="12"/>
              </w:rPr>
            </w:pPr>
          </w:p>
        </w:tc>
      </w:tr>
    </w:tbl>
    <w:p w14:paraId="634F5E02" w14:textId="77777777" w:rsidR="00CA7A8F" w:rsidRDefault="00CA7A8F">
      <w:pPr>
        <w:spacing w:line="288" w:lineRule="exact"/>
        <w:ind w:left="7344" w:hanging="1152"/>
        <w:rPr>
          <w:sz w:val="12"/>
          <w:szCs w:val="12"/>
        </w:rPr>
      </w:pPr>
    </w:p>
    <w:p w14:paraId="600044D4" w14:textId="77777777" w:rsidR="00CA7A8F" w:rsidRDefault="5A2775B4" w:rsidP="5A2775B4">
      <w:pPr>
        <w:pStyle w:val="2"/>
        <w:numPr>
          <w:ilvl w:val="1"/>
          <w:numId w:val="1"/>
        </w:numPr>
        <w:rPr>
          <w:b/>
          <w:bCs/>
        </w:rPr>
      </w:pPr>
      <w:r w:rsidRPr="5A2775B4">
        <w:rPr>
          <w:b/>
          <w:bCs/>
        </w:rPr>
        <w:t>ПОЛОЖЕНИЕ</w:t>
      </w:r>
    </w:p>
    <w:p w14:paraId="3F94E470" w14:textId="77777777" w:rsidR="00CA7A8F" w:rsidRDefault="5A2775B4" w:rsidP="5A2775B4">
      <w:pPr>
        <w:spacing w:line="288" w:lineRule="exact"/>
        <w:jc w:val="center"/>
        <w:rPr>
          <w:b/>
          <w:bCs/>
          <w:sz w:val="28"/>
          <w:szCs w:val="28"/>
        </w:rPr>
      </w:pPr>
      <w:r w:rsidRPr="5A2775B4">
        <w:rPr>
          <w:b/>
          <w:bCs/>
          <w:sz w:val="28"/>
          <w:szCs w:val="28"/>
        </w:rPr>
        <w:t xml:space="preserve">о проведении открытых городских соревнований по легкой атлетике </w:t>
      </w:r>
    </w:p>
    <w:p w14:paraId="22304DBC" w14:textId="77777777" w:rsidR="00CA7A8F" w:rsidRDefault="5A2775B4" w:rsidP="5A2775B4">
      <w:pPr>
        <w:spacing w:line="288" w:lineRule="exact"/>
        <w:jc w:val="center"/>
        <w:rPr>
          <w:b/>
          <w:bCs/>
          <w:sz w:val="28"/>
          <w:szCs w:val="28"/>
        </w:rPr>
      </w:pPr>
      <w:r w:rsidRPr="5A2775B4">
        <w:rPr>
          <w:b/>
          <w:bCs/>
          <w:sz w:val="28"/>
          <w:szCs w:val="28"/>
        </w:rPr>
        <w:t xml:space="preserve">«День бегуна»   </w:t>
      </w:r>
    </w:p>
    <w:p w14:paraId="567DF1DE" w14:textId="77777777" w:rsidR="00CA7A8F" w:rsidRDefault="00F81C80">
      <w:pPr>
        <w:spacing w:line="288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</w:t>
      </w:r>
    </w:p>
    <w:p w14:paraId="639EF959" w14:textId="77777777" w:rsidR="00CA7A8F" w:rsidRDefault="5A2775B4" w:rsidP="5A2775B4">
      <w:pPr>
        <w:numPr>
          <w:ilvl w:val="0"/>
          <w:numId w:val="2"/>
        </w:numPr>
        <w:spacing w:line="268" w:lineRule="exact"/>
      </w:pPr>
      <w:r>
        <w:t>Цели и задачи</w:t>
      </w:r>
    </w:p>
    <w:p w14:paraId="79CDCEA2" w14:textId="77777777" w:rsidR="00CA7A8F" w:rsidRDefault="5A2775B4">
      <w:pPr>
        <w:jc w:val="both"/>
      </w:pPr>
      <w:r>
        <w:t>- популяризация легкой атлетики в городе;</w:t>
      </w:r>
    </w:p>
    <w:p w14:paraId="14175D9A" w14:textId="77777777" w:rsidR="00CA7A8F" w:rsidRDefault="5A2775B4">
      <w:pPr>
        <w:jc w:val="both"/>
      </w:pPr>
      <w:r>
        <w:t>- выявление сильнейших спортсменов.</w:t>
      </w:r>
    </w:p>
    <w:p w14:paraId="0AF40B7B" w14:textId="77777777" w:rsidR="00CA7A8F" w:rsidRDefault="00CA7A8F">
      <w:pPr>
        <w:jc w:val="both"/>
        <w:rPr>
          <w:szCs w:val="12"/>
        </w:rPr>
      </w:pPr>
    </w:p>
    <w:p w14:paraId="7575955D" w14:textId="77777777" w:rsidR="00CA7A8F" w:rsidRDefault="5A2775B4">
      <w:pPr>
        <w:spacing w:line="278" w:lineRule="exact"/>
        <w:ind w:firstLine="1800"/>
      </w:pPr>
      <w:r>
        <w:t>2. Руководство организацией и проведением соревнований</w:t>
      </w:r>
    </w:p>
    <w:p w14:paraId="685E7AC2" w14:textId="77777777" w:rsidR="00CA7A8F" w:rsidRDefault="5A2775B4">
      <w:pPr>
        <w:spacing w:line="288" w:lineRule="exact"/>
        <w:ind w:right="72" w:firstLine="864"/>
        <w:jc w:val="both"/>
        <w:rPr>
          <w:szCs w:val="12"/>
        </w:rPr>
      </w:pPr>
      <w:r>
        <w:t xml:space="preserve">Общее руководство подготовкой и проведением соревнований осуществляют управление по физической культуре и спорту Администрации МО «Город Архангельск», МАУ «Физкультурно-спортивный комплекс им. А.Ф. </w:t>
      </w:r>
      <w:proofErr w:type="spellStart"/>
      <w:r>
        <w:t>Личутина</w:t>
      </w:r>
      <w:proofErr w:type="spellEnd"/>
      <w:r>
        <w:t>» и Федерация легкой атлетики города Архангельска.</w:t>
      </w:r>
    </w:p>
    <w:p w14:paraId="55F89ECE" w14:textId="77777777" w:rsidR="00CA7A8F" w:rsidRDefault="5A2775B4">
      <w:pPr>
        <w:spacing w:line="288" w:lineRule="exact"/>
        <w:ind w:right="72" w:firstLine="864"/>
        <w:jc w:val="both"/>
        <w:rPr>
          <w:szCs w:val="12"/>
        </w:rPr>
      </w:pPr>
      <w:r>
        <w:t>Непосредственное проведение соревнований возлагается на Федерацию легкой атлетики города Архангельска и главную судейскую коллегию.</w:t>
      </w:r>
    </w:p>
    <w:p w14:paraId="3AA9B174" w14:textId="77777777" w:rsidR="00CA7A8F" w:rsidRDefault="5A2775B4">
      <w:pPr>
        <w:spacing w:line="307" w:lineRule="exact"/>
        <w:ind w:right="72" w:firstLine="708"/>
        <w:jc w:val="both"/>
        <w:rPr>
          <w:szCs w:val="12"/>
        </w:rPr>
      </w:pPr>
      <w:r>
        <w:t>Главный судья, судья 1кат. – Зайцева Е.Н.</w:t>
      </w:r>
    </w:p>
    <w:p w14:paraId="3E488AC0" w14:textId="77777777" w:rsidR="00CA7A8F" w:rsidRDefault="00CA7A8F">
      <w:pPr>
        <w:spacing w:line="307" w:lineRule="exact"/>
        <w:ind w:right="72" w:firstLine="708"/>
        <w:jc w:val="both"/>
        <w:rPr>
          <w:szCs w:val="12"/>
        </w:rPr>
      </w:pPr>
    </w:p>
    <w:p w14:paraId="7456BFDA" w14:textId="77777777" w:rsidR="00CA7A8F" w:rsidRDefault="5A2775B4">
      <w:pPr>
        <w:spacing w:line="307" w:lineRule="exact"/>
        <w:ind w:firstLine="2736"/>
      </w:pPr>
      <w:r>
        <w:t>3. Сроки и место проведения, программа</w:t>
      </w:r>
    </w:p>
    <w:p w14:paraId="403C002C" w14:textId="77777777" w:rsidR="00CA7A8F" w:rsidRDefault="5A2775B4">
      <w:pPr>
        <w:spacing w:line="283" w:lineRule="exact"/>
        <w:ind w:right="72" w:firstLine="864"/>
        <w:jc w:val="both"/>
        <w:rPr>
          <w:szCs w:val="12"/>
        </w:rPr>
      </w:pPr>
      <w:r>
        <w:t xml:space="preserve">Соревнования проводятся в легкоатлетическом манеже стадиона «Труд» </w:t>
      </w:r>
    </w:p>
    <w:p w14:paraId="791D506A" w14:textId="762528B5" w:rsidR="00CA7A8F" w:rsidRDefault="00BA0AD1">
      <w:pPr>
        <w:spacing w:line="283" w:lineRule="exact"/>
        <w:ind w:right="72" w:firstLine="864"/>
        <w:jc w:val="both"/>
        <w:rPr>
          <w:szCs w:val="12"/>
        </w:rPr>
      </w:pPr>
      <w:r>
        <w:t>03-04 марта 2018</w:t>
      </w:r>
      <w:r w:rsidR="5A2775B4">
        <w:t xml:space="preserve"> года.</w:t>
      </w:r>
    </w:p>
    <w:p w14:paraId="65DA36AC" w14:textId="77777777" w:rsidR="00CA7A8F" w:rsidRDefault="5A2775B4">
      <w:pPr>
        <w:ind w:firstLine="708"/>
        <w:jc w:val="both"/>
      </w:pPr>
      <w:r>
        <w:t xml:space="preserve">Программа соревнований: </w:t>
      </w:r>
    </w:p>
    <w:p w14:paraId="203F2247" w14:textId="3B976885" w:rsidR="00CA7A8F" w:rsidRDefault="5A2775B4">
      <w:pPr>
        <w:jc w:val="both"/>
      </w:pPr>
      <w:r>
        <w:t>1 день – 16.0</w:t>
      </w:r>
      <w:r w:rsidR="00F81C80">
        <w:t>0 - бег 60м, 300м, 1000м.</w:t>
      </w:r>
    </w:p>
    <w:p w14:paraId="2F165765" w14:textId="1035D4B5" w:rsidR="00CA7A8F" w:rsidRDefault="5A2775B4">
      <w:pPr>
        <w:jc w:val="both"/>
      </w:pPr>
      <w:r>
        <w:t>2 д</w:t>
      </w:r>
      <w:r w:rsidR="00F81C80">
        <w:t>ень – 11.00 - бег 100м, 600м, 30</w:t>
      </w:r>
      <w:r>
        <w:t>00м, прыжок в длину.</w:t>
      </w:r>
    </w:p>
    <w:p w14:paraId="2EB6C312" w14:textId="15E1C5E0" w:rsidR="00CA7A8F" w:rsidRDefault="5A2775B4" w:rsidP="5A2775B4">
      <w:pPr>
        <w:ind w:firstLine="709"/>
        <w:jc w:val="both"/>
      </w:pPr>
      <w:r>
        <w:t>.4. Участники соревнований</w:t>
      </w:r>
    </w:p>
    <w:p w14:paraId="77298165" w14:textId="5B815082" w:rsidR="00CA7A8F" w:rsidRDefault="5A2775B4">
      <w:pPr>
        <w:pStyle w:val="3"/>
        <w:spacing w:line="240" w:lineRule="auto"/>
        <w:jc w:val="both"/>
      </w:pPr>
      <w:r>
        <w:t xml:space="preserve">К участию в соревнованиях </w:t>
      </w:r>
      <w:r w:rsidR="00BA0AD1">
        <w:t>допускаются юноши и девушки 2001</w:t>
      </w:r>
      <w:r>
        <w:t xml:space="preserve"> г.р. </w:t>
      </w:r>
      <w:r w:rsidR="00673E75">
        <w:t>и моложе, мужчины и женщины 2000</w:t>
      </w:r>
      <w:bookmarkStart w:id="0" w:name="_GoBack"/>
      <w:bookmarkEnd w:id="0"/>
      <w:r>
        <w:t xml:space="preserve"> г.р. и старше, имеющие допуск врача</w:t>
      </w:r>
    </w:p>
    <w:p w14:paraId="13F57DC9" w14:textId="77777777" w:rsidR="00CA7A8F" w:rsidRDefault="5A2775B4">
      <w:pPr>
        <w:spacing w:before="302" w:line="264" w:lineRule="exact"/>
        <w:ind w:firstLine="4032"/>
      </w:pPr>
      <w:r>
        <w:t>5. Награждение</w:t>
      </w:r>
    </w:p>
    <w:p w14:paraId="7F6220E7" w14:textId="77777777" w:rsidR="00CA7A8F" w:rsidRDefault="5A2775B4">
      <w:pPr>
        <w:ind w:firstLine="708"/>
        <w:jc w:val="both"/>
      </w:pPr>
      <w:r>
        <w:t>Победители и призеры в каждом виде программы награждаются грамотами управления по физической культуре и спорту Администрации МО «Город Архангельск».</w:t>
      </w:r>
    </w:p>
    <w:p w14:paraId="2845C8FD" w14:textId="20BDF981" w:rsidR="00CA7A8F" w:rsidRDefault="5A2775B4">
      <w:pPr>
        <w:spacing w:line="273" w:lineRule="exact"/>
        <w:ind w:right="144" w:firstLine="864"/>
        <w:jc w:val="both"/>
      </w:pPr>
      <w:r>
        <w:t>Награждение проводится отдельно</w:t>
      </w:r>
      <w:r w:rsidR="00BA0AD1">
        <w:t xml:space="preserve"> по группам юноши и девушки 2001</w:t>
      </w:r>
      <w:r>
        <w:t xml:space="preserve"> г.р. и</w:t>
      </w:r>
      <w:r w:rsidR="00BA0AD1">
        <w:t xml:space="preserve"> моложе, мужчины и женщины (1998</w:t>
      </w:r>
      <w:r>
        <w:t xml:space="preserve"> г.р. и старше).</w:t>
      </w:r>
    </w:p>
    <w:p w14:paraId="109D1376" w14:textId="77777777" w:rsidR="00CA7A8F" w:rsidRDefault="00CA7A8F">
      <w:pPr>
        <w:spacing w:line="273" w:lineRule="exact"/>
        <w:ind w:right="144" w:firstLine="864"/>
        <w:jc w:val="both"/>
      </w:pPr>
    </w:p>
    <w:p w14:paraId="2F0FB412" w14:textId="77777777" w:rsidR="00CA7A8F" w:rsidRDefault="5A2775B4">
      <w:pPr>
        <w:spacing w:line="273" w:lineRule="exact"/>
        <w:ind w:firstLine="2088"/>
      </w:pPr>
      <w:r>
        <w:t>6. Обеспечение безопасности участников и зрителей</w:t>
      </w:r>
    </w:p>
    <w:p w14:paraId="20867B5F" w14:textId="628154D9" w:rsidR="00CA7A8F" w:rsidRDefault="5A2775B4" w:rsidP="5A2775B4">
      <w:pPr>
        <w:spacing w:line="283" w:lineRule="exact"/>
        <w:ind w:firstLine="864"/>
        <w:jc w:val="both"/>
      </w:pPr>
      <w:r w:rsidRPr="5A2775B4">
        <w:t>Обеспечение безопасности участников и зрителей осуществляется согласно Правилам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 правил по видам спорта.</w:t>
      </w:r>
    </w:p>
    <w:p w14:paraId="0E6D457C" w14:textId="0C5FECB5" w:rsidR="00CA7A8F" w:rsidRDefault="5A2775B4" w:rsidP="5A2775B4">
      <w:pPr>
        <w:spacing w:line="283" w:lineRule="exact"/>
        <w:ind w:firstLine="864"/>
        <w:jc w:val="both"/>
      </w:pPr>
      <w:proofErr w:type="gramStart"/>
      <w:r w:rsidRPr="5A2775B4">
        <w:lastRenderedPageBreak/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 марта 2016 г. №134н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</w:t>
      </w:r>
      <w:proofErr w:type="gramEnd"/>
      <w:r w:rsidRPr="5A2775B4">
        <w:t xml:space="preserve">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1D9CB684" w14:textId="1AD3D85E" w:rsidR="00CA7A8F" w:rsidRDefault="5A2775B4" w:rsidP="5A2775B4">
      <w:pPr>
        <w:spacing w:line="283" w:lineRule="exact"/>
      </w:pPr>
      <w:r w:rsidRPr="5A2775B4">
        <w:rPr>
          <w:b/>
          <w:bCs/>
          <w:u w:val="single"/>
        </w:rPr>
        <w:t xml:space="preserve"> </w:t>
      </w:r>
      <w:r>
        <w:t>8. Страхование участников</w:t>
      </w:r>
    </w:p>
    <w:p w14:paraId="3DBE37D7" w14:textId="77777777" w:rsidR="00CA7A8F" w:rsidRDefault="5A2775B4">
      <w:pPr>
        <w:spacing w:line="278" w:lineRule="exact"/>
        <w:ind w:right="144" w:firstLine="864"/>
        <w:jc w:val="both"/>
      </w:pPr>
      <w:r>
        <w:t>Участие в городских соревнованиях осуществляется только при наличии договора (оригинал) о страховании: несчастных случаев, жизни и здоровья, который предоставляется в мандатную комиссию. Страхование участников соревнований производится за счет командирующих организаций.</w:t>
      </w:r>
    </w:p>
    <w:p w14:paraId="070AE496" w14:textId="77777777" w:rsidR="00CA7A8F" w:rsidRDefault="00CA7A8F">
      <w:pPr>
        <w:spacing w:line="240" w:lineRule="exact"/>
        <w:ind w:firstLine="3600"/>
      </w:pPr>
    </w:p>
    <w:p w14:paraId="19F78EE0" w14:textId="77777777" w:rsidR="00CA7A8F" w:rsidRDefault="5A2775B4">
      <w:pPr>
        <w:spacing w:line="240" w:lineRule="exact"/>
        <w:ind w:firstLine="3600"/>
      </w:pPr>
      <w:r>
        <w:t>9. Финансовые условия</w:t>
      </w:r>
    </w:p>
    <w:p w14:paraId="6D846708" w14:textId="44D23A50" w:rsidR="00CA7A8F" w:rsidRDefault="5A2775B4">
      <w:pPr>
        <w:spacing w:line="288" w:lineRule="exact"/>
        <w:ind w:right="72" w:firstLine="864"/>
        <w:jc w:val="both"/>
      </w:pPr>
      <w:r w:rsidRPr="00BA0AD1">
        <w:t xml:space="preserve">МАУ ФСК им. А.Ф. </w:t>
      </w:r>
      <w:proofErr w:type="spellStart"/>
      <w:r w:rsidRPr="00BA0AD1">
        <w:t>Личутина</w:t>
      </w:r>
      <w:proofErr w:type="spellEnd"/>
      <w:r w:rsidRPr="00BA0AD1">
        <w:t xml:space="preserve"> обеспечивает услуги медобслуживания (1-й день с</w:t>
      </w:r>
      <w:r>
        <w:t xml:space="preserve"> </w:t>
      </w:r>
      <w:r w:rsidR="00BA0AD1" w:rsidRPr="00BA0AD1">
        <w:t>16:00 до 18:00</w:t>
      </w:r>
      <w:r>
        <w:t>, 2-й день – с 11.00 до 14.00), оплату работы судей, награждение победителей и призеров соревнований грамотами и медалями, услуги спортивного сооружения.</w:t>
      </w:r>
    </w:p>
    <w:p w14:paraId="7CEBF50A" w14:textId="77777777" w:rsidR="00CA7A8F" w:rsidRDefault="5A2775B4">
      <w:pPr>
        <w:spacing w:before="9" w:line="278" w:lineRule="exact"/>
        <w:ind w:right="72" w:firstLine="864"/>
        <w:jc w:val="both"/>
      </w:pPr>
      <w:r>
        <w:t>Расходы по командированию команд и участников на соревнования (проезд, питание, страхование) несут командирующие организации.</w:t>
      </w:r>
    </w:p>
    <w:p w14:paraId="2B4BA80E" w14:textId="77777777" w:rsidR="00CA7A8F" w:rsidRDefault="5A2775B4">
      <w:pPr>
        <w:spacing w:before="264" w:line="283" w:lineRule="exact"/>
        <w:ind w:firstLine="3672"/>
      </w:pPr>
      <w:r>
        <w:t>10. Допуск участников</w:t>
      </w:r>
    </w:p>
    <w:p w14:paraId="57D4381D" w14:textId="23CAE477" w:rsidR="5A2775B4" w:rsidRDefault="5A2775B4" w:rsidP="00BA0AD1">
      <w:pPr>
        <w:ind w:firstLine="708"/>
        <w:jc w:val="both"/>
      </w:pPr>
      <w:r w:rsidRPr="5A2775B4">
        <w:rPr>
          <w:b/>
          <w:bCs/>
        </w:rPr>
        <w:t>Заявки</w:t>
      </w:r>
      <w:r>
        <w:t>. Заявки на участие в соревнованиях, заверенны</w:t>
      </w:r>
      <w:r w:rsidR="00BA0AD1">
        <w:t>е врачом, подаются до 27.02.2018</w:t>
      </w:r>
      <w:r>
        <w:t xml:space="preserve">г до 20:00 на адрес </w:t>
      </w:r>
      <w:hyperlink r:id="rId6">
        <w:r w:rsidRPr="5A2775B4">
          <w:rPr>
            <w:rStyle w:val="a7"/>
          </w:rPr>
          <w:t>vehvektnrf@yandex.ru</w:t>
        </w:r>
      </w:hyperlink>
      <w:r>
        <w:t xml:space="preserve"> .</w:t>
      </w:r>
      <w:r w:rsidR="00BA0AD1">
        <w:t xml:space="preserve"> </w:t>
      </w:r>
      <w:proofErr w:type="spellStart"/>
      <w:r w:rsidR="00BA0AD1">
        <w:t>Перезаявит</w:t>
      </w:r>
      <w:r>
        <w:t>ся</w:t>
      </w:r>
      <w:proofErr w:type="spellEnd"/>
      <w:r w:rsidR="00BA0AD1">
        <w:t xml:space="preserve"> </w:t>
      </w:r>
      <w:r>
        <w:t xml:space="preserve"> можно за час до начала соревнований. В день с</w:t>
      </w:r>
      <w:r w:rsidR="00BA0AD1">
        <w:t>оревнований заявки не принимаются.</w:t>
      </w:r>
      <w:r w:rsidRPr="5A2775B4">
        <w:t xml:space="preserve"> </w:t>
      </w:r>
    </w:p>
    <w:p w14:paraId="1165C9FC" w14:textId="56E625A2" w:rsidR="5A2775B4" w:rsidRDefault="5A2775B4" w:rsidP="5A2775B4">
      <w:pPr>
        <w:jc w:val="both"/>
      </w:pPr>
      <w:r w:rsidRPr="5A2775B4">
        <w:t xml:space="preserve">Вяткин Николай Александрович – 8 (8182) 215-692 (тел/факс) </w:t>
      </w:r>
    </w:p>
    <w:p w14:paraId="794B65A6" w14:textId="3C255DE2" w:rsidR="5A2775B4" w:rsidRDefault="5A2775B4" w:rsidP="5A2775B4">
      <w:pPr>
        <w:jc w:val="both"/>
      </w:pPr>
      <w:r w:rsidRPr="5A2775B4">
        <w:t xml:space="preserve"> </w:t>
      </w:r>
    </w:p>
    <w:p w14:paraId="11F6602D" w14:textId="04E765B7" w:rsidR="5A2775B4" w:rsidRDefault="5A2775B4" w:rsidP="5A2775B4">
      <w:pPr>
        <w:jc w:val="both"/>
      </w:pPr>
      <w:r w:rsidRPr="5A2775B4">
        <w:rPr>
          <w:b/>
          <w:bCs/>
        </w:rPr>
        <w:t>Данное положение является официальным приглашением на соревнования.</w:t>
      </w:r>
      <w:r w:rsidRPr="5A2775B4">
        <w:t xml:space="preserve"> </w:t>
      </w:r>
    </w:p>
    <w:p w14:paraId="5F5230D6" w14:textId="49927FBB" w:rsidR="5A2775B4" w:rsidRDefault="5A2775B4" w:rsidP="5A2775B4">
      <w:pPr>
        <w:jc w:val="both"/>
      </w:pPr>
      <w:r w:rsidRPr="5A2775B4">
        <w:t xml:space="preserve"> </w:t>
      </w:r>
    </w:p>
    <w:p w14:paraId="65E6A798" w14:textId="4E6776AC" w:rsidR="5A2775B4" w:rsidRDefault="5A2775B4" w:rsidP="5A2775B4">
      <w:pPr>
        <w:jc w:val="both"/>
      </w:pPr>
      <w:r w:rsidRPr="5A2775B4">
        <w:t xml:space="preserve"> </w:t>
      </w:r>
    </w:p>
    <w:p w14:paraId="703FE7FA" w14:textId="280B8FF3" w:rsidR="5A2775B4" w:rsidRDefault="5A2775B4" w:rsidP="5A2775B4">
      <w:pPr>
        <w:jc w:val="right"/>
      </w:pPr>
      <w:r w:rsidRPr="5A2775B4">
        <w:t>Федерация легкой атлетики</w:t>
      </w:r>
    </w:p>
    <w:p w14:paraId="34772BF0" w14:textId="5F2B8799" w:rsidR="5A2775B4" w:rsidRDefault="5A2775B4" w:rsidP="5A2775B4">
      <w:pPr>
        <w:ind w:firstLine="708"/>
        <w:jc w:val="both"/>
      </w:pPr>
    </w:p>
    <w:p w14:paraId="5C97DEF4" w14:textId="77777777" w:rsidR="00CA7A8F" w:rsidRDefault="00CA7A8F"/>
    <w:sectPr w:rsidR="00CA7A8F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0FF"/>
    <w:multiLevelType w:val="multilevel"/>
    <w:tmpl w:val="35205C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B10B5A"/>
    <w:multiLevelType w:val="multilevel"/>
    <w:tmpl w:val="57F01E7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5A2775B4"/>
    <w:rsid w:val="00673E75"/>
    <w:rsid w:val="00BA0AD1"/>
    <w:rsid w:val="00CA7A8F"/>
    <w:rsid w:val="00F81C80"/>
    <w:rsid w:val="5A2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561" w:line="288" w:lineRule="exact"/>
      <w:ind w:left="432" w:hanging="432"/>
      <w:outlineLvl w:val="0"/>
    </w:pPr>
    <w:rPr>
      <w:u w:val="single"/>
    </w:rPr>
  </w:style>
  <w:style w:type="paragraph" w:styleId="2">
    <w:name w:val="heading 2"/>
    <w:basedOn w:val="a"/>
    <w:next w:val="a"/>
    <w:pPr>
      <w:keepNext/>
      <w:tabs>
        <w:tab w:val="num" w:pos="576"/>
      </w:tabs>
      <w:spacing w:line="288" w:lineRule="exact"/>
      <w:ind w:left="576" w:hanging="576"/>
      <w:jc w:val="center"/>
      <w:outlineLvl w:val="1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line="288" w:lineRule="exact"/>
      <w:ind w:firstLine="1224"/>
    </w:pPr>
    <w:rPr>
      <w:sz w:val="28"/>
      <w:szCs w:val="12"/>
    </w:rPr>
  </w:style>
  <w:style w:type="paragraph" w:styleId="20">
    <w:name w:val="Body Text Indent 2"/>
    <w:basedOn w:val="a"/>
    <w:pPr>
      <w:spacing w:line="283" w:lineRule="exact"/>
      <w:ind w:firstLine="864"/>
    </w:pPr>
    <w:rPr>
      <w:szCs w:val="12"/>
    </w:rPr>
  </w:style>
  <w:style w:type="paragraph" w:styleId="3">
    <w:name w:val="Body Text Indent 3"/>
    <w:basedOn w:val="a"/>
    <w:pPr>
      <w:spacing w:line="211" w:lineRule="exact"/>
      <w:ind w:firstLine="708"/>
    </w:p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hvektnr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Vyatkinna</dc:creator>
  <cp:lastModifiedBy>Лена</cp:lastModifiedBy>
  <cp:revision>8</cp:revision>
  <cp:lastPrinted>2015-02-24T15:55:00Z</cp:lastPrinted>
  <dcterms:created xsi:type="dcterms:W3CDTF">2016-02-20T06:23:00Z</dcterms:created>
  <dcterms:modified xsi:type="dcterms:W3CDTF">2018-02-18T08:38:00Z</dcterms:modified>
  <dc:language>en-US</dc:language>
</cp:coreProperties>
</file>