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7AB9" w14:textId="20D7498C" w:rsidR="003855DB" w:rsidRDefault="00AE3881" w:rsidP="00AE3881">
      <w:pPr>
        <w:jc w:val="center"/>
      </w:pPr>
      <w:r w:rsidRPr="003855DB">
        <w:rPr>
          <w:rFonts w:ascii="Times New Roman" w:hAnsi="Times New Roman" w:cs="Times New Roman"/>
          <w:b/>
          <w:sz w:val="48"/>
          <w:szCs w:val="48"/>
        </w:rPr>
        <w:t xml:space="preserve">Положение о </w:t>
      </w:r>
      <w:r>
        <w:rPr>
          <w:rFonts w:ascii="Times New Roman" w:hAnsi="Times New Roman" w:cs="Times New Roman"/>
          <w:b/>
          <w:sz w:val="48"/>
          <w:szCs w:val="48"/>
        </w:rPr>
        <w:t xml:space="preserve">забеге «Притяжение </w:t>
      </w:r>
      <w:r w:rsidR="00D22155">
        <w:rPr>
          <w:rFonts w:ascii="Times New Roman" w:hAnsi="Times New Roman" w:cs="Times New Roman"/>
          <w:b/>
          <w:sz w:val="48"/>
          <w:szCs w:val="48"/>
        </w:rPr>
        <w:t>сердец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107CCD57" w14:textId="68DAEBA1" w:rsidR="00770C6C" w:rsidRPr="006D3DE9" w:rsidRDefault="00770C6C" w:rsidP="00AE3881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14:paraId="1EDE3B1B" w14:textId="21A776B6" w:rsidR="00770C6C" w:rsidRPr="006D3DE9" w:rsidRDefault="00214D02" w:rsidP="00AE388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забег «Притяжение весны»</w:t>
      </w:r>
      <w:r w:rsidR="00B20F10" w:rsidRPr="006D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C6C" w:rsidRPr="006D3DE9">
        <w:rPr>
          <w:rFonts w:ascii="Times New Roman" w:hAnsi="Times New Roman" w:cs="Times New Roman"/>
          <w:sz w:val="24"/>
          <w:szCs w:val="24"/>
        </w:rPr>
        <w:t>(далее</w:t>
      </w:r>
      <w:r w:rsidR="00AE3881">
        <w:rPr>
          <w:rFonts w:ascii="Times New Roman" w:hAnsi="Times New Roman" w:cs="Times New Roman"/>
          <w:sz w:val="24"/>
          <w:szCs w:val="24"/>
        </w:rPr>
        <w:t xml:space="preserve"> </w:t>
      </w:r>
      <w:r w:rsidR="00C64C7E">
        <w:rPr>
          <w:rFonts w:ascii="Times New Roman" w:hAnsi="Times New Roman" w:cs="Times New Roman"/>
          <w:sz w:val="24"/>
          <w:szCs w:val="24"/>
        </w:rPr>
        <w:t>– «Мероприятие»</w:t>
      </w:r>
      <w:r w:rsidR="00770C6C" w:rsidRPr="006D3DE9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7359AA" w:rsidRPr="006D3DE9">
        <w:rPr>
          <w:rFonts w:ascii="Times New Roman" w:hAnsi="Times New Roman" w:cs="Times New Roman"/>
          <w:sz w:val="24"/>
          <w:szCs w:val="24"/>
        </w:rPr>
        <w:t>с целью:</w:t>
      </w:r>
    </w:p>
    <w:p w14:paraId="4E8E2CA3" w14:textId="190EBDD1" w:rsidR="00770C6C" w:rsidRPr="006D3DE9" w:rsidRDefault="00770C6C" w:rsidP="00AE388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● пропаганды здорового образа жизни, направленной на улучшение общественного психологического климата и продолжительности жизни, за счет популяризация занятий оздоровительным бегом;</w:t>
      </w:r>
    </w:p>
    <w:p w14:paraId="3F533B09" w14:textId="4814E81C" w:rsidR="00770C6C" w:rsidRPr="006D3DE9" w:rsidRDefault="00770C6C" w:rsidP="00AE388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● вовлечения различных групп населения</w:t>
      </w:r>
      <w:r w:rsidR="00B91E1B">
        <w:rPr>
          <w:rFonts w:ascii="Times New Roman" w:hAnsi="Times New Roman" w:cs="Times New Roman"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sz w:val="24"/>
          <w:szCs w:val="24"/>
        </w:rPr>
        <w:t>г. Ярославль</w:t>
      </w:r>
      <w:r w:rsidR="00B91E1B">
        <w:rPr>
          <w:rFonts w:ascii="Times New Roman" w:hAnsi="Times New Roman" w:cs="Times New Roman"/>
          <w:sz w:val="24"/>
          <w:szCs w:val="24"/>
        </w:rPr>
        <w:t xml:space="preserve"> и</w:t>
      </w:r>
      <w:r w:rsidRPr="006D3DE9">
        <w:rPr>
          <w:rFonts w:ascii="Times New Roman" w:hAnsi="Times New Roman" w:cs="Times New Roman"/>
          <w:sz w:val="24"/>
          <w:szCs w:val="24"/>
        </w:rPr>
        <w:t xml:space="preserve"> Ярославской области в регулярные занятия физической культурой и спортом;</w:t>
      </w:r>
    </w:p>
    <w:p w14:paraId="770CAF98" w14:textId="49BDE56B" w:rsidR="00770C6C" w:rsidRPr="006D3DE9" w:rsidRDefault="00770C6C" w:rsidP="00AE388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● развития массового спорта в</w:t>
      </w:r>
      <w:r w:rsidR="00B91E1B">
        <w:rPr>
          <w:rFonts w:ascii="Times New Roman" w:hAnsi="Times New Roman" w:cs="Times New Roman"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sz w:val="24"/>
          <w:szCs w:val="24"/>
        </w:rPr>
        <w:t xml:space="preserve">г. Ярославль </w:t>
      </w:r>
      <w:r w:rsidR="00B91E1B">
        <w:rPr>
          <w:rFonts w:ascii="Times New Roman" w:hAnsi="Times New Roman" w:cs="Times New Roman"/>
          <w:sz w:val="24"/>
          <w:szCs w:val="24"/>
        </w:rPr>
        <w:t xml:space="preserve">и в </w:t>
      </w:r>
      <w:r w:rsidRPr="006D3DE9">
        <w:rPr>
          <w:rFonts w:ascii="Times New Roman" w:hAnsi="Times New Roman" w:cs="Times New Roman"/>
          <w:sz w:val="24"/>
          <w:szCs w:val="24"/>
        </w:rPr>
        <w:t>Ярославской области;</w:t>
      </w:r>
    </w:p>
    <w:p w14:paraId="3CB94691" w14:textId="77777777" w:rsidR="00770C6C" w:rsidRPr="006D3DE9" w:rsidRDefault="00770C6C" w:rsidP="00AE388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● стимулирования роста спортивных достижений в беге на длинные дистанции;</w:t>
      </w:r>
    </w:p>
    <w:p w14:paraId="2AD4F554" w14:textId="6849E60A" w:rsidR="00770C6C" w:rsidRPr="006D3DE9" w:rsidRDefault="00770C6C" w:rsidP="00AE388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● создания имиджа</w:t>
      </w:r>
      <w:r w:rsidR="00B91E1B">
        <w:rPr>
          <w:rFonts w:ascii="Times New Roman" w:hAnsi="Times New Roman" w:cs="Times New Roman"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sz w:val="24"/>
          <w:szCs w:val="24"/>
        </w:rPr>
        <w:t xml:space="preserve">г. Ярославль </w:t>
      </w:r>
      <w:r w:rsidR="00B91E1B">
        <w:rPr>
          <w:rFonts w:ascii="Times New Roman" w:hAnsi="Times New Roman" w:cs="Times New Roman"/>
          <w:sz w:val="24"/>
          <w:szCs w:val="24"/>
        </w:rPr>
        <w:t>и</w:t>
      </w:r>
      <w:r w:rsidRPr="006D3DE9">
        <w:rPr>
          <w:rFonts w:ascii="Times New Roman" w:hAnsi="Times New Roman" w:cs="Times New Roman"/>
          <w:sz w:val="24"/>
          <w:szCs w:val="24"/>
        </w:rPr>
        <w:t xml:space="preserve"> Ярославской области как субъекта РФ,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14:paraId="5E022DC2" w14:textId="19C57343" w:rsidR="003C6543" w:rsidRPr="006D3DE9" w:rsidRDefault="00C646B8" w:rsidP="00AE388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>2. Место и</w:t>
      </w:r>
      <w:r w:rsidR="003C6543"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сроки проведения </w:t>
      </w:r>
      <w:r w:rsidR="00C64C7E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14A2447F" w14:textId="315A520D" w:rsidR="003C6543" w:rsidRPr="006D3DE9" w:rsidRDefault="003C6543" w:rsidP="00AE3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2.1. Место проведения:</w:t>
      </w:r>
      <w:r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Ярославль, Волжская набережн</w:t>
      </w:r>
      <w:r w:rsidR="00D221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ая</w:t>
      </w:r>
      <w:r w:rsidR="0088250D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02A6786" w14:textId="38245D0A" w:rsidR="003C6543" w:rsidRPr="006D3DE9" w:rsidRDefault="003C6543" w:rsidP="00AE3881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C0DFC"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>. Дата проведения:</w:t>
      </w:r>
      <w:r w:rsidR="000D2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 w:rsidR="00D221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</w:t>
      </w:r>
      <w:r w:rsidR="00D221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</w:t>
      </w:r>
      <w:r w:rsidR="000D2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21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  <w:r w:rsidR="0088250D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5D239AC" w14:textId="615C86A5" w:rsidR="003C6543" w:rsidRPr="006D3DE9" w:rsidRDefault="003C6543" w:rsidP="00AE3881">
      <w:pPr>
        <w:spacing w:after="0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C0DFC"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24BD" w:rsidRPr="006D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проведения: 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0</w:t>
      </w:r>
      <w:r w:rsidR="00A32F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:00 до 1</w:t>
      </w:r>
      <w:r w:rsidR="00D221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FF3D16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A32F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="0088250D" w:rsidRPr="006D3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CFB6BF4" w14:textId="706BEAA6" w:rsidR="006F6F33" w:rsidRPr="006D3DE9" w:rsidRDefault="006F6F33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2.</w:t>
      </w:r>
      <w:r w:rsidR="000C0DFC" w:rsidRPr="006D3DE9">
        <w:rPr>
          <w:rFonts w:ascii="Times New Roman" w:hAnsi="Times New Roman" w:cs="Times New Roman"/>
          <w:sz w:val="24"/>
          <w:szCs w:val="24"/>
        </w:rPr>
        <w:t>4</w:t>
      </w:r>
      <w:r w:rsidRPr="006D3DE9">
        <w:rPr>
          <w:rFonts w:ascii="Times New Roman" w:hAnsi="Times New Roman" w:cs="Times New Roman"/>
          <w:sz w:val="24"/>
          <w:szCs w:val="24"/>
        </w:rPr>
        <w:t xml:space="preserve">. Основные характеристики и программа </w:t>
      </w:r>
      <w:r w:rsidR="00C64C7E">
        <w:rPr>
          <w:rFonts w:ascii="Times New Roman" w:hAnsi="Times New Roman" w:cs="Times New Roman"/>
          <w:sz w:val="24"/>
          <w:szCs w:val="24"/>
        </w:rPr>
        <w:t>Мероприятия</w:t>
      </w:r>
      <w:r w:rsidRPr="006D3DE9"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14:paraId="3426BD06" w14:textId="494D2352" w:rsidR="00BF24BD" w:rsidRPr="006D3DE9" w:rsidRDefault="00BF24BD" w:rsidP="00AE3881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Организаторы </w:t>
      </w:r>
      <w:r w:rsidR="007C7F5F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1BD9A827" w14:textId="72397765" w:rsidR="00617110" w:rsidRPr="00214D02" w:rsidRDefault="008F5F53" w:rsidP="00AE3881">
      <w:pPr>
        <w:spacing w:after="0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3.1. Организатор</w:t>
      </w:r>
      <w:r w:rsidR="00214D02">
        <w:rPr>
          <w:rFonts w:ascii="Times New Roman" w:hAnsi="Times New Roman" w:cs="Times New Roman"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</w:t>
      </w:r>
      <w:r w:rsidR="00BF24BD" w:rsidRPr="006D3DE9">
        <w:rPr>
          <w:rFonts w:ascii="Times New Roman" w:hAnsi="Times New Roman" w:cs="Times New Roman"/>
          <w:bCs/>
          <w:sz w:val="24"/>
          <w:szCs w:val="24"/>
        </w:rPr>
        <w:t xml:space="preserve"> явля</w:t>
      </w:r>
      <w:r w:rsidR="00214D02">
        <w:rPr>
          <w:rFonts w:ascii="Times New Roman" w:hAnsi="Times New Roman" w:cs="Times New Roman"/>
          <w:bCs/>
          <w:sz w:val="24"/>
          <w:szCs w:val="24"/>
        </w:rPr>
        <w:t>е</w:t>
      </w:r>
      <w:r w:rsidR="00BF24BD" w:rsidRPr="006D3DE9">
        <w:rPr>
          <w:rFonts w:ascii="Times New Roman" w:hAnsi="Times New Roman" w:cs="Times New Roman"/>
          <w:bCs/>
          <w:sz w:val="24"/>
          <w:szCs w:val="24"/>
        </w:rPr>
        <w:t>тся</w:t>
      </w:r>
      <w:r w:rsidR="00214D02">
        <w:rPr>
          <w:rFonts w:ascii="Times New Roman" w:hAnsi="Times New Roman" w:cs="Times New Roman"/>
          <w:bCs/>
          <w:sz w:val="24"/>
          <w:szCs w:val="24"/>
        </w:rPr>
        <w:t xml:space="preserve"> Школа правильного бега </w:t>
      </w:r>
      <w:r w:rsidR="00214D0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14D02" w:rsidRPr="002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bCs/>
          <w:sz w:val="24"/>
          <w:szCs w:val="24"/>
          <w:lang w:val="en-US"/>
        </w:rPr>
        <w:t>Love</w:t>
      </w:r>
      <w:r w:rsidR="00214D02" w:rsidRPr="002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bCs/>
          <w:sz w:val="24"/>
          <w:szCs w:val="24"/>
          <w:lang w:val="en-US"/>
        </w:rPr>
        <w:t>Running</w:t>
      </w:r>
      <w:r w:rsidR="00214D02" w:rsidRPr="002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D02">
        <w:rPr>
          <w:rFonts w:ascii="Times New Roman" w:hAnsi="Times New Roman" w:cs="Times New Roman"/>
          <w:bCs/>
          <w:sz w:val="24"/>
          <w:szCs w:val="24"/>
        </w:rPr>
        <w:t>Ярославль (ИП Запруднов Андрей Юрьевич)</w:t>
      </w:r>
    </w:p>
    <w:p w14:paraId="348ADFE7" w14:textId="17EA1BED" w:rsidR="004144B4" w:rsidRPr="006D3DE9" w:rsidRDefault="00DE5D22" w:rsidP="00AE3881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Требования к участникам </w:t>
      </w:r>
      <w:r w:rsidR="007C7F5F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условия их допуска</w:t>
      </w:r>
    </w:p>
    <w:p w14:paraId="279498F1" w14:textId="0A8E906A" w:rsidR="004144B4" w:rsidRPr="006D3DE9" w:rsidRDefault="001C2100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4.1. </w:t>
      </w:r>
      <w:r w:rsidR="004144B4" w:rsidRPr="006D3DE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7C7F5F">
        <w:rPr>
          <w:rFonts w:ascii="Times New Roman" w:hAnsi="Times New Roman" w:cs="Times New Roman"/>
          <w:sz w:val="24"/>
          <w:szCs w:val="24"/>
        </w:rPr>
        <w:t>Мероприятии</w:t>
      </w:r>
      <w:r w:rsidR="004144B4" w:rsidRPr="006D3DE9">
        <w:rPr>
          <w:rFonts w:ascii="Times New Roman" w:hAnsi="Times New Roman" w:cs="Times New Roman"/>
          <w:sz w:val="24"/>
          <w:szCs w:val="24"/>
        </w:rPr>
        <w:t xml:space="preserve"> в забеге допускаются любители бега старше </w:t>
      </w:r>
      <w:r w:rsidR="00D22155">
        <w:rPr>
          <w:rFonts w:ascii="Times New Roman" w:hAnsi="Times New Roman" w:cs="Times New Roman"/>
          <w:sz w:val="24"/>
          <w:szCs w:val="24"/>
        </w:rPr>
        <w:t>10</w:t>
      </w:r>
      <w:r w:rsidR="004144B4" w:rsidRPr="006D3DE9">
        <w:rPr>
          <w:rFonts w:ascii="Times New Roman" w:hAnsi="Times New Roman" w:cs="Times New Roman"/>
          <w:sz w:val="24"/>
          <w:szCs w:val="24"/>
        </w:rPr>
        <w:t xml:space="preserve"> лет</w:t>
      </w:r>
      <w:r w:rsidR="006D032F" w:rsidRPr="006D3DE9">
        <w:rPr>
          <w:rFonts w:ascii="Times New Roman" w:hAnsi="Times New Roman" w:cs="Times New Roman"/>
          <w:sz w:val="24"/>
          <w:szCs w:val="24"/>
        </w:rPr>
        <w:t>.</w:t>
      </w:r>
    </w:p>
    <w:p w14:paraId="04E58F3E" w14:textId="0E186C6E" w:rsidR="001C2100" w:rsidRPr="006D3DE9" w:rsidRDefault="004144B4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4.</w:t>
      </w:r>
      <w:r w:rsidR="000D28DF">
        <w:rPr>
          <w:rFonts w:ascii="Times New Roman" w:hAnsi="Times New Roman" w:cs="Times New Roman"/>
          <w:sz w:val="24"/>
          <w:szCs w:val="24"/>
        </w:rPr>
        <w:t>1.1</w:t>
      </w:r>
      <w:r w:rsidRPr="006D3DE9">
        <w:rPr>
          <w:rFonts w:ascii="Times New Roman" w:hAnsi="Times New Roman" w:cs="Times New Roman"/>
          <w:sz w:val="24"/>
          <w:szCs w:val="24"/>
        </w:rPr>
        <w:t xml:space="preserve">. </w:t>
      </w:r>
      <w:r w:rsidR="001C2100" w:rsidRPr="006D3DE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7C7F5F">
        <w:rPr>
          <w:rFonts w:ascii="Times New Roman" w:hAnsi="Times New Roman" w:cs="Times New Roman"/>
          <w:sz w:val="24"/>
          <w:szCs w:val="24"/>
        </w:rPr>
        <w:t>Мероприятии</w:t>
      </w:r>
      <w:r w:rsidR="001C2100" w:rsidRPr="006D3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2155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="00D22155">
        <w:rPr>
          <w:rFonts w:ascii="Times New Roman" w:hAnsi="Times New Roman" w:cs="Times New Roman"/>
          <w:sz w:val="24"/>
          <w:szCs w:val="24"/>
        </w:rPr>
        <w:t>-</w:t>
      </w:r>
      <w:r w:rsidR="001C2100" w:rsidRPr="006D3DE9">
        <w:rPr>
          <w:rFonts w:ascii="Times New Roman" w:hAnsi="Times New Roman" w:cs="Times New Roman"/>
          <w:sz w:val="24"/>
          <w:szCs w:val="24"/>
        </w:rPr>
        <w:t>забеге</w:t>
      </w:r>
      <w:r w:rsidR="00D22155">
        <w:rPr>
          <w:rFonts w:ascii="Times New Roman" w:hAnsi="Times New Roman" w:cs="Times New Roman"/>
          <w:sz w:val="24"/>
          <w:szCs w:val="24"/>
        </w:rPr>
        <w:t xml:space="preserve"> </w:t>
      </w:r>
      <w:r w:rsidR="00D22155">
        <w:rPr>
          <w:rFonts w:ascii="Times New Roman" w:hAnsi="Times New Roman" w:cs="Times New Roman"/>
          <w:sz w:val="24"/>
          <w:szCs w:val="24"/>
          <w:lang w:val="en-US"/>
        </w:rPr>
        <w:t>LOVERUN</w:t>
      </w:r>
      <w:r w:rsidR="00D22155" w:rsidRPr="00D22155">
        <w:rPr>
          <w:rFonts w:ascii="Times New Roman" w:hAnsi="Times New Roman" w:cs="Times New Roman"/>
          <w:sz w:val="24"/>
          <w:szCs w:val="24"/>
        </w:rPr>
        <w:t xml:space="preserve"> </w:t>
      </w:r>
      <w:r w:rsidR="001C2100" w:rsidRPr="006D3DE9">
        <w:rPr>
          <w:rFonts w:ascii="Times New Roman" w:hAnsi="Times New Roman" w:cs="Times New Roman"/>
          <w:sz w:val="24"/>
          <w:szCs w:val="24"/>
        </w:rPr>
        <w:t>д</w:t>
      </w:r>
      <w:r w:rsidRPr="006D3DE9">
        <w:rPr>
          <w:rFonts w:ascii="Times New Roman" w:hAnsi="Times New Roman" w:cs="Times New Roman"/>
          <w:sz w:val="24"/>
          <w:szCs w:val="24"/>
        </w:rPr>
        <w:t>опу</w:t>
      </w:r>
      <w:r w:rsidR="006D59A7" w:rsidRPr="006D3DE9">
        <w:rPr>
          <w:rFonts w:ascii="Times New Roman" w:hAnsi="Times New Roman" w:cs="Times New Roman"/>
          <w:sz w:val="24"/>
          <w:szCs w:val="24"/>
        </w:rPr>
        <w:t>скаются любители бега от 1</w:t>
      </w:r>
      <w:r w:rsidR="000D28DF">
        <w:rPr>
          <w:rFonts w:ascii="Times New Roman" w:hAnsi="Times New Roman" w:cs="Times New Roman"/>
          <w:sz w:val="24"/>
          <w:szCs w:val="24"/>
        </w:rPr>
        <w:t>0</w:t>
      </w:r>
      <w:r w:rsidR="001C2100" w:rsidRPr="006D3DE9">
        <w:rPr>
          <w:rFonts w:ascii="Times New Roman" w:hAnsi="Times New Roman" w:cs="Times New Roman"/>
          <w:sz w:val="24"/>
          <w:szCs w:val="24"/>
        </w:rPr>
        <w:t xml:space="preserve"> лет</w:t>
      </w:r>
      <w:r w:rsidR="00E514E3" w:rsidRPr="006D3DE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1C2100" w:rsidRPr="006D3DE9">
        <w:rPr>
          <w:rFonts w:ascii="Times New Roman" w:hAnsi="Times New Roman" w:cs="Times New Roman"/>
          <w:sz w:val="24"/>
          <w:szCs w:val="24"/>
        </w:rPr>
        <w:t>.</w:t>
      </w:r>
    </w:p>
    <w:p w14:paraId="7484103B" w14:textId="779F378F" w:rsidR="004144B4" w:rsidRPr="006D3DE9" w:rsidRDefault="004144B4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4.</w:t>
      </w:r>
      <w:r w:rsidR="000D28DF">
        <w:rPr>
          <w:rFonts w:ascii="Times New Roman" w:hAnsi="Times New Roman" w:cs="Times New Roman"/>
          <w:sz w:val="24"/>
          <w:szCs w:val="24"/>
        </w:rPr>
        <w:t>1.2</w:t>
      </w:r>
      <w:r w:rsidRPr="006D3DE9">
        <w:rPr>
          <w:rFonts w:ascii="Times New Roman" w:hAnsi="Times New Roman" w:cs="Times New Roman"/>
          <w:sz w:val="24"/>
          <w:szCs w:val="24"/>
        </w:rPr>
        <w:t xml:space="preserve">. К участию в </w:t>
      </w:r>
      <w:r w:rsidR="007C7F5F">
        <w:rPr>
          <w:rFonts w:ascii="Times New Roman" w:hAnsi="Times New Roman" w:cs="Times New Roman"/>
          <w:sz w:val="24"/>
          <w:szCs w:val="24"/>
        </w:rPr>
        <w:t>Мероприятии</w:t>
      </w:r>
      <w:r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6D59A7" w:rsidRPr="006D3DE9">
        <w:rPr>
          <w:rFonts w:ascii="Times New Roman" w:hAnsi="Times New Roman" w:cs="Times New Roman"/>
          <w:sz w:val="24"/>
          <w:szCs w:val="24"/>
        </w:rPr>
        <w:t>на дистанцию</w:t>
      </w:r>
      <w:r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D22155">
        <w:rPr>
          <w:rFonts w:ascii="Times New Roman" w:hAnsi="Times New Roman" w:cs="Times New Roman"/>
          <w:sz w:val="24"/>
          <w:szCs w:val="24"/>
        </w:rPr>
        <w:t>42,</w:t>
      </w:r>
      <w:r w:rsidR="00214D02">
        <w:rPr>
          <w:rFonts w:ascii="Times New Roman" w:hAnsi="Times New Roman" w:cs="Times New Roman"/>
          <w:sz w:val="24"/>
          <w:szCs w:val="24"/>
        </w:rPr>
        <w:t>2</w:t>
      </w:r>
      <w:r w:rsidR="006D032F"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6D59A7" w:rsidRPr="006D3DE9">
        <w:rPr>
          <w:rFonts w:ascii="Times New Roman" w:hAnsi="Times New Roman" w:cs="Times New Roman"/>
          <w:sz w:val="24"/>
          <w:szCs w:val="24"/>
        </w:rPr>
        <w:t>км</w:t>
      </w:r>
      <w:r w:rsidRPr="006D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3DE9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0D28DF">
        <w:rPr>
          <w:rFonts w:ascii="Times New Roman" w:hAnsi="Times New Roman" w:cs="Times New Roman"/>
          <w:sz w:val="24"/>
          <w:szCs w:val="24"/>
        </w:rPr>
        <w:t>лица</w:t>
      </w:r>
      <w:r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0D28DF">
        <w:rPr>
          <w:rFonts w:ascii="Times New Roman" w:hAnsi="Times New Roman" w:cs="Times New Roman"/>
          <w:sz w:val="24"/>
          <w:szCs w:val="24"/>
        </w:rPr>
        <w:t>от</w:t>
      </w:r>
      <w:r w:rsidRPr="006D3DE9">
        <w:rPr>
          <w:rFonts w:ascii="Times New Roman" w:hAnsi="Times New Roman" w:cs="Times New Roman"/>
          <w:sz w:val="24"/>
          <w:szCs w:val="24"/>
        </w:rPr>
        <w:t xml:space="preserve"> 1</w:t>
      </w:r>
      <w:r w:rsidR="00D22155">
        <w:rPr>
          <w:rFonts w:ascii="Times New Roman" w:hAnsi="Times New Roman" w:cs="Times New Roman"/>
          <w:sz w:val="24"/>
          <w:szCs w:val="24"/>
        </w:rPr>
        <w:t>8</w:t>
      </w:r>
      <w:r w:rsidRPr="006D3DE9">
        <w:rPr>
          <w:rFonts w:ascii="Times New Roman" w:hAnsi="Times New Roman" w:cs="Times New Roman"/>
          <w:sz w:val="24"/>
          <w:szCs w:val="24"/>
        </w:rPr>
        <w:t xml:space="preserve"> лет</w:t>
      </w:r>
      <w:r w:rsidR="00BD5877" w:rsidRPr="006D3DE9">
        <w:rPr>
          <w:rFonts w:ascii="Times New Roman" w:hAnsi="Times New Roman" w:cs="Times New Roman"/>
          <w:sz w:val="24"/>
          <w:szCs w:val="24"/>
        </w:rPr>
        <w:t>.</w:t>
      </w:r>
    </w:p>
    <w:p w14:paraId="56C60383" w14:textId="23032169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3DE9">
        <w:rPr>
          <w:rFonts w:ascii="Times New Roman" w:hAnsi="Times New Roman" w:cs="Times New Roman"/>
          <w:sz w:val="24"/>
          <w:szCs w:val="24"/>
        </w:rPr>
        <w:t xml:space="preserve">. Участники в возрасте от </w:t>
      </w:r>
      <w:r w:rsidR="00D22155">
        <w:rPr>
          <w:rFonts w:ascii="Times New Roman" w:hAnsi="Times New Roman" w:cs="Times New Roman"/>
          <w:sz w:val="24"/>
          <w:szCs w:val="24"/>
        </w:rPr>
        <w:t>10</w:t>
      </w:r>
      <w:r w:rsidRPr="006D3DE9">
        <w:rPr>
          <w:rFonts w:ascii="Times New Roman" w:hAnsi="Times New Roman" w:cs="Times New Roman"/>
          <w:sz w:val="24"/>
          <w:szCs w:val="24"/>
        </w:rPr>
        <w:t xml:space="preserve"> до 17 лет (включительно) допускаются на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Pr="006D3DE9">
        <w:rPr>
          <w:rFonts w:ascii="Times New Roman" w:hAnsi="Times New Roman" w:cs="Times New Roman"/>
          <w:sz w:val="24"/>
          <w:szCs w:val="24"/>
        </w:rPr>
        <w:t xml:space="preserve">е в сопровождении взрослых: законных представителей или руководителя группы. </w:t>
      </w:r>
    </w:p>
    <w:p w14:paraId="0581A829" w14:textId="77777777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Кроме документов, указанных в п. 4.8.3 для допуска несовершеннолетнего Участника к участию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6D3DE9">
        <w:rPr>
          <w:rFonts w:ascii="Times New Roman" w:hAnsi="Times New Roman" w:cs="Times New Roman"/>
          <w:sz w:val="24"/>
          <w:szCs w:val="24"/>
        </w:rPr>
        <w:t>,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14:paraId="5A1CF221" w14:textId="77777777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14:paraId="2381AF89" w14:textId="260BB516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содержащий отметку органа ЗАГС о регистрации рождения ребенка;</w:t>
      </w:r>
    </w:p>
    <w:p w14:paraId="4137E28D" w14:textId="77777777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14:paraId="17FB1584" w14:textId="77777777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 удостоверение опекуна при предъявлении документа, удостоверяющего личность опекуна;</w:t>
      </w:r>
    </w:p>
    <w:p w14:paraId="33B8E215" w14:textId="176EA826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 иные документы, подтверждающие полномочия законного представителя несовершеннолетнего Участника.</w:t>
      </w:r>
    </w:p>
    <w:p w14:paraId="6E38EAF5" w14:textId="514DB4BA" w:rsidR="00430E72" w:rsidRPr="00D22155" w:rsidRDefault="001870D8" w:rsidP="00D22155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lastRenderedPageBreak/>
        <w:t>4.</w:t>
      </w:r>
      <w:r w:rsidR="000D28D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D3DE9">
        <w:rPr>
          <w:rFonts w:ascii="Times New Roman" w:hAnsi="Times New Roman" w:cs="Times New Roman"/>
          <w:color w:val="auto"/>
          <w:sz w:val="24"/>
          <w:szCs w:val="24"/>
        </w:rPr>
        <w:t>. Категории участников</w:t>
      </w:r>
      <w:r w:rsidR="00D22155">
        <w:rPr>
          <w:rFonts w:ascii="Times New Roman" w:hAnsi="Times New Roman" w:cs="Times New Roman"/>
          <w:color w:val="auto"/>
          <w:sz w:val="24"/>
          <w:szCs w:val="24"/>
        </w:rPr>
        <w:t xml:space="preserve"> отсутствуют.</w:t>
      </w:r>
    </w:p>
    <w:p w14:paraId="189AB563" w14:textId="7BF19A6A" w:rsidR="001870D8" w:rsidRPr="006D3DE9" w:rsidRDefault="001870D8" w:rsidP="00AE3881">
      <w:pPr>
        <w:pStyle w:val="2"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0D28D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D3DE9">
        <w:rPr>
          <w:rFonts w:ascii="Times New Roman" w:hAnsi="Times New Roman" w:cs="Times New Roman"/>
          <w:color w:val="auto"/>
          <w:sz w:val="24"/>
          <w:szCs w:val="24"/>
        </w:rPr>
        <w:t>. Стартовый пакет.</w:t>
      </w:r>
    </w:p>
    <w:p w14:paraId="022D5E87" w14:textId="4CD38E2D" w:rsidR="00FD0921" w:rsidRPr="006D3DE9" w:rsidRDefault="00FD0921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4.</w:t>
      </w:r>
      <w:r w:rsidR="000D28DF">
        <w:rPr>
          <w:rFonts w:ascii="Times New Roman" w:hAnsi="Times New Roman" w:cs="Times New Roman"/>
          <w:sz w:val="24"/>
          <w:szCs w:val="24"/>
        </w:rPr>
        <w:t>4</w:t>
      </w:r>
      <w:r w:rsidRPr="006D3DE9">
        <w:rPr>
          <w:rFonts w:ascii="Times New Roman" w:hAnsi="Times New Roman" w:cs="Times New Roman"/>
          <w:sz w:val="24"/>
          <w:szCs w:val="24"/>
        </w:rPr>
        <w:t>.1. Стартовый пакет</w:t>
      </w:r>
      <w:r w:rsidR="00681707" w:rsidRPr="006D3DE9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Pr="006D3DE9">
        <w:rPr>
          <w:rFonts w:ascii="Times New Roman" w:hAnsi="Times New Roman" w:cs="Times New Roman"/>
          <w:sz w:val="24"/>
          <w:szCs w:val="24"/>
        </w:rPr>
        <w:t>включает в себя:</w:t>
      </w:r>
    </w:p>
    <w:p w14:paraId="2C5F474C" w14:textId="1874CFB4" w:rsidR="00FD0921" w:rsidRPr="006D3DE9" w:rsidRDefault="00B15BD7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</w:t>
      </w:r>
      <w:r w:rsidR="00FD0921" w:rsidRPr="006D3DE9">
        <w:rPr>
          <w:rFonts w:ascii="Times New Roman" w:hAnsi="Times New Roman" w:cs="Times New Roman"/>
          <w:sz w:val="24"/>
          <w:szCs w:val="24"/>
        </w:rPr>
        <w:t xml:space="preserve"> стартовый номер;</w:t>
      </w:r>
    </w:p>
    <w:p w14:paraId="32B57B24" w14:textId="3C3F8A7C" w:rsidR="00430E72" w:rsidRPr="006D3DE9" w:rsidRDefault="00430E72" w:rsidP="00AE388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4.</w:t>
      </w:r>
      <w:r w:rsidR="000D28DF">
        <w:rPr>
          <w:rFonts w:ascii="Times New Roman" w:hAnsi="Times New Roman" w:cs="Times New Roman"/>
          <w:sz w:val="24"/>
          <w:szCs w:val="24"/>
        </w:rPr>
        <w:t>4</w:t>
      </w:r>
      <w:r w:rsidRPr="006D3DE9">
        <w:rPr>
          <w:rFonts w:ascii="Times New Roman" w:hAnsi="Times New Roman" w:cs="Times New Roman"/>
          <w:sz w:val="24"/>
          <w:szCs w:val="24"/>
        </w:rPr>
        <w:t>.</w:t>
      </w:r>
      <w:r w:rsidR="00FD0921" w:rsidRPr="006D3DE9">
        <w:rPr>
          <w:rFonts w:ascii="Times New Roman" w:hAnsi="Times New Roman" w:cs="Times New Roman"/>
          <w:sz w:val="24"/>
          <w:szCs w:val="24"/>
        </w:rPr>
        <w:t>2</w:t>
      </w:r>
      <w:r w:rsidR="001870D8" w:rsidRPr="006D3DE9">
        <w:rPr>
          <w:rFonts w:ascii="Times New Roman" w:hAnsi="Times New Roman" w:cs="Times New Roman"/>
          <w:sz w:val="24"/>
          <w:szCs w:val="24"/>
        </w:rPr>
        <w:t>.</w:t>
      </w:r>
      <w:r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Pr="006D3DE9">
        <w:rPr>
          <w:rFonts w:ascii="Times New Roman" w:hAnsi="Times New Roman" w:cs="Times New Roman"/>
          <w:bCs/>
          <w:sz w:val="24"/>
          <w:szCs w:val="24"/>
        </w:rPr>
        <w:t xml:space="preserve">Признаком допуска участника к </w:t>
      </w:r>
      <w:r w:rsidR="007C7F5F">
        <w:rPr>
          <w:rFonts w:ascii="Times New Roman" w:hAnsi="Times New Roman" w:cs="Times New Roman"/>
          <w:sz w:val="24"/>
          <w:szCs w:val="24"/>
        </w:rPr>
        <w:t>Мероприятию</w:t>
      </w:r>
      <w:r w:rsidRPr="006D3DE9">
        <w:rPr>
          <w:rFonts w:ascii="Times New Roman" w:hAnsi="Times New Roman" w:cs="Times New Roman"/>
          <w:bCs/>
          <w:sz w:val="24"/>
          <w:szCs w:val="24"/>
        </w:rPr>
        <w:t xml:space="preserve"> является выдача ему стартового </w:t>
      </w:r>
      <w:r w:rsidR="000D28DF">
        <w:rPr>
          <w:rFonts w:ascii="Times New Roman" w:hAnsi="Times New Roman" w:cs="Times New Roman"/>
          <w:bCs/>
          <w:sz w:val="24"/>
          <w:szCs w:val="24"/>
        </w:rPr>
        <w:t>номера</w:t>
      </w:r>
      <w:r w:rsidRPr="006D3D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6C52F" w14:textId="53DE2E83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D3DE9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6D3DE9">
        <w:rPr>
          <w:rFonts w:ascii="Times New Roman" w:hAnsi="Times New Roman" w:cs="Times New Roman"/>
          <w:sz w:val="24"/>
          <w:szCs w:val="24"/>
        </w:rPr>
        <w:t xml:space="preserve">Для получения стартового </w:t>
      </w:r>
      <w:r>
        <w:rPr>
          <w:rFonts w:ascii="Times New Roman" w:hAnsi="Times New Roman" w:cs="Times New Roman"/>
          <w:sz w:val="24"/>
          <w:szCs w:val="24"/>
        </w:rPr>
        <w:t>номера</w:t>
      </w:r>
      <w:r w:rsidRPr="006D3DE9">
        <w:rPr>
          <w:rFonts w:ascii="Times New Roman" w:hAnsi="Times New Roman" w:cs="Times New Roman"/>
          <w:sz w:val="24"/>
          <w:szCs w:val="24"/>
        </w:rPr>
        <w:t xml:space="preserve"> участник обязан предъявить:</w:t>
      </w:r>
    </w:p>
    <w:p w14:paraId="23476CD9" w14:textId="77777777" w:rsidR="000D28DF" w:rsidRPr="006D3DE9" w:rsidRDefault="000D28DF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 документ, удостоверяющий личность и возраст;</w:t>
      </w:r>
    </w:p>
    <w:p w14:paraId="5A83B9C8" w14:textId="12878503" w:rsidR="00DF6FA9" w:rsidRPr="006D3DE9" w:rsidRDefault="00DF6FA9" w:rsidP="00AE3881">
      <w:pPr>
        <w:pStyle w:val="2"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0D28D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D3DE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04413" w:rsidRPr="006D3DE9">
        <w:rPr>
          <w:rFonts w:ascii="Times New Roman" w:hAnsi="Times New Roman" w:cs="Times New Roman"/>
          <w:color w:val="auto"/>
          <w:sz w:val="24"/>
          <w:szCs w:val="24"/>
        </w:rPr>
        <w:t>Условия д</w:t>
      </w:r>
      <w:r w:rsidRPr="006D3DE9">
        <w:rPr>
          <w:rFonts w:ascii="Times New Roman" w:hAnsi="Times New Roman" w:cs="Times New Roman"/>
          <w:color w:val="auto"/>
          <w:sz w:val="24"/>
          <w:szCs w:val="24"/>
        </w:rPr>
        <w:t>исквалификаци</w:t>
      </w:r>
      <w:r w:rsidR="00204413" w:rsidRPr="006D3DE9">
        <w:rPr>
          <w:rFonts w:ascii="Times New Roman" w:hAnsi="Times New Roman" w:cs="Times New Roman"/>
          <w:color w:val="auto"/>
          <w:sz w:val="24"/>
          <w:szCs w:val="24"/>
        </w:rPr>
        <w:t>и:</w:t>
      </w:r>
    </w:p>
    <w:p w14:paraId="71A68128" w14:textId="7D49E54C" w:rsidR="00204413" w:rsidRPr="006D3DE9" w:rsidRDefault="00DF6FA9" w:rsidP="00AE3881">
      <w:pPr>
        <w:pStyle w:val="ConsPlusNormal"/>
        <w:spacing w:line="276" w:lineRule="auto"/>
        <w:ind w:left="284" w:hanging="284"/>
        <w:jc w:val="both"/>
        <w:rPr>
          <w:b/>
          <w:bCs/>
        </w:rPr>
      </w:pPr>
      <w:r w:rsidRPr="006D3DE9">
        <w:rPr>
          <w:bCs/>
        </w:rPr>
        <w:t>4.</w:t>
      </w:r>
      <w:r w:rsidR="000D28DF">
        <w:rPr>
          <w:bCs/>
        </w:rPr>
        <w:t>5</w:t>
      </w:r>
      <w:r w:rsidRPr="006D3DE9">
        <w:rPr>
          <w:bCs/>
        </w:rPr>
        <w:t>.1.</w:t>
      </w:r>
      <w:r w:rsidR="000D28DF">
        <w:rPr>
          <w:bCs/>
        </w:rPr>
        <w:t xml:space="preserve"> </w:t>
      </w:r>
      <w:r w:rsidR="00204413" w:rsidRPr="006D3DE9">
        <w:t xml:space="preserve">Участнику запрещён выход на дистанцию, если он не </w:t>
      </w:r>
      <w:r w:rsidR="000D28DF">
        <w:t>получил свой стартовый номер в установленном порядке</w:t>
      </w:r>
      <w:r w:rsidR="00204413" w:rsidRPr="006D3DE9">
        <w:t>.</w:t>
      </w:r>
    </w:p>
    <w:p w14:paraId="770644AD" w14:textId="77777777" w:rsidR="00430E72" w:rsidRPr="006D3DE9" w:rsidRDefault="00430E72" w:rsidP="00AE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39DA6" w14:textId="78298E24" w:rsidR="000C0DFC" w:rsidRPr="006D3DE9" w:rsidRDefault="00B05305" w:rsidP="00AE388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Программа </w:t>
      </w:r>
      <w:r w:rsidR="008577A0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55F79EBC" w14:textId="23761811" w:rsidR="00C646B8" w:rsidRPr="006D3DE9" w:rsidRDefault="000C0DFC" w:rsidP="00AE3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5.1. Место размещения </w:t>
      </w:r>
      <w:r w:rsidR="00D22155">
        <w:rPr>
          <w:rFonts w:ascii="Times New Roman" w:hAnsi="Times New Roman" w:cs="Times New Roman"/>
          <w:sz w:val="24"/>
          <w:szCs w:val="24"/>
        </w:rPr>
        <w:t>зоны старта и финиша</w:t>
      </w:r>
      <w:r w:rsidRPr="006D3DE9">
        <w:rPr>
          <w:rFonts w:ascii="Times New Roman" w:hAnsi="Times New Roman" w:cs="Times New Roman"/>
          <w:sz w:val="24"/>
          <w:szCs w:val="24"/>
        </w:rPr>
        <w:t xml:space="preserve">: </w:t>
      </w:r>
      <w:r w:rsidR="006A0628" w:rsidRPr="006D3DE9">
        <w:rPr>
          <w:rFonts w:ascii="Times New Roman" w:hAnsi="Times New Roman" w:cs="Times New Roman"/>
          <w:sz w:val="24"/>
          <w:szCs w:val="24"/>
        </w:rPr>
        <w:t xml:space="preserve">г. </w:t>
      </w:r>
      <w:r w:rsidR="00DE10B8">
        <w:rPr>
          <w:rFonts w:ascii="Times New Roman" w:hAnsi="Times New Roman" w:cs="Times New Roman"/>
          <w:sz w:val="24"/>
          <w:szCs w:val="24"/>
        </w:rPr>
        <w:t>Ярославль</w:t>
      </w:r>
      <w:r w:rsidR="00BD5877" w:rsidRPr="006D3DE9">
        <w:rPr>
          <w:rFonts w:ascii="Times New Roman" w:hAnsi="Times New Roman" w:cs="Times New Roman"/>
          <w:sz w:val="24"/>
          <w:szCs w:val="24"/>
        </w:rPr>
        <w:t xml:space="preserve">, </w:t>
      </w:r>
      <w:r w:rsidR="00D22155">
        <w:rPr>
          <w:rFonts w:ascii="Times New Roman" w:hAnsi="Times New Roman" w:cs="Times New Roman"/>
          <w:sz w:val="24"/>
          <w:szCs w:val="24"/>
        </w:rPr>
        <w:t>Часовня Казанской Богоматери</w:t>
      </w:r>
      <w:r w:rsidR="00B05305" w:rsidRPr="006D3DE9">
        <w:rPr>
          <w:rFonts w:ascii="Times New Roman" w:hAnsi="Times New Roman" w:cs="Times New Roman"/>
          <w:sz w:val="24"/>
          <w:szCs w:val="24"/>
        </w:rPr>
        <w:t>.</w:t>
      </w:r>
    </w:p>
    <w:p w14:paraId="40C32E54" w14:textId="6A704777" w:rsidR="00C646B8" w:rsidRPr="006D3DE9" w:rsidRDefault="000C0DFC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5.2</w:t>
      </w:r>
      <w:r w:rsidR="00C646B8" w:rsidRPr="006D3DE9">
        <w:rPr>
          <w:rFonts w:ascii="Times New Roman" w:hAnsi="Times New Roman" w:cs="Times New Roman"/>
          <w:sz w:val="24"/>
          <w:szCs w:val="24"/>
        </w:rPr>
        <w:t xml:space="preserve">. </w:t>
      </w:r>
      <w:r w:rsidR="008577A0">
        <w:rPr>
          <w:rFonts w:ascii="Times New Roman" w:hAnsi="Times New Roman" w:cs="Times New Roman"/>
          <w:sz w:val="24"/>
          <w:szCs w:val="24"/>
        </w:rPr>
        <w:t>Мероприятие</w:t>
      </w:r>
      <w:r w:rsidR="00C646B8" w:rsidRPr="006D3DE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D22155">
        <w:rPr>
          <w:rFonts w:ascii="Times New Roman" w:hAnsi="Times New Roman" w:cs="Times New Roman"/>
          <w:sz w:val="24"/>
          <w:szCs w:val="24"/>
        </w:rPr>
        <w:t>2</w:t>
      </w:r>
      <w:r w:rsidR="009A399D"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1104DA">
        <w:rPr>
          <w:rFonts w:ascii="Times New Roman" w:hAnsi="Times New Roman" w:cs="Times New Roman"/>
          <w:sz w:val="24"/>
          <w:szCs w:val="24"/>
        </w:rPr>
        <w:t>дистанци</w:t>
      </w:r>
      <w:r w:rsidR="00D22155">
        <w:rPr>
          <w:rFonts w:ascii="Times New Roman" w:hAnsi="Times New Roman" w:cs="Times New Roman"/>
          <w:sz w:val="24"/>
          <w:szCs w:val="24"/>
        </w:rPr>
        <w:t>и</w:t>
      </w:r>
      <w:r w:rsidR="00C646B8" w:rsidRPr="006D3D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336"/>
        <w:gridCol w:w="3192"/>
      </w:tblGrid>
      <w:tr w:rsidR="00C646B8" w:rsidRPr="006D3DE9" w14:paraId="6FD1B76E" w14:textId="77777777" w:rsidTr="007E4896">
        <w:tc>
          <w:tcPr>
            <w:tcW w:w="704" w:type="dxa"/>
          </w:tcPr>
          <w:p w14:paraId="1AD516FF" w14:textId="77777777" w:rsidR="00C646B8" w:rsidRPr="006D3DE9" w:rsidRDefault="00C646B8" w:rsidP="00AE3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BDFFD3D" w14:textId="77777777" w:rsidR="00C646B8" w:rsidRPr="006D3DE9" w:rsidRDefault="00C646B8" w:rsidP="00AE3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забега</w:t>
            </w:r>
          </w:p>
        </w:tc>
        <w:tc>
          <w:tcPr>
            <w:tcW w:w="2336" w:type="dxa"/>
          </w:tcPr>
          <w:p w14:paraId="5B030DBC" w14:textId="77777777" w:rsidR="00C646B8" w:rsidRPr="006D3DE9" w:rsidRDefault="00C646B8" w:rsidP="00AE3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3192" w:type="dxa"/>
          </w:tcPr>
          <w:p w14:paraId="1F32D9D0" w14:textId="77777777" w:rsidR="00C646B8" w:rsidRPr="006D3DE9" w:rsidRDefault="00C646B8" w:rsidP="00AE3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  <w:p w14:paraId="7CDAC558" w14:textId="77777777" w:rsidR="00C646B8" w:rsidRPr="006D3DE9" w:rsidRDefault="00C646B8" w:rsidP="00AE3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05" w:rsidRPr="006D3DE9" w14:paraId="3934C046" w14:textId="77777777" w:rsidTr="007E4896">
        <w:tc>
          <w:tcPr>
            <w:tcW w:w="704" w:type="dxa"/>
          </w:tcPr>
          <w:p w14:paraId="194D5A63" w14:textId="4C1FC3B2" w:rsidR="00B05305" w:rsidRPr="006D3DE9" w:rsidRDefault="001104DA" w:rsidP="00AE3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79142A2" w14:textId="17C4F0E5" w:rsidR="00B05305" w:rsidRPr="006D3DE9" w:rsidRDefault="00B05305" w:rsidP="00AE3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LOVERUN</w:t>
            </w:r>
            <w:r w:rsidRPr="006D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2AB6234F" w14:textId="2B6CAD47" w:rsidR="00B05305" w:rsidRPr="006D3DE9" w:rsidRDefault="00D22155" w:rsidP="00AE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,0…4,3</w:t>
            </w:r>
            <w:r w:rsidR="00B05305" w:rsidRPr="006D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305" w:rsidRPr="006D3DE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192" w:type="dxa"/>
          </w:tcPr>
          <w:p w14:paraId="28755B1A" w14:textId="572B819A" w:rsidR="00B05305" w:rsidRPr="006D3DE9" w:rsidRDefault="00D22155" w:rsidP="00AE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5305" w:rsidRPr="006D3DE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05305" w:rsidRPr="006D3DE9" w14:paraId="60486E00" w14:textId="77777777" w:rsidTr="007E4896">
        <w:tc>
          <w:tcPr>
            <w:tcW w:w="704" w:type="dxa"/>
          </w:tcPr>
          <w:p w14:paraId="19F46115" w14:textId="0C2165B6" w:rsidR="00B05305" w:rsidRPr="006D3DE9" w:rsidRDefault="001104DA" w:rsidP="00AE3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F3D264A" w14:textId="58230A81" w:rsidR="00B05305" w:rsidRPr="006D3DE9" w:rsidRDefault="00B05305" w:rsidP="00AE3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155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6D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77F2BF8B" w14:textId="42CB61FF" w:rsidR="00B05305" w:rsidRPr="006D3DE9" w:rsidRDefault="00D22155" w:rsidP="00AE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E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05" w:rsidRPr="006D3DE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92" w:type="dxa"/>
          </w:tcPr>
          <w:p w14:paraId="36AB2F75" w14:textId="73B75DC3" w:rsidR="00B05305" w:rsidRPr="006D3DE9" w:rsidRDefault="00D22155" w:rsidP="00AE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</w:tbl>
    <w:p w14:paraId="23EF9CB1" w14:textId="77777777" w:rsidR="00B05305" w:rsidRPr="006D3DE9" w:rsidRDefault="00B05305" w:rsidP="00AE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60983" w14:textId="77777777" w:rsidR="00DE10B8" w:rsidRDefault="00C646B8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5.</w:t>
      </w:r>
      <w:r w:rsidR="000C0DFC" w:rsidRPr="006D3DE9">
        <w:rPr>
          <w:rFonts w:ascii="Times New Roman" w:hAnsi="Times New Roman" w:cs="Times New Roman"/>
          <w:sz w:val="24"/>
          <w:szCs w:val="24"/>
        </w:rPr>
        <w:t>3</w:t>
      </w:r>
      <w:r w:rsidRPr="006D3DE9">
        <w:rPr>
          <w:rFonts w:ascii="Times New Roman" w:hAnsi="Times New Roman" w:cs="Times New Roman"/>
          <w:sz w:val="24"/>
          <w:szCs w:val="24"/>
        </w:rPr>
        <w:t xml:space="preserve">. </w:t>
      </w:r>
      <w:r w:rsidR="00DE10B8">
        <w:rPr>
          <w:rFonts w:ascii="Times New Roman" w:hAnsi="Times New Roman" w:cs="Times New Roman"/>
          <w:sz w:val="24"/>
          <w:szCs w:val="24"/>
        </w:rPr>
        <w:t>Выдача</w:t>
      </w:r>
      <w:r w:rsidRPr="00B01744">
        <w:rPr>
          <w:rFonts w:ascii="Times New Roman" w:hAnsi="Times New Roman" w:cs="Times New Roman"/>
          <w:sz w:val="24"/>
          <w:szCs w:val="24"/>
        </w:rPr>
        <w:t xml:space="preserve"> стартовых пакетов:</w:t>
      </w:r>
      <w:r w:rsidR="009806F7" w:rsidRPr="00B01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AF972" w14:textId="65AAFE69" w:rsidR="00DE10B8" w:rsidRPr="006D3DE9" w:rsidRDefault="00DE10B8" w:rsidP="00AE3881">
      <w:p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155">
        <w:rPr>
          <w:rFonts w:ascii="Times New Roman" w:hAnsi="Times New Roman" w:cs="Times New Roman"/>
          <w:sz w:val="24"/>
          <w:szCs w:val="24"/>
        </w:rPr>
        <w:t>3</w:t>
      </w:r>
      <w:r w:rsidRPr="00B01744">
        <w:rPr>
          <w:rFonts w:ascii="Times New Roman" w:hAnsi="Times New Roman" w:cs="Times New Roman"/>
          <w:sz w:val="24"/>
          <w:szCs w:val="24"/>
        </w:rPr>
        <w:t xml:space="preserve"> </w:t>
      </w:r>
      <w:r w:rsidR="00D22155">
        <w:rPr>
          <w:rFonts w:ascii="Times New Roman" w:hAnsi="Times New Roman" w:cs="Times New Roman"/>
          <w:sz w:val="24"/>
          <w:szCs w:val="24"/>
        </w:rPr>
        <w:t>февраля</w:t>
      </w:r>
      <w:r w:rsidRPr="00B01744">
        <w:rPr>
          <w:rFonts w:ascii="Times New Roman" w:hAnsi="Times New Roman" w:cs="Times New Roman"/>
          <w:sz w:val="24"/>
          <w:szCs w:val="24"/>
        </w:rPr>
        <w:t xml:space="preserve"> 20</w:t>
      </w:r>
      <w:r w:rsidR="001104DA">
        <w:rPr>
          <w:rFonts w:ascii="Times New Roman" w:hAnsi="Times New Roman" w:cs="Times New Roman"/>
          <w:sz w:val="24"/>
          <w:szCs w:val="24"/>
        </w:rPr>
        <w:t>2</w:t>
      </w:r>
      <w:r w:rsidR="00121E94">
        <w:rPr>
          <w:rFonts w:ascii="Times New Roman" w:hAnsi="Times New Roman" w:cs="Times New Roman"/>
          <w:sz w:val="24"/>
          <w:szCs w:val="24"/>
        </w:rPr>
        <w:t>1</w:t>
      </w:r>
      <w:r w:rsidRPr="00B01744">
        <w:rPr>
          <w:rFonts w:ascii="Times New Roman" w:hAnsi="Times New Roman" w:cs="Times New Roman"/>
          <w:sz w:val="24"/>
          <w:szCs w:val="24"/>
        </w:rPr>
        <w:t xml:space="preserve"> г.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0174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D221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:00 по адресу: Ярославль, ул. Комсомольская, 5 - 49</w:t>
      </w:r>
    </w:p>
    <w:p w14:paraId="768D36F6" w14:textId="6CE16EE4" w:rsidR="00C646B8" w:rsidRPr="006D3DE9" w:rsidRDefault="001104DA" w:rsidP="00AE3881">
      <w:p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155">
        <w:rPr>
          <w:rFonts w:ascii="Times New Roman" w:hAnsi="Times New Roman" w:cs="Times New Roman"/>
          <w:sz w:val="24"/>
          <w:szCs w:val="24"/>
        </w:rPr>
        <w:t>4</w:t>
      </w:r>
      <w:r w:rsidR="00E91895" w:rsidRPr="00B01744">
        <w:rPr>
          <w:rFonts w:ascii="Times New Roman" w:hAnsi="Times New Roman" w:cs="Times New Roman"/>
          <w:sz w:val="24"/>
          <w:szCs w:val="24"/>
        </w:rPr>
        <w:t xml:space="preserve"> </w:t>
      </w:r>
      <w:r w:rsidR="00D22155">
        <w:rPr>
          <w:rFonts w:ascii="Times New Roman" w:hAnsi="Times New Roman" w:cs="Times New Roman"/>
          <w:sz w:val="24"/>
          <w:szCs w:val="24"/>
        </w:rPr>
        <w:t>февраля</w:t>
      </w:r>
      <w:r w:rsidR="00AD0930" w:rsidRPr="00B017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1E94">
        <w:rPr>
          <w:rFonts w:ascii="Times New Roman" w:hAnsi="Times New Roman" w:cs="Times New Roman"/>
          <w:sz w:val="24"/>
          <w:szCs w:val="24"/>
        </w:rPr>
        <w:t>1</w:t>
      </w:r>
      <w:r w:rsidR="00B05305" w:rsidRPr="00B01744">
        <w:rPr>
          <w:rFonts w:ascii="Times New Roman" w:hAnsi="Times New Roman" w:cs="Times New Roman"/>
          <w:sz w:val="24"/>
          <w:szCs w:val="24"/>
        </w:rPr>
        <w:t xml:space="preserve"> </w:t>
      </w:r>
      <w:r w:rsidR="00AD0930" w:rsidRPr="00B01744">
        <w:rPr>
          <w:rFonts w:ascii="Times New Roman" w:hAnsi="Times New Roman" w:cs="Times New Roman"/>
          <w:sz w:val="24"/>
          <w:szCs w:val="24"/>
        </w:rPr>
        <w:t>г.</w:t>
      </w:r>
      <w:r w:rsidR="00C646B8" w:rsidRPr="00B01744">
        <w:rPr>
          <w:rFonts w:ascii="Times New Roman" w:hAnsi="Times New Roman" w:cs="Times New Roman"/>
          <w:sz w:val="24"/>
          <w:szCs w:val="24"/>
        </w:rPr>
        <w:t xml:space="preserve"> </w:t>
      </w:r>
      <w:r w:rsidR="00B05305" w:rsidRPr="00B01744">
        <w:rPr>
          <w:rFonts w:ascii="Times New Roman" w:hAnsi="Times New Roman" w:cs="Times New Roman"/>
          <w:sz w:val="24"/>
          <w:szCs w:val="24"/>
        </w:rPr>
        <w:t xml:space="preserve">с </w:t>
      </w:r>
      <w:r w:rsidR="00AD0930" w:rsidRPr="00B01744">
        <w:rPr>
          <w:rFonts w:ascii="Times New Roman" w:hAnsi="Times New Roman" w:cs="Times New Roman"/>
          <w:sz w:val="24"/>
          <w:szCs w:val="24"/>
        </w:rPr>
        <w:t>0</w:t>
      </w:r>
      <w:r w:rsidR="00DE10B8">
        <w:rPr>
          <w:rFonts w:ascii="Times New Roman" w:hAnsi="Times New Roman" w:cs="Times New Roman"/>
          <w:sz w:val="24"/>
          <w:szCs w:val="24"/>
        </w:rPr>
        <w:t>8</w:t>
      </w:r>
      <w:r w:rsidR="00B05305" w:rsidRPr="00B01744">
        <w:rPr>
          <w:rFonts w:ascii="Times New Roman" w:hAnsi="Times New Roman" w:cs="Times New Roman"/>
          <w:sz w:val="24"/>
          <w:szCs w:val="24"/>
        </w:rPr>
        <w:t>:00</w:t>
      </w:r>
      <w:r w:rsidR="00B1202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C7CA7" w:rsidRPr="00B01744">
        <w:rPr>
          <w:rFonts w:ascii="Times New Roman" w:hAnsi="Times New Roman" w:cs="Times New Roman"/>
          <w:sz w:val="24"/>
          <w:szCs w:val="24"/>
        </w:rPr>
        <w:t xml:space="preserve"> </w:t>
      </w:r>
      <w:r w:rsidR="00DE10B8">
        <w:rPr>
          <w:rFonts w:ascii="Times New Roman" w:hAnsi="Times New Roman" w:cs="Times New Roman"/>
          <w:sz w:val="24"/>
          <w:szCs w:val="24"/>
        </w:rPr>
        <w:t>в стартовом городке</w:t>
      </w:r>
      <w:r w:rsidR="00C646B8" w:rsidRPr="00B01744">
        <w:rPr>
          <w:rFonts w:ascii="Times New Roman" w:hAnsi="Times New Roman" w:cs="Times New Roman"/>
          <w:sz w:val="24"/>
          <w:szCs w:val="24"/>
        </w:rPr>
        <w:t>.</w:t>
      </w:r>
    </w:p>
    <w:p w14:paraId="737E9C8B" w14:textId="3997A797" w:rsidR="00A00BBC" w:rsidRDefault="00C646B8" w:rsidP="00AE388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5.</w:t>
      </w:r>
      <w:r w:rsidR="000C0DFC" w:rsidRPr="006D3DE9">
        <w:rPr>
          <w:rFonts w:ascii="Times New Roman" w:hAnsi="Times New Roman" w:cs="Times New Roman"/>
          <w:sz w:val="24"/>
          <w:szCs w:val="24"/>
        </w:rPr>
        <w:t>4</w:t>
      </w:r>
      <w:r w:rsidRPr="006D3DE9">
        <w:rPr>
          <w:rFonts w:ascii="Times New Roman" w:hAnsi="Times New Roman" w:cs="Times New Roman"/>
          <w:sz w:val="24"/>
          <w:szCs w:val="24"/>
        </w:rPr>
        <w:t xml:space="preserve">. </w:t>
      </w:r>
      <w:r w:rsidRPr="006D3DE9">
        <w:rPr>
          <w:rFonts w:ascii="Times New Roman" w:hAnsi="Times New Roman" w:cs="Times New Roman"/>
          <w:bCs/>
          <w:sz w:val="24"/>
          <w:szCs w:val="24"/>
        </w:rPr>
        <w:t>Расписание стартов</w:t>
      </w:r>
      <w:r w:rsidR="00DE10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DA0B73" w14:textId="7F462C62" w:rsidR="00327647" w:rsidRPr="00327647" w:rsidRDefault="00327647" w:rsidP="003276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0</w:t>
      </w:r>
      <w:r w:rsidR="008D7EAF">
        <w:rPr>
          <w:rFonts w:ascii="Times New Roman" w:hAnsi="Times New Roman" w:cs="Times New Roman"/>
          <w:sz w:val="24"/>
          <w:szCs w:val="24"/>
        </w:rPr>
        <w:t>8</w:t>
      </w:r>
      <w:r w:rsidRPr="00327647">
        <w:rPr>
          <w:rFonts w:ascii="Times New Roman" w:hAnsi="Times New Roman" w:cs="Times New Roman"/>
          <w:sz w:val="24"/>
          <w:szCs w:val="24"/>
        </w:rPr>
        <w:t>:00 – Открытие стартового городка и начало выдачи стартовых пакетов</w:t>
      </w:r>
    </w:p>
    <w:p w14:paraId="62F9238F" w14:textId="4313AF3D" w:rsidR="00121E94" w:rsidRDefault="00D22155" w:rsidP="003276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27647" w:rsidRPr="00327647">
        <w:rPr>
          <w:rFonts w:ascii="Times New Roman" w:hAnsi="Times New Roman" w:cs="Times New Roman"/>
          <w:sz w:val="24"/>
          <w:szCs w:val="24"/>
        </w:rPr>
        <w:t xml:space="preserve">:00 – </w:t>
      </w:r>
      <w:r w:rsidR="00121E94" w:rsidRPr="00327647">
        <w:rPr>
          <w:rFonts w:ascii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>всех участников</w:t>
      </w:r>
    </w:p>
    <w:p w14:paraId="67C300FC" w14:textId="066E9DB2" w:rsidR="00327647" w:rsidRPr="00D22155" w:rsidRDefault="00327647" w:rsidP="00D22155">
      <w:pPr>
        <w:spacing w:after="0"/>
        <w:ind w:left="284" w:hanging="284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27647">
        <w:rPr>
          <w:rFonts w:ascii="Times New Roman" w:hAnsi="Times New Roman" w:cs="Times New Roman"/>
          <w:sz w:val="24"/>
          <w:szCs w:val="24"/>
        </w:rPr>
        <w:t>1</w:t>
      </w:r>
      <w:r w:rsidR="00D22155">
        <w:rPr>
          <w:rFonts w:ascii="Times New Roman" w:hAnsi="Times New Roman" w:cs="Times New Roman"/>
          <w:sz w:val="24"/>
          <w:szCs w:val="24"/>
        </w:rPr>
        <w:t>6</w:t>
      </w:r>
      <w:r w:rsidRPr="00327647">
        <w:rPr>
          <w:rFonts w:ascii="Times New Roman" w:hAnsi="Times New Roman" w:cs="Times New Roman"/>
          <w:sz w:val="24"/>
          <w:szCs w:val="24"/>
        </w:rPr>
        <w:t>:</w:t>
      </w:r>
      <w:r w:rsidR="00A32F80">
        <w:rPr>
          <w:rFonts w:ascii="Times New Roman" w:hAnsi="Times New Roman" w:cs="Times New Roman"/>
          <w:sz w:val="24"/>
          <w:szCs w:val="24"/>
        </w:rPr>
        <w:t>15</w:t>
      </w:r>
      <w:r w:rsidRPr="00327647">
        <w:rPr>
          <w:rFonts w:ascii="Times New Roman" w:hAnsi="Times New Roman" w:cs="Times New Roman"/>
          <w:sz w:val="24"/>
          <w:szCs w:val="24"/>
        </w:rPr>
        <w:t xml:space="preserve"> – Окончание мероприятия</w:t>
      </w:r>
    </w:p>
    <w:p w14:paraId="008F5B73" w14:textId="6BC75FD7" w:rsidR="00C646B8" w:rsidRPr="006D3DE9" w:rsidRDefault="00C646B8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5.</w:t>
      </w:r>
      <w:r w:rsidR="000C0DFC" w:rsidRPr="006D3DE9">
        <w:rPr>
          <w:rFonts w:ascii="Times New Roman" w:hAnsi="Times New Roman" w:cs="Times New Roman"/>
          <w:sz w:val="24"/>
          <w:szCs w:val="24"/>
        </w:rPr>
        <w:t>5</w:t>
      </w:r>
      <w:r w:rsidRPr="006D3DE9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D22155">
        <w:rPr>
          <w:rFonts w:ascii="Times New Roman" w:hAnsi="Times New Roman" w:cs="Times New Roman"/>
          <w:sz w:val="24"/>
          <w:szCs w:val="24"/>
        </w:rPr>
        <w:t>маршрута</w:t>
      </w:r>
      <w:r w:rsidRPr="006D3D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B40C44" w14:textId="19F7EB80" w:rsidR="00C646B8" w:rsidRPr="006D3DE9" w:rsidRDefault="00B05305" w:rsidP="00AE3881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– </w:t>
      </w:r>
      <w:r w:rsidR="00D22155">
        <w:rPr>
          <w:rFonts w:ascii="Times New Roman" w:hAnsi="Times New Roman" w:cs="Times New Roman"/>
          <w:sz w:val="24"/>
          <w:szCs w:val="24"/>
        </w:rPr>
        <w:t>мероприятие проводится в формате автономного забега каждого участника по пешеходным участкам дорожно-транспортной сети без ограничения движения транспортных средств</w:t>
      </w:r>
      <w:r w:rsidR="00C646B8" w:rsidRPr="00AE2EE0">
        <w:rPr>
          <w:rFonts w:ascii="Times New Roman" w:hAnsi="Times New Roman" w:cs="Times New Roman"/>
          <w:sz w:val="24"/>
          <w:szCs w:val="24"/>
        </w:rPr>
        <w:t>;</w:t>
      </w:r>
      <w:r w:rsidRPr="00AE2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B8FF8" w14:textId="283B36D8" w:rsidR="00C646B8" w:rsidRPr="006D3DE9" w:rsidRDefault="00B05305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–</w:t>
      </w:r>
      <w:r w:rsidR="00C646B8" w:rsidRPr="006D3DE9">
        <w:rPr>
          <w:rFonts w:ascii="Times New Roman" w:hAnsi="Times New Roman" w:cs="Times New Roman"/>
          <w:sz w:val="24"/>
          <w:szCs w:val="24"/>
        </w:rPr>
        <w:t xml:space="preserve"> основное покрытие трассы: </w:t>
      </w:r>
      <w:r w:rsidR="00A00BBC" w:rsidRPr="006D3DE9">
        <w:rPr>
          <w:rFonts w:ascii="Times New Roman" w:hAnsi="Times New Roman" w:cs="Times New Roman"/>
          <w:sz w:val="24"/>
          <w:szCs w:val="24"/>
        </w:rPr>
        <w:t>асфальт</w:t>
      </w:r>
      <w:r w:rsidRPr="006D3DE9">
        <w:rPr>
          <w:rFonts w:ascii="Times New Roman" w:hAnsi="Times New Roman" w:cs="Times New Roman"/>
          <w:sz w:val="24"/>
          <w:szCs w:val="24"/>
        </w:rPr>
        <w:t>.</w:t>
      </w:r>
    </w:p>
    <w:p w14:paraId="20AF9CBF" w14:textId="30B5E9AD" w:rsidR="002E05C5" w:rsidRPr="00F54CFF" w:rsidRDefault="002E05C5" w:rsidP="00AE388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5.</w:t>
      </w:r>
      <w:r w:rsidR="00D22155">
        <w:rPr>
          <w:rFonts w:ascii="Times New Roman" w:hAnsi="Times New Roman" w:cs="Times New Roman"/>
          <w:sz w:val="24"/>
          <w:szCs w:val="24"/>
        </w:rPr>
        <w:t>6</w:t>
      </w:r>
      <w:r w:rsidRPr="004E140B">
        <w:rPr>
          <w:rFonts w:ascii="Times New Roman" w:hAnsi="Times New Roman" w:cs="Times New Roman"/>
          <w:sz w:val="24"/>
          <w:szCs w:val="24"/>
        </w:rPr>
        <w:t xml:space="preserve">. Лимит количества участников </w:t>
      </w:r>
      <w:r w:rsidR="00424B02">
        <w:rPr>
          <w:rFonts w:ascii="Times New Roman" w:hAnsi="Times New Roman" w:cs="Times New Roman"/>
          <w:sz w:val="24"/>
          <w:szCs w:val="24"/>
        </w:rPr>
        <w:t>Мероприяти</w:t>
      </w:r>
      <w:r w:rsidR="00424B02" w:rsidRPr="006D3DE9">
        <w:rPr>
          <w:rFonts w:ascii="Times New Roman" w:hAnsi="Times New Roman" w:cs="Times New Roman"/>
          <w:sz w:val="24"/>
          <w:szCs w:val="24"/>
        </w:rPr>
        <w:t>я</w:t>
      </w:r>
      <w:r w:rsidRPr="004E140B">
        <w:rPr>
          <w:rFonts w:ascii="Times New Roman" w:hAnsi="Times New Roman" w:cs="Times New Roman"/>
          <w:sz w:val="24"/>
          <w:szCs w:val="24"/>
        </w:rPr>
        <w:t xml:space="preserve">: </w:t>
      </w:r>
      <w:r w:rsidR="00D22155">
        <w:rPr>
          <w:rFonts w:ascii="Times New Roman" w:hAnsi="Times New Roman" w:cs="Times New Roman"/>
          <w:sz w:val="24"/>
          <w:szCs w:val="24"/>
        </w:rPr>
        <w:t>9</w:t>
      </w:r>
      <w:r w:rsidR="00DE10B8">
        <w:rPr>
          <w:rFonts w:ascii="Times New Roman" w:hAnsi="Times New Roman" w:cs="Times New Roman"/>
          <w:sz w:val="24"/>
          <w:szCs w:val="24"/>
        </w:rPr>
        <w:t>0</w:t>
      </w:r>
      <w:r w:rsidR="009806F7" w:rsidRPr="004E140B">
        <w:rPr>
          <w:rFonts w:ascii="Times New Roman" w:hAnsi="Times New Roman" w:cs="Times New Roman"/>
          <w:sz w:val="24"/>
          <w:szCs w:val="24"/>
        </w:rPr>
        <w:t xml:space="preserve"> </w:t>
      </w:r>
      <w:r w:rsidR="00F54CFF">
        <w:rPr>
          <w:rFonts w:ascii="Times New Roman" w:hAnsi="Times New Roman" w:cs="Times New Roman"/>
          <w:sz w:val="24"/>
          <w:szCs w:val="24"/>
        </w:rPr>
        <w:t>человек</w:t>
      </w:r>
      <w:r w:rsidR="00F54CFF">
        <w:rPr>
          <w:rFonts w:ascii="Times New Roman" w:hAnsi="Times New Roman"/>
          <w:sz w:val="24"/>
          <w:szCs w:val="24"/>
        </w:rPr>
        <w:t>.</w:t>
      </w:r>
    </w:p>
    <w:p w14:paraId="4EB51B76" w14:textId="38B05286" w:rsidR="002E05C5" w:rsidRPr="006D3DE9" w:rsidRDefault="002E05C5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5.9. </w:t>
      </w:r>
      <w:r w:rsidR="00DE10B8">
        <w:rPr>
          <w:rFonts w:ascii="Times New Roman" w:hAnsi="Times New Roman" w:cs="Times New Roman"/>
          <w:sz w:val="24"/>
          <w:szCs w:val="24"/>
        </w:rPr>
        <w:t>Д</w:t>
      </w:r>
      <w:r w:rsidR="00E60F27" w:rsidRPr="006D3DE9">
        <w:rPr>
          <w:rFonts w:ascii="Times New Roman" w:hAnsi="Times New Roman" w:cs="Times New Roman"/>
          <w:sz w:val="24"/>
          <w:szCs w:val="24"/>
        </w:rPr>
        <w:t xml:space="preserve">опускается старт одного участника более, чем в одном забеге в рамках </w:t>
      </w:r>
      <w:r w:rsidR="00424B02">
        <w:rPr>
          <w:rFonts w:ascii="Times New Roman" w:hAnsi="Times New Roman" w:cs="Times New Roman"/>
          <w:sz w:val="24"/>
          <w:szCs w:val="24"/>
        </w:rPr>
        <w:t>Мероприяти</w:t>
      </w:r>
      <w:r w:rsidR="00424B02" w:rsidRPr="006D3DE9">
        <w:rPr>
          <w:rFonts w:ascii="Times New Roman" w:hAnsi="Times New Roman" w:cs="Times New Roman"/>
          <w:sz w:val="24"/>
          <w:szCs w:val="24"/>
        </w:rPr>
        <w:t>я</w:t>
      </w:r>
      <w:r w:rsidR="00E60F27" w:rsidRPr="006D3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59173" w14:textId="1045DC43" w:rsidR="002E05C5" w:rsidRPr="006D3DE9" w:rsidRDefault="002E05C5" w:rsidP="00AE3881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5.10. </w:t>
      </w:r>
      <w:r w:rsidR="00E60F27" w:rsidRPr="006D3DE9">
        <w:rPr>
          <w:rFonts w:ascii="Times New Roman" w:hAnsi="Times New Roman" w:cs="Times New Roman"/>
          <w:sz w:val="24"/>
          <w:szCs w:val="24"/>
        </w:rPr>
        <w:t>Участник самостоятельно оценивает свой уровень подготовки и выбирает дистанцию в рамках забега.</w:t>
      </w:r>
    </w:p>
    <w:p w14:paraId="0B3677E7" w14:textId="7623C63D" w:rsidR="00A62DBA" w:rsidRPr="006D3DE9" w:rsidRDefault="00E60F27" w:rsidP="00AE3881">
      <w:pPr>
        <w:pStyle w:val="2"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t>5.13. Фото- и видео</w:t>
      </w:r>
      <w:r w:rsidR="00E42AF5" w:rsidRPr="006D3DE9">
        <w:rPr>
          <w:rFonts w:ascii="Times New Roman" w:hAnsi="Times New Roman" w:cs="Times New Roman"/>
          <w:color w:val="auto"/>
          <w:sz w:val="24"/>
          <w:szCs w:val="24"/>
        </w:rPr>
        <w:t xml:space="preserve">съемка </w:t>
      </w:r>
      <w:r w:rsidR="00424B02" w:rsidRPr="00424B02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  <w:r w:rsidR="00E42AF5" w:rsidRPr="006D3D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89D1E1" w14:textId="55EA759E" w:rsidR="00E42AF5" w:rsidRPr="006D3DE9" w:rsidRDefault="00512C1D" w:rsidP="00AE3881">
      <w:pPr>
        <w:pStyle w:val="ConsPlusNormal"/>
        <w:spacing w:line="276" w:lineRule="auto"/>
        <w:ind w:left="284" w:hanging="284"/>
        <w:jc w:val="both"/>
      </w:pPr>
      <w:r w:rsidRPr="006D3DE9">
        <w:t xml:space="preserve">5.13.1. </w:t>
      </w:r>
      <w:r w:rsidR="00E42AF5" w:rsidRPr="006D3DE9">
        <w:t>Организ</w:t>
      </w:r>
      <w:r w:rsidR="00E60F27" w:rsidRPr="006D3DE9">
        <w:t>аторы осуществляют фото</w:t>
      </w:r>
      <w:r w:rsidR="004A3951" w:rsidRPr="004A3951">
        <w:t>-</w:t>
      </w:r>
      <w:r w:rsidR="00E60F27" w:rsidRPr="006D3DE9">
        <w:t xml:space="preserve"> и видео</w:t>
      </w:r>
      <w:r w:rsidR="00560E34">
        <w:t>съемку Мероприятия</w:t>
      </w:r>
      <w:r w:rsidR="00E42AF5" w:rsidRPr="006D3DE9">
        <w:t xml:space="preserve"> без ограничений.</w:t>
      </w:r>
    </w:p>
    <w:p w14:paraId="5DF61430" w14:textId="7A64B2B4" w:rsidR="00E60F27" w:rsidRPr="006D3DE9" w:rsidRDefault="00512C1D" w:rsidP="00AE3881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DE9">
        <w:rPr>
          <w:rFonts w:ascii="Times New Roman" w:hAnsi="Times New Roman" w:cs="Times New Roman"/>
          <w:sz w:val="24"/>
          <w:szCs w:val="24"/>
        </w:rPr>
        <w:t xml:space="preserve">5.13.2. </w:t>
      </w:r>
      <w:r w:rsidR="00E60F27"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Организаторы оставляют за собой право на использование полученных ими во время </w:t>
      </w:r>
      <w:r w:rsidR="00424B02" w:rsidRPr="00424B0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="00E60F27"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материалов по своему усмотрению в рамках уставной деятельности, а также для рекламы беговых событий.</w:t>
      </w:r>
    </w:p>
    <w:p w14:paraId="200749DF" w14:textId="5D6099B8" w:rsidR="00E42AF5" w:rsidRPr="006D3DE9" w:rsidRDefault="00E42AF5" w:rsidP="00AE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300DC" w14:textId="39D2BB1B" w:rsidR="005D29A5" w:rsidRPr="006D3DE9" w:rsidRDefault="005D29A5" w:rsidP="00AE388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Условия подведения итогов </w:t>
      </w:r>
      <w:r w:rsidR="00424B02" w:rsidRPr="00424B02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1B188085" w14:textId="52D5A0E3" w:rsidR="00D22155" w:rsidRDefault="005D29A5" w:rsidP="00AE3881">
      <w:pPr>
        <w:pStyle w:val="ConsPlusNormal"/>
        <w:spacing w:line="276" w:lineRule="auto"/>
        <w:ind w:left="284" w:hanging="284"/>
        <w:jc w:val="both"/>
      </w:pPr>
      <w:r w:rsidRPr="006D3DE9">
        <w:t>6.</w:t>
      </w:r>
      <w:r w:rsidR="00B80FB1" w:rsidRPr="006D3DE9">
        <w:t>1</w:t>
      </w:r>
      <w:r w:rsidRPr="006D3DE9">
        <w:t xml:space="preserve">. </w:t>
      </w:r>
      <w:r w:rsidR="00D22155">
        <w:t>Замера времени участников н</w:t>
      </w:r>
      <w:r w:rsidR="007D4744">
        <w:t>е производится, победители не определяются.</w:t>
      </w:r>
    </w:p>
    <w:p w14:paraId="7E031573" w14:textId="77777777" w:rsidR="005D29A5" w:rsidRPr="006D3DE9" w:rsidRDefault="005D29A5" w:rsidP="00AE38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58220" w14:textId="678933C9" w:rsidR="00B80FB1" w:rsidRPr="006D3DE9" w:rsidRDefault="00B80FB1" w:rsidP="00AE388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Награждение </w:t>
      </w:r>
      <w:r w:rsidR="007D4744">
        <w:rPr>
          <w:rFonts w:ascii="Times New Roman" w:hAnsi="Times New Roman" w:cs="Times New Roman"/>
          <w:b/>
          <w:color w:val="auto"/>
          <w:sz w:val="24"/>
          <w:szCs w:val="24"/>
        </w:rPr>
        <w:t>участников</w:t>
      </w: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24B02" w:rsidRPr="00424B02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1B361A66" w14:textId="3E1C580A" w:rsidR="00B80FB1" w:rsidRDefault="00B80FB1" w:rsidP="00AE3881">
      <w:pPr>
        <w:pStyle w:val="ConsPlusNormal"/>
        <w:spacing w:line="276" w:lineRule="auto"/>
        <w:ind w:left="284" w:hanging="284"/>
        <w:jc w:val="both"/>
        <w:rPr>
          <w:bCs/>
        </w:rPr>
      </w:pPr>
      <w:r w:rsidRPr="006D3DE9">
        <w:rPr>
          <w:bCs/>
        </w:rPr>
        <w:t>7.1.</w:t>
      </w:r>
      <w:r w:rsidRPr="006D3DE9">
        <w:rPr>
          <w:b/>
          <w:bCs/>
        </w:rPr>
        <w:t xml:space="preserve"> </w:t>
      </w:r>
      <w:r w:rsidRPr="006D3DE9">
        <w:rPr>
          <w:bCs/>
        </w:rPr>
        <w:t xml:space="preserve">Все финишировавшие участники награждаются сувенирами с памятной символикой </w:t>
      </w:r>
      <w:r w:rsidR="00424B02" w:rsidRPr="00424B02">
        <w:rPr>
          <w:bCs/>
        </w:rPr>
        <w:t>Мероприятия</w:t>
      </w:r>
      <w:r w:rsidRPr="006D3DE9">
        <w:rPr>
          <w:bCs/>
        </w:rPr>
        <w:t>.</w:t>
      </w:r>
    </w:p>
    <w:p w14:paraId="2549556A" w14:textId="6C5AC9F9" w:rsidR="00B80FB1" w:rsidRPr="006D3DE9" w:rsidRDefault="00405821" w:rsidP="007D4744">
      <w:pPr>
        <w:pStyle w:val="ConsPlusNormal"/>
        <w:spacing w:line="276" w:lineRule="auto"/>
        <w:ind w:left="284" w:hanging="284"/>
        <w:jc w:val="both"/>
        <w:rPr>
          <w:bCs/>
        </w:rPr>
      </w:pPr>
      <w:r>
        <w:rPr>
          <w:bCs/>
        </w:rPr>
        <w:lastRenderedPageBreak/>
        <w:t xml:space="preserve">7.2. </w:t>
      </w:r>
      <w:r w:rsidR="00B80FB1" w:rsidRPr="006D3DE9">
        <w:rPr>
          <w:bCs/>
        </w:rPr>
        <w:t xml:space="preserve">Партнерами и спонсорами </w:t>
      </w:r>
      <w:r w:rsidR="00424B02" w:rsidRPr="00424B02">
        <w:rPr>
          <w:bCs/>
        </w:rPr>
        <w:t>Мероприятия</w:t>
      </w:r>
      <w:r w:rsidR="00B80FB1" w:rsidRPr="006D3DE9">
        <w:rPr>
          <w:bCs/>
        </w:rPr>
        <w:t xml:space="preserve"> могут быть учреждены специальные номинации и призы по согласованию с организаторами.</w:t>
      </w:r>
    </w:p>
    <w:p w14:paraId="76035CC2" w14:textId="77777777" w:rsidR="00B677C8" w:rsidRPr="006D3DE9" w:rsidRDefault="00B677C8" w:rsidP="00AE3881">
      <w:pPr>
        <w:pStyle w:val="ConsPlusNormal"/>
        <w:spacing w:line="276" w:lineRule="auto"/>
        <w:jc w:val="both"/>
        <w:rPr>
          <w:bCs/>
          <w:i/>
          <w:color w:val="0000FF"/>
        </w:rPr>
      </w:pPr>
    </w:p>
    <w:p w14:paraId="2FF3B62F" w14:textId="26EAD9B0" w:rsidR="00B677C8" w:rsidRPr="006D3DE9" w:rsidRDefault="00B677C8" w:rsidP="00AE3881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Условия финансирования </w:t>
      </w:r>
      <w:r w:rsidR="00424B02" w:rsidRPr="00424B02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33A108D5" w14:textId="7B15C8BF" w:rsidR="00B677C8" w:rsidRPr="006D3DE9" w:rsidRDefault="00B677C8" w:rsidP="00AE3881">
      <w:pPr>
        <w:pStyle w:val="ConsPlusNormal"/>
        <w:spacing w:line="276" w:lineRule="auto"/>
        <w:ind w:left="284" w:hanging="284"/>
        <w:jc w:val="both"/>
      </w:pPr>
      <w:r w:rsidRPr="006D3DE9">
        <w:t xml:space="preserve">8.1. Расходы по организации и проведению </w:t>
      </w:r>
      <w:r w:rsidR="00424B02" w:rsidRPr="00424B02">
        <w:t>Мероприятия</w:t>
      </w:r>
      <w:r w:rsidRPr="006D3DE9">
        <w:t xml:space="preserve"> осуществляются за счет:</w:t>
      </w:r>
    </w:p>
    <w:p w14:paraId="04B745F7" w14:textId="0492708C" w:rsidR="00B677C8" w:rsidRPr="006D3DE9" w:rsidRDefault="00FD24A1" w:rsidP="00AE3881">
      <w:pPr>
        <w:pStyle w:val="ConsPlusNormal"/>
        <w:spacing w:line="276" w:lineRule="auto"/>
        <w:ind w:left="284" w:hanging="284"/>
        <w:jc w:val="both"/>
      </w:pPr>
      <w:r w:rsidRPr="006D3DE9">
        <w:rPr>
          <w:bCs/>
        </w:rPr>
        <w:t>–</w:t>
      </w:r>
      <w:r w:rsidRPr="006D3DE9">
        <w:t xml:space="preserve"> средств</w:t>
      </w:r>
      <w:r w:rsidR="00B677C8" w:rsidRPr="006D3DE9">
        <w:t xml:space="preserve"> спонсоров, платеж</w:t>
      </w:r>
      <w:r w:rsidRPr="006D3DE9">
        <w:t>ей</w:t>
      </w:r>
      <w:r w:rsidR="00B677C8" w:rsidRPr="006D3DE9">
        <w:t xml:space="preserve"> участников</w:t>
      </w:r>
      <w:r w:rsidR="00B1202C">
        <w:t xml:space="preserve"> забега</w:t>
      </w:r>
      <w:r w:rsidR="00B677C8" w:rsidRPr="006D3DE9">
        <w:t xml:space="preserve"> за участие в </w:t>
      </w:r>
      <w:r w:rsidR="00424B02" w:rsidRPr="00424B02">
        <w:t>Мероприяти</w:t>
      </w:r>
      <w:r w:rsidR="00424B02">
        <w:t>и</w:t>
      </w:r>
      <w:r w:rsidR="00B677C8" w:rsidRPr="006D3DE9">
        <w:t>;</w:t>
      </w:r>
    </w:p>
    <w:p w14:paraId="5CD64BE3" w14:textId="22C6793E" w:rsidR="00B677C8" w:rsidRPr="006D3DE9" w:rsidRDefault="00B677C8" w:rsidP="00AE3881">
      <w:pPr>
        <w:pStyle w:val="ConsPlusNormal"/>
        <w:spacing w:line="276" w:lineRule="auto"/>
        <w:ind w:left="284" w:hanging="284"/>
        <w:jc w:val="both"/>
      </w:pPr>
      <w:r w:rsidRPr="006D3DE9">
        <w:t>8.2. Расходы по командированию иногородних участников (проезд, проживание, питание, суточные) несут командирующие организации.</w:t>
      </w:r>
    </w:p>
    <w:p w14:paraId="7A0A85DE" w14:textId="77777777" w:rsidR="00B677C8" w:rsidRPr="006D3DE9" w:rsidRDefault="00B677C8" w:rsidP="00AE3881">
      <w:pPr>
        <w:pStyle w:val="ConsPlusNormal"/>
        <w:spacing w:line="276" w:lineRule="auto"/>
        <w:jc w:val="both"/>
        <w:rPr>
          <w:bCs/>
        </w:rPr>
      </w:pPr>
    </w:p>
    <w:p w14:paraId="538B0A49" w14:textId="3B12C403" w:rsidR="00497BF2" w:rsidRPr="006D3DE9" w:rsidRDefault="00497BF2" w:rsidP="00AE388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Обеспечение безопасности участников </w:t>
      </w:r>
      <w:r w:rsidR="00424B02" w:rsidRPr="00424B02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зрителей</w:t>
      </w:r>
    </w:p>
    <w:p w14:paraId="33586847" w14:textId="051C8498" w:rsidR="00497BF2" w:rsidRPr="006D3DE9" w:rsidRDefault="001D4BFA" w:rsidP="00AE3881">
      <w:pPr>
        <w:pStyle w:val="12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DE9">
        <w:rPr>
          <w:rFonts w:ascii="Times New Roman" w:hAnsi="Times New Roman"/>
          <w:sz w:val="24"/>
          <w:szCs w:val="24"/>
        </w:rPr>
        <w:t>9</w:t>
      </w:r>
      <w:r w:rsidR="00497BF2" w:rsidRPr="006D3DE9">
        <w:rPr>
          <w:rFonts w:ascii="Times New Roman" w:hAnsi="Times New Roman"/>
          <w:sz w:val="24"/>
          <w:szCs w:val="24"/>
        </w:rPr>
        <w:t>.</w:t>
      </w:r>
      <w:r w:rsidR="007D4744">
        <w:rPr>
          <w:rFonts w:ascii="Times New Roman" w:hAnsi="Times New Roman"/>
          <w:sz w:val="24"/>
          <w:szCs w:val="24"/>
        </w:rPr>
        <w:t>1</w:t>
      </w:r>
      <w:r w:rsidR="00497BF2" w:rsidRPr="006D3DE9">
        <w:rPr>
          <w:rFonts w:ascii="Times New Roman" w:hAnsi="Times New Roman"/>
          <w:sz w:val="24"/>
          <w:szCs w:val="24"/>
        </w:rPr>
        <w:t>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092C5563" w14:textId="4751FC18" w:rsidR="00497BF2" w:rsidRPr="006D3DE9" w:rsidRDefault="001D4BFA" w:rsidP="00AE3881">
      <w:pPr>
        <w:pStyle w:val="12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DE9">
        <w:rPr>
          <w:rFonts w:ascii="Times New Roman" w:hAnsi="Times New Roman"/>
          <w:sz w:val="24"/>
          <w:szCs w:val="24"/>
        </w:rPr>
        <w:t>9</w:t>
      </w:r>
      <w:r w:rsidR="00497BF2" w:rsidRPr="006D3DE9">
        <w:rPr>
          <w:rFonts w:ascii="Times New Roman" w:hAnsi="Times New Roman"/>
          <w:sz w:val="24"/>
          <w:szCs w:val="24"/>
        </w:rPr>
        <w:t>.</w:t>
      </w:r>
      <w:r w:rsidR="007D4744">
        <w:rPr>
          <w:rFonts w:ascii="Times New Roman" w:hAnsi="Times New Roman"/>
          <w:sz w:val="24"/>
          <w:szCs w:val="24"/>
        </w:rPr>
        <w:t>2</w:t>
      </w:r>
      <w:r w:rsidR="00497BF2" w:rsidRPr="006D3DE9">
        <w:rPr>
          <w:rFonts w:ascii="Times New Roman" w:hAnsi="Times New Roman"/>
          <w:sz w:val="24"/>
          <w:szCs w:val="24"/>
        </w:rPr>
        <w:t xml:space="preserve">. </w:t>
      </w:r>
      <w:r w:rsidR="00497BF2" w:rsidRPr="006D3DE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Организаторы </w:t>
      </w:r>
      <w:r w:rsidR="00424B02">
        <w:rPr>
          <w:rFonts w:ascii="Times New Roman" w:hAnsi="Times New Roman"/>
          <w:sz w:val="24"/>
          <w:szCs w:val="24"/>
          <w:shd w:val="clear" w:color="auto" w:fill="FFFFFF"/>
        </w:rPr>
        <w:t>Мероприяти</w:t>
      </w:r>
      <w:r w:rsidR="00497BF2" w:rsidRPr="006D3DE9">
        <w:rPr>
          <w:rFonts w:ascii="Times New Roman" w:hAnsi="Times New Roman"/>
          <w:sz w:val="24"/>
          <w:szCs w:val="24"/>
          <w:shd w:val="clear" w:color="auto" w:fill="FFFFFF"/>
        </w:rPr>
        <w:t xml:space="preserve">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7572A9" w:rsidRPr="007572A9">
        <w:rPr>
          <w:rFonts w:ascii="Times New Roman" w:hAnsi="Times New Roman"/>
          <w:sz w:val="24"/>
          <w:szCs w:val="24"/>
          <w:shd w:val="clear" w:color="auto" w:fill="FFFFFF"/>
        </w:rPr>
        <w:t>Мероприятия</w:t>
      </w:r>
      <w:r w:rsidR="00497BF2" w:rsidRPr="006D3DE9">
        <w:rPr>
          <w:rFonts w:ascii="Times New Roman" w:hAnsi="Times New Roman"/>
          <w:sz w:val="24"/>
          <w:szCs w:val="24"/>
        </w:rPr>
        <w:t>. Указанное положение действует до, во время и после официальных дат проведения</w:t>
      </w:r>
      <w:r w:rsidR="007572A9">
        <w:rPr>
          <w:rFonts w:ascii="Times New Roman" w:hAnsi="Times New Roman"/>
          <w:sz w:val="24"/>
          <w:szCs w:val="24"/>
        </w:rPr>
        <w:t xml:space="preserve"> </w:t>
      </w:r>
      <w:r w:rsidR="007572A9">
        <w:rPr>
          <w:rFonts w:ascii="Times New Roman" w:hAnsi="Times New Roman"/>
          <w:sz w:val="24"/>
          <w:szCs w:val="24"/>
          <w:shd w:val="clear" w:color="auto" w:fill="FFFFFF"/>
        </w:rPr>
        <w:t>Мероприяти</w:t>
      </w:r>
      <w:r w:rsidR="007572A9" w:rsidRPr="006D3DE9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497BF2" w:rsidRPr="006D3DE9">
        <w:rPr>
          <w:rFonts w:ascii="Times New Roman" w:hAnsi="Times New Roman"/>
          <w:sz w:val="24"/>
          <w:szCs w:val="24"/>
        </w:rPr>
        <w:t>.</w:t>
      </w:r>
    </w:p>
    <w:p w14:paraId="0AAF680E" w14:textId="77777777" w:rsidR="001D4BFA" w:rsidRPr="006D3DE9" w:rsidRDefault="001D4BFA" w:rsidP="00AE3881">
      <w:pPr>
        <w:pStyle w:val="12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6378FC5" w14:textId="2BBAC1AB" w:rsidR="001D4BFA" w:rsidRPr="006D3DE9" w:rsidRDefault="001D4BFA" w:rsidP="00AE388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 Страхование участников </w:t>
      </w:r>
      <w:r w:rsidR="007572A9" w:rsidRPr="007572A9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1223C2E7" w14:textId="6B1044A7" w:rsidR="001D4BFA" w:rsidRPr="006D3DE9" w:rsidRDefault="001D4BFA" w:rsidP="00AE3881">
      <w:pPr>
        <w:pStyle w:val="ConsPlusNormal"/>
        <w:spacing w:line="276" w:lineRule="auto"/>
        <w:ind w:left="284" w:hanging="284"/>
        <w:jc w:val="both"/>
      </w:pPr>
      <w:r w:rsidRPr="006D3DE9">
        <w:rPr>
          <w:bCs/>
        </w:rPr>
        <w:t>10.1.</w:t>
      </w:r>
      <w:r w:rsidRPr="006D3DE9">
        <w:rPr>
          <w:b/>
          <w:bCs/>
        </w:rPr>
        <w:t xml:space="preserve"> </w:t>
      </w:r>
      <w:r w:rsidRPr="006D3DE9">
        <w:t xml:space="preserve">Организаторы </w:t>
      </w:r>
      <w:r w:rsidR="007572A9" w:rsidRPr="007572A9">
        <w:t>Мероприятия</w:t>
      </w:r>
      <w:r w:rsidRPr="006D3DE9">
        <w:t xml:space="preserve"> рекомендуют участникам</w:t>
      </w:r>
      <w:r w:rsidR="007572A9">
        <w:t xml:space="preserve"> </w:t>
      </w:r>
      <w:r w:rsidR="007572A9">
        <w:rPr>
          <w:shd w:val="clear" w:color="auto" w:fill="FFFFFF"/>
        </w:rPr>
        <w:t>Мероприяти</w:t>
      </w:r>
      <w:r w:rsidR="007572A9" w:rsidRPr="006D3DE9">
        <w:rPr>
          <w:shd w:val="clear" w:color="auto" w:fill="FFFFFF"/>
        </w:rPr>
        <w:t>я</w:t>
      </w:r>
      <w:r w:rsidRPr="006D3DE9">
        <w:t xml:space="preserve"> иметь полис страхования жизни и здоровья участника от несчастных случаев.</w:t>
      </w:r>
    </w:p>
    <w:p w14:paraId="2C995A7F" w14:textId="77777777" w:rsidR="00E42AF5" w:rsidRPr="006D3DE9" w:rsidRDefault="00E42AF5" w:rsidP="00AE3881">
      <w:pPr>
        <w:pStyle w:val="ConsPlusNormal"/>
        <w:spacing w:line="276" w:lineRule="auto"/>
        <w:jc w:val="both"/>
      </w:pPr>
    </w:p>
    <w:p w14:paraId="300EEC2F" w14:textId="5F6DDA42" w:rsidR="00E42AF5" w:rsidRPr="006D3DE9" w:rsidRDefault="00E42AF5" w:rsidP="00AE3881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11. Подача заявок на участие в </w:t>
      </w:r>
      <w:r w:rsidR="007572A9" w:rsidRPr="007572A9">
        <w:rPr>
          <w:rFonts w:ascii="Times New Roman" w:hAnsi="Times New Roman" w:cs="Times New Roman"/>
          <w:b/>
          <w:color w:val="auto"/>
          <w:sz w:val="24"/>
          <w:szCs w:val="24"/>
        </w:rPr>
        <w:t>Мероприятия</w:t>
      </w:r>
    </w:p>
    <w:p w14:paraId="40D0FABB" w14:textId="53548F50" w:rsidR="00D33FD0" w:rsidRPr="006D3DE9" w:rsidRDefault="00D33FD0" w:rsidP="00AE3881">
      <w:pPr>
        <w:pStyle w:val="2"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t>11.1. Регистрация участников бегового события</w:t>
      </w:r>
      <w:r w:rsidR="00034ABF" w:rsidRPr="006D3D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B938ED" w14:textId="561F7203" w:rsidR="00405821" w:rsidRPr="00831B2F" w:rsidRDefault="00F81B6A" w:rsidP="00AE3881">
      <w:pPr>
        <w:spacing w:after="0"/>
        <w:ind w:left="284" w:hanging="284"/>
        <w:jc w:val="both"/>
      </w:pPr>
      <w:r w:rsidRPr="006D3DE9">
        <w:rPr>
          <w:rFonts w:ascii="Times New Roman" w:hAnsi="Times New Roman" w:cs="Times New Roman"/>
          <w:sz w:val="24"/>
          <w:szCs w:val="24"/>
        </w:rPr>
        <w:t>11</w:t>
      </w:r>
      <w:r w:rsidR="00D33FD0" w:rsidRPr="006D3DE9">
        <w:rPr>
          <w:rFonts w:ascii="Times New Roman" w:hAnsi="Times New Roman" w:cs="Times New Roman"/>
          <w:sz w:val="24"/>
          <w:szCs w:val="24"/>
        </w:rPr>
        <w:t>.1.</w:t>
      </w:r>
      <w:r w:rsidRPr="006D3DE9">
        <w:rPr>
          <w:rFonts w:ascii="Times New Roman" w:hAnsi="Times New Roman" w:cs="Times New Roman"/>
          <w:sz w:val="24"/>
          <w:szCs w:val="24"/>
        </w:rPr>
        <w:t>1.</w:t>
      </w:r>
      <w:r w:rsidR="00D33FD0" w:rsidRPr="006D3DE9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1104DA">
        <w:rPr>
          <w:rFonts w:ascii="Times New Roman" w:hAnsi="Times New Roman" w:cs="Times New Roman"/>
          <w:sz w:val="24"/>
          <w:szCs w:val="24"/>
        </w:rPr>
        <w:t>Мероприятии</w:t>
      </w:r>
      <w:r w:rsidR="00D33FD0" w:rsidRPr="006D3DE9">
        <w:rPr>
          <w:rFonts w:ascii="Times New Roman" w:hAnsi="Times New Roman" w:cs="Times New Roman"/>
          <w:sz w:val="24"/>
          <w:szCs w:val="24"/>
        </w:rPr>
        <w:t xml:space="preserve"> подаются на сайте по адресу </w:t>
      </w:r>
      <w:proofErr w:type="spellStart"/>
      <w:r w:rsidR="00405821">
        <w:rPr>
          <w:lang w:val="en-US"/>
        </w:rPr>
        <w:t>russiarunning</w:t>
      </w:r>
      <w:proofErr w:type="spellEnd"/>
      <w:r w:rsidR="00405821" w:rsidRPr="00405821">
        <w:t>.</w:t>
      </w:r>
      <w:r w:rsidR="00405821">
        <w:rPr>
          <w:lang w:val="en-US"/>
        </w:rPr>
        <w:t>com</w:t>
      </w:r>
    </w:p>
    <w:p w14:paraId="33301F95" w14:textId="176ADF79" w:rsidR="00D33FD0" w:rsidRPr="006D3DE9" w:rsidRDefault="00501009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11.</w:t>
      </w:r>
      <w:r w:rsidR="00405821" w:rsidRPr="00405821">
        <w:rPr>
          <w:rFonts w:ascii="Times New Roman" w:hAnsi="Times New Roman" w:cs="Times New Roman"/>
          <w:sz w:val="24"/>
          <w:szCs w:val="24"/>
        </w:rPr>
        <w:t>1</w:t>
      </w:r>
      <w:r w:rsidR="00405821">
        <w:rPr>
          <w:rFonts w:ascii="Times New Roman" w:hAnsi="Times New Roman" w:cs="Times New Roman"/>
          <w:sz w:val="24"/>
          <w:szCs w:val="24"/>
        </w:rPr>
        <w:t>.2</w:t>
      </w:r>
      <w:r w:rsidRPr="006D3DE9">
        <w:rPr>
          <w:rFonts w:ascii="Times New Roman" w:hAnsi="Times New Roman" w:cs="Times New Roman"/>
          <w:sz w:val="24"/>
          <w:szCs w:val="24"/>
        </w:rPr>
        <w:t xml:space="preserve">. </w:t>
      </w:r>
      <w:r w:rsidR="00D33FD0" w:rsidRPr="00F15B97">
        <w:rPr>
          <w:rFonts w:ascii="Times New Roman" w:hAnsi="Times New Roman" w:cs="Times New Roman"/>
          <w:sz w:val="24"/>
          <w:szCs w:val="24"/>
        </w:rPr>
        <w:t xml:space="preserve">Электронная регистрация участников на </w:t>
      </w:r>
      <w:r w:rsidR="007D4744">
        <w:rPr>
          <w:rFonts w:ascii="Times New Roman" w:hAnsi="Times New Roman" w:cs="Times New Roman"/>
          <w:sz w:val="24"/>
          <w:szCs w:val="24"/>
        </w:rPr>
        <w:t>мероприятие</w:t>
      </w:r>
      <w:r w:rsidR="00D33FD0" w:rsidRPr="00F15B97">
        <w:rPr>
          <w:rFonts w:ascii="Times New Roman" w:hAnsi="Times New Roman" w:cs="Times New Roman"/>
          <w:sz w:val="24"/>
          <w:szCs w:val="24"/>
        </w:rPr>
        <w:t xml:space="preserve"> завершается </w:t>
      </w:r>
      <w:r w:rsidR="00E702BD" w:rsidRPr="00F15B97">
        <w:rPr>
          <w:rFonts w:ascii="Times New Roman" w:hAnsi="Times New Roman" w:cs="Times New Roman"/>
          <w:sz w:val="24"/>
          <w:szCs w:val="24"/>
        </w:rPr>
        <w:t xml:space="preserve">в </w:t>
      </w:r>
      <w:r w:rsidR="00E566A1" w:rsidRPr="00F15B97">
        <w:rPr>
          <w:rFonts w:ascii="Times New Roman" w:hAnsi="Times New Roman" w:cs="Times New Roman"/>
          <w:sz w:val="24"/>
          <w:szCs w:val="24"/>
        </w:rPr>
        <w:t>23:59</w:t>
      </w:r>
      <w:r w:rsidR="00B1202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D6623" w:rsidRPr="00F15B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D6623" w:rsidRPr="00F15B9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D6623" w:rsidRPr="00F15B97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E702BD" w:rsidRPr="00F15B97">
        <w:rPr>
          <w:rFonts w:ascii="Times New Roman" w:hAnsi="Times New Roman" w:cs="Times New Roman"/>
          <w:sz w:val="24"/>
          <w:szCs w:val="24"/>
        </w:rPr>
        <w:t xml:space="preserve"> </w:t>
      </w:r>
      <w:r w:rsidR="00A32F80">
        <w:rPr>
          <w:rFonts w:ascii="Times New Roman" w:hAnsi="Times New Roman" w:cs="Times New Roman"/>
          <w:sz w:val="24"/>
          <w:szCs w:val="24"/>
        </w:rPr>
        <w:t>1</w:t>
      </w:r>
      <w:r w:rsidR="007D4744">
        <w:rPr>
          <w:rFonts w:ascii="Times New Roman" w:hAnsi="Times New Roman" w:cs="Times New Roman"/>
          <w:sz w:val="24"/>
          <w:szCs w:val="24"/>
        </w:rPr>
        <w:t>2</w:t>
      </w:r>
      <w:r w:rsidR="009A57BB" w:rsidRPr="00F15B97">
        <w:rPr>
          <w:rFonts w:ascii="Times New Roman" w:hAnsi="Times New Roman" w:cs="Times New Roman"/>
          <w:sz w:val="24"/>
          <w:szCs w:val="24"/>
        </w:rPr>
        <w:t>.</w:t>
      </w:r>
      <w:r w:rsidR="003212D2" w:rsidRPr="00F15B97">
        <w:rPr>
          <w:rFonts w:ascii="Times New Roman" w:hAnsi="Times New Roman" w:cs="Times New Roman"/>
          <w:sz w:val="24"/>
          <w:szCs w:val="24"/>
        </w:rPr>
        <w:t>0</w:t>
      </w:r>
      <w:r w:rsidR="007D4744">
        <w:rPr>
          <w:rFonts w:ascii="Times New Roman" w:hAnsi="Times New Roman" w:cs="Times New Roman"/>
          <w:sz w:val="24"/>
          <w:szCs w:val="24"/>
        </w:rPr>
        <w:t>2</w:t>
      </w:r>
      <w:r w:rsidR="00E702BD" w:rsidRPr="00F15B97">
        <w:rPr>
          <w:rFonts w:ascii="Times New Roman" w:hAnsi="Times New Roman" w:cs="Times New Roman"/>
          <w:sz w:val="24"/>
          <w:szCs w:val="24"/>
        </w:rPr>
        <w:t>.20</w:t>
      </w:r>
      <w:r w:rsidR="00327647">
        <w:rPr>
          <w:rFonts w:ascii="Times New Roman" w:hAnsi="Times New Roman" w:cs="Times New Roman"/>
          <w:sz w:val="24"/>
          <w:szCs w:val="24"/>
        </w:rPr>
        <w:t>2</w:t>
      </w:r>
      <w:r w:rsidR="00A32F80">
        <w:rPr>
          <w:rFonts w:ascii="Times New Roman" w:hAnsi="Times New Roman" w:cs="Times New Roman"/>
          <w:sz w:val="24"/>
          <w:szCs w:val="24"/>
        </w:rPr>
        <w:t>1</w:t>
      </w:r>
      <w:r w:rsidR="00F54AD5" w:rsidRPr="006D3D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2BD" w:rsidRPr="006D3DE9">
        <w:rPr>
          <w:rFonts w:ascii="Times New Roman" w:hAnsi="Times New Roman" w:cs="Times New Roman"/>
          <w:sz w:val="24"/>
          <w:szCs w:val="24"/>
        </w:rPr>
        <w:t xml:space="preserve"> </w:t>
      </w:r>
      <w:r w:rsidR="00D33FD0" w:rsidRPr="006D3DE9">
        <w:rPr>
          <w:rFonts w:ascii="Times New Roman" w:hAnsi="Times New Roman" w:cs="Times New Roman"/>
          <w:sz w:val="24"/>
          <w:szCs w:val="24"/>
        </w:rPr>
        <w:t>или ранее, если достигнут лимит количества участников.</w:t>
      </w:r>
    </w:p>
    <w:p w14:paraId="58387131" w14:textId="36356E49" w:rsidR="00D33FD0" w:rsidRPr="006D3DE9" w:rsidRDefault="00E702BD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11.1.4</w:t>
      </w:r>
      <w:r w:rsidRPr="00F15B97">
        <w:rPr>
          <w:rFonts w:ascii="Times New Roman" w:hAnsi="Times New Roman" w:cs="Times New Roman"/>
          <w:sz w:val="24"/>
          <w:szCs w:val="24"/>
        </w:rPr>
        <w:t>.</w:t>
      </w:r>
      <w:r w:rsidR="00D33FD0" w:rsidRPr="00F15B97">
        <w:rPr>
          <w:rFonts w:ascii="Times New Roman" w:hAnsi="Times New Roman" w:cs="Times New Roman"/>
          <w:sz w:val="24"/>
          <w:szCs w:val="24"/>
        </w:rPr>
        <w:t xml:space="preserve"> 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завершается </w:t>
      </w:r>
      <w:r w:rsidR="00405821">
        <w:rPr>
          <w:rFonts w:ascii="Times New Roman" w:hAnsi="Times New Roman" w:cs="Times New Roman"/>
          <w:sz w:val="24"/>
          <w:szCs w:val="24"/>
        </w:rPr>
        <w:t>за 10 минут до старта забега</w:t>
      </w:r>
      <w:r w:rsidR="00D33FD0" w:rsidRPr="00F15B97">
        <w:rPr>
          <w:rFonts w:ascii="Times New Roman" w:hAnsi="Times New Roman" w:cs="Times New Roman"/>
          <w:sz w:val="24"/>
          <w:szCs w:val="24"/>
        </w:rPr>
        <w:t>.</w:t>
      </w:r>
      <w:r w:rsidR="00876511" w:rsidRPr="00AE2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4B62" w14:textId="392503DD" w:rsidR="00D33FD0" w:rsidRPr="006D3DE9" w:rsidRDefault="00C21594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11.1</w:t>
      </w:r>
      <w:r w:rsidR="00D33FD0" w:rsidRPr="006D3DE9">
        <w:rPr>
          <w:rFonts w:ascii="Times New Roman" w:hAnsi="Times New Roman" w:cs="Times New Roman"/>
          <w:sz w:val="24"/>
          <w:szCs w:val="24"/>
        </w:rPr>
        <w:t xml:space="preserve">.5. </w:t>
      </w:r>
      <w:r w:rsidR="001104DA">
        <w:rPr>
          <w:rFonts w:ascii="Times New Roman" w:hAnsi="Times New Roman" w:cs="Times New Roman"/>
          <w:sz w:val="24"/>
          <w:szCs w:val="24"/>
        </w:rPr>
        <w:t>Всем</w:t>
      </w:r>
      <w:r w:rsidR="00D33FD0" w:rsidRPr="006D3DE9">
        <w:rPr>
          <w:rFonts w:ascii="Times New Roman" w:hAnsi="Times New Roman" w:cs="Times New Roman"/>
          <w:sz w:val="24"/>
          <w:szCs w:val="24"/>
        </w:rPr>
        <w:t xml:space="preserve"> участникам присваиваются стартовые номера. Участник должен участвовать в </w:t>
      </w:r>
      <w:r w:rsidR="001A67B3">
        <w:rPr>
          <w:rFonts w:ascii="Times New Roman" w:hAnsi="Times New Roman" w:cs="Times New Roman"/>
          <w:sz w:val="24"/>
          <w:szCs w:val="24"/>
        </w:rPr>
        <w:t>Мероприятии</w:t>
      </w:r>
      <w:r w:rsidR="00D33FD0" w:rsidRPr="006D3DE9">
        <w:rPr>
          <w:rFonts w:ascii="Times New Roman" w:hAnsi="Times New Roman" w:cs="Times New Roman"/>
          <w:sz w:val="24"/>
          <w:szCs w:val="24"/>
        </w:rPr>
        <w:t xml:space="preserve"> под своим номером. Передача стартового номера другому участнику недопустима и ведет к дисквалификации.</w:t>
      </w:r>
    </w:p>
    <w:p w14:paraId="31679544" w14:textId="50FEEC06" w:rsidR="00D33FD0" w:rsidRPr="006D3DE9" w:rsidRDefault="00C21594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11.1</w:t>
      </w:r>
      <w:r w:rsidR="00D33FD0" w:rsidRPr="006D3DE9">
        <w:rPr>
          <w:rFonts w:ascii="Times New Roman" w:hAnsi="Times New Roman" w:cs="Times New Roman"/>
          <w:sz w:val="24"/>
          <w:szCs w:val="24"/>
        </w:rPr>
        <w:t>.6. Зарегистрированным считается участник, который подал заявку на участие, произвел оплату участия</w:t>
      </w:r>
      <w:r w:rsidR="00405821">
        <w:rPr>
          <w:rFonts w:ascii="Times New Roman" w:hAnsi="Times New Roman" w:cs="Times New Roman"/>
          <w:sz w:val="24"/>
          <w:szCs w:val="24"/>
        </w:rPr>
        <w:t xml:space="preserve"> </w:t>
      </w:r>
      <w:r w:rsidR="00D33FD0" w:rsidRPr="006D3DE9">
        <w:rPr>
          <w:rFonts w:ascii="Times New Roman" w:hAnsi="Times New Roman" w:cs="Times New Roman"/>
          <w:sz w:val="24"/>
          <w:szCs w:val="24"/>
        </w:rPr>
        <w:t>и получил подтверждение регистрации.</w:t>
      </w:r>
    </w:p>
    <w:p w14:paraId="6DD6210D" w14:textId="77777777" w:rsidR="00D33FD0" w:rsidRPr="006D3DE9" w:rsidRDefault="00D33FD0" w:rsidP="00AE38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DE9">
        <w:rPr>
          <w:rFonts w:ascii="Times New Roman" w:hAnsi="Times New Roman" w:cs="Times New Roman"/>
          <w:sz w:val="24"/>
          <w:szCs w:val="24"/>
        </w:rP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14:paraId="41C262B2" w14:textId="51735B78" w:rsidR="001104DA" w:rsidRPr="007D4744" w:rsidRDefault="00C21594" w:rsidP="007D4744">
      <w:pPr>
        <w:pStyle w:val="2"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DE9">
        <w:rPr>
          <w:rFonts w:ascii="Times New Roman" w:hAnsi="Times New Roman" w:cs="Times New Roman"/>
          <w:color w:val="auto"/>
          <w:sz w:val="24"/>
          <w:szCs w:val="24"/>
        </w:rPr>
        <w:t>11.2. Плата за участие</w:t>
      </w:r>
      <w:r w:rsidR="000B236F" w:rsidRPr="006D3DE9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7572A9" w:rsidRPr="007572A9">
        <w:rPr>
          <w:rFonts w:ascii="Times New Roman" w:hAnsi="Times New Roman" w:cs="Times New Roman"/>
          <w:color w:val="auto"/>
          <w:sz w:val="24"/>
          <w:szCs w:val="24"/>
        </w:rPr>
        <w:t>Мероприяти</w:t>
      </w:r>
      <w:r w:rsidR="007572A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D4744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500 рублей для одиночного участия и 1000 рублей для участия парой.</w:t>
      </w:r>
    </w:p>
    <w:p w14:paraId="306DF241" w14:textId="717B94C3" w:rsidR="000B236F" w:rsidRPr="006D3DE9" w:rsidRDefault="000B236F" w:rsidP="00AE3881">
      <w:pPr>
        <w:pStyle w:val="ConsPlusNormal"/>
        <w:spacing w:line="276" w:lineRule="auto"/>
        <w:ind w:left="284" w:hanging="284"/>
        <w:jc w:val="both"/>
      </w:pPr>
      <w:r w:rsidRPr="006D3DE9">
        <w:rPr>
          <w:bCs/>
        </w:rPr>
        <w:t>11.2.</w:t>
      </w:r>
      <w:r w:rsidR="00983CFD" w:rsidRPr="00831B2F">
        <w:rPr>
          <w:bCs/>
        </w:rPr>
        <w:t>1</w:t>
      </w:r>
      <w:r w:rsidRPr="006D3DE9">
        <w:rPr>
          <w:bCs/>
        </w:rPr>
        <w:t>. Плата за участие вносится после заполнения регистрационной формы на сайте</w:t>
      </w:r>
      <w:r w:rsidR="00983CFD">
        <w:rPr>
          <w:bCs/>
        </w:rPr>
        <w:t xml:space="preserve"> </w:t>
      </w:r>
      <w:proofErr w:type="spellStart"/>
      <w:r w:rsidR="00983CFD">
        <w:rPr>
          <w:lang w:val="en-US"/>
        </w:rPr>
        <w:t>russiarunning</w:t>
      </w:r>
      <w:proofErr w:type="spellEnd"/>
      <w:r w:rsidR="00983CFD" w:rsidRPr="00405821">
        <w:t>.</w:t>
      </w:r>
      <w:r w:rsidR="00983CFD">
        <w:rPr>
          <w:lang w:val="en-US"/>
        </w:rPr>
        <w:t>com</w:t>
      </w:r>
    </w:p>
    <w:p w14:paraId="04F3765E" w14:textId="342FEBE6" w:rsidR="000B236F" w:rsidRPr="006D3DE9" w:rsidRDefault="000B236F" w:rsidP="00AE3881">
      <w:pPr>
        <w:pStyle w:val="ConsPlusNormal"/>
        <w:spacing w:line="276" w:lineRule="auto"/>
        <w:ind w:left="284" w:hanging="284"/>
        <w:jc w:val="both"/>
        <w:rPr>
          <w:bCs/>
        </w:rPr>
      </w:pPr>
      <w:r w:rsidRPr="006D3DE9">
        <w:t>11.2.</w:t>
      </w:r>
      <w:r w:rsidR="00983CFD" w:rsidRPr="00831B2F">
        <w:t>2</w:t>
      </w:r>
      <w:r w:rsidRPr="006D3DE9">
        <w:t xml:space="preserve">. </w:t>
      </w:r>
      <w:r w:rsidRPr="006D3DE9">
        <w:rPr>
          <w:bCs/>
        </w:rPr>
        <w:t>Способы оплаты:</w:t>
      </w:r>
    </w:p>
    <w:p w14:paraId="0B10A3F5" w14:textId="76B9BD42" w:rsidR="000B236F" w:rsidRPr="006D3DE9" w:rsidRDefault="00200277" w:rsidP="00AE3881">
      <w:pPr>
        <w:pStyle w:val="ConsPlusNormal"/>
        <w:spacing w:line="276" w:lineRule="auto"/>
        <w:ind w:left="284" w:hanging="284"/>
        <w:jc w:val="both"/>
        <w:rPr>
          <w:bCs/>
        </w:rPr>
      </w:pPr>
      <w:r w:rsidRPr="006D3DE9">
        <w:t>–</w:t>
      </w:r>
      <w:r w:rsidR="001104DA">
        <w:rPr>
          <w:bCs/>
        </w:rPr>
        <w:t xml:space="preserve"> </w:t>
      </w:r>
      <w:r w:rsidR="000B236F" w:rsidRPr="006D3DE9">
        <w:rPr>
          <w:bCs/>
        </w:rPr>
        <w:t xml:space="preserve">банковскими картами платежных систем VISA и </w:t>
      </w:r>
      <w:proofErr w:type="spellStart"/>
      <w:r w:rsidR="000B236F" w:rsidRPr="006D3DE9">
        <w:rPr>
          <w:bCs/>
        </w:rPr>
        <w:t>MasterCard</w:t>
      </w:r>
      <w:proofErr w:type="spellEnd"/>
      <w:r w:rsidR="000B236F" w:rsidRPr="006D3DE9">
        <w:rPr>
          <w:bCs/>
        </w:rPr>
        <w:t>;</w:t>
      </w:r>
    </w:p>
    <w:p w14:paraId="186E9D23" w14:textId="3025974B" w:rsidR="000B236F" w:rsidRPr="006D3DE9" w:rsidRDefault="00200277" w:rsidP="00AE3881">
      <w:pPr>
        <w:pStyle w:val="ConsPlusNormal"/>
        <w:spacing w:line="276" w:lineRule="auto"/>
        <w:ind w:left="284" w:hanging="284"/>
        <w:jc w:val="both"/>
        <w:rPr>
          <w:bCs/>
        </w:rPr>
      </w:pPr>
      <w:r w:rsidRPr="006D3DE9">
        <w:t>–</w:t>
      </w:r>
      <w:r w:rsidR="007572A9">
        <w:rPr>
          <w:bCs/>
        </w:rPr>
        <w:t xml:space="preserve"> </w:t>
      </w:r>
      <w:r w:rsidR="007572A9" w:rsidRPr="007572A9">
        <w:rPr>
          <w:bCs/>
          <w:lang w:val="en-US"/>
        </w:rPr>
        <w:t>PayPal</w:t>
      </w:r>
      <w:r w:rsidR="001104DA">
        <w:rPr>
          <w:bCs/>
        </w:rPr>
        <w:t>.</w:t>
      </w:r>
    </w:p>
    <w:p w14:paraId="0900AC54" w14:textId="67112D96" w:rsidR="00200277" w:rsidRPr="006D3DE9" w:rsidRDefault="000B236F" w:rsidP="00AE388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11.2.6. </w:t>
      </w:r>
      <w:r w:rsidR="00200277"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отмене</w:t>
      </w:r>
      <w:r w:rsidR="00285C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переносе</w:t>
      </w:r>
      <w:r w:rsidR="00200277"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бегового события по причине возникновения чрезвычайных и непредотвратимых обстоятельств, находящихся вне контроля Организаторов, плата за участие </w:t>
      </w:r>
      <w:r w:rsidR="00285C9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возвращается в размере 90% от уплаченной суммы по заявлению участника</w:t>
      </w:r>
      <w:r w:rsidR="00200277"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9DFB654" w14:textId="2216F072" w:rsidR="00200277" w:rsidRPr="006D3DE9" w:rsidRDefault="00200277" w:rsidP="00AE388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</w:t>
      </w:r>
      <w:r w:rsidR="001104D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минус 1</w:t>
      </w:r>
      <w:r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или выше </w:t>
      </w:r>
      <w:r w:rsidR="00110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плюс </w:t>
      </w:r>
      <w:r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>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14:paraId="17BA27CB" w14:textId="7149EF0D" w:rsidR="000B236F" w:rsidRPr="006D3DE9" w:rsidRDefault="00200277" w:rsidP="00AE388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DE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наступлении или при угрозе наступления вышеуказанных обстоятельств, в следствие чего беговое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14:paraId="0388643F" w14:textId="503F14F1" w:rsidR="00527DF3" w:rsidRPr="006D3DE9" w:rsidRDefault="00527DF3" w:rsidP="00AE3881">
      <w:pPr>
        <w:pStyle w:val="2"/>
        <w:spacing w:before="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D3DE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11.3. Услуги, предоставляемые участникам в рамках </w:t>
      </w:r>
      <w:r w:rsidR="007572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Мероприяти</w:t>
      </w:r>
      <w:r w:rsidRPr="006D3DE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я.</w:t>
      </w:r>
    </w:p>
    <w:p w14:paraId="67930D7A" w14:textId="227A719F" w:rsidR="00527DF3" w:rsidRPr="006D3DE9" w:rsidRDefault="00527DF3" w:rsidP="00AE3881">
      <w:pPr>
        <w:pStyle w:val="ConsPlusNormal"/>
        <w:spacing w:line="276" w:lineRule="auto"/>
        <w:ind w:left="284" w:hanging="284"/>
        <w:jc w:val="both"/>
      </w:pPr>
      <w:r w:rsidRPr="006D3DE9">
        <w:t>Участник обеспечивается следующими услугами:</w:t>
      </w:r>
    </w:p>
    <w:p w14:paraId="675B9C8D" w14:textId="0A4EB7E8" w:rsidR="003855DB" w:rsidRPr="006D3DE9" w:rsidRDefault="00200277" w:rsidP="007D4744">
      <w:pPr>
        <w:pStyle w:val="ConsPlusNormal"/>
        <w:spacing w:line="276" w:lineRule="auto"/>
        <w:ind w:left="284" w:hanging="284"/>
        <w:jc w:val="both"/>
      </w:pPr>
      <w:r w:rsidRPr="006D3DE9">
        <w:t>–</w:t>
      </w:r>
      <w:r w:rsidR="00527DF3" w:rsidRPr="006D3DE9">
        <w:t xml:space="preserve"> стартовый пакет Участника;</w:t>
      </w:r>
    </w:p>
    <w:sectPr w:rsidR="003855DB" w:rsidRPr="006D3DE9" w:rsidSect="00285C93">
      <w:headerReference w:type="default" r:id="rId8"/>
      <w:headerReference w:type="first" r:id="rId9"/>
      <w:pgSz w:w="11906" w:h="16838"/>
      <w:pgMar w:top="742" w:right="850" w:bottom="69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D20A" w14:textId="77777777" w:rsidR="007D36A0" w:rsidRDefault="007D36A0" w:rsidP="00770C6C">
      <w:pPr>
        <w:spacing w:after="0" w:line="240" w:lineRule="auto"/>
      </w:pPr>
      <w:r>
        <w:separator/>
      </w:r>
    </w:p>
  </w:endnote>
  <w:endnote w:type="continuationSeparator" w:id="0">
    <w:p w14:paraId="0E9A246D" w14:textId="77777777" w:rsidR="007D36A0" w:rsidRDefault="007D36A0" w:rsidP="0077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AD19" w14:textId="77777777" w:rsidR="007D36A0" w:rsidRDefault="007D36A0" w:rsidP="00770C6C">
      <w:pPr>
        <w:spacing w:after="0" w:line="240" w:lineRule="auto"/>
      </w:pPr>
      <w:r>
        <w:separator/>
      </w:r>
    </w:p>
  </w:footnote>
  <w:footnote w:type="continuationSeparator" w:id="0">
    <w:p w14:paraId="63DA959B" w14:textId="77777777" w:rsidR="007D36A0" w:rsidRDefault="007D36A0" w:rsidP="0077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5D7B" w14:textId="7C2218BD" w:rsidR="007E4896" w:rsidRDefault="007E4896" w:rsidP="00770C6C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770C6C">
      <w:rPr>
        <w:rFonts w:ascii="Times New Roman" w:hAnsi="Times New Roman" w:cs="Times New Roman"/>
        <w:sz w:val="20"/>
        <w:szCs w:val="20"/>
      </w:rPr>
      <w:t xml:space="preserve">Положение о </w:t>
    </w:r>
    <w:r w:rsidR="00121E94">
      <w:rPr>
        <w:rFonts w:ascii="Times New Roman" w:hAnsi="Times New Roman" w:cs="Times New Roman"/>
        <w:sz w:val="20"/>
        <w:szCs w:val="20"/>
      </w:rPr>
      <w:t>Б</w:t>
    </w:r>
    <w:r w:rsidR="00DE10B8">
      <w:rPr>
        <w:rFonts w:ascii="Times New Roman" w:hAnsi="Times New Roman" w:cs="Times New Roman"/>
        <w:sz w:val="20"/>
        <w:szCs w:val="20"/>
      </w:rPr>
      <w:t>лаготворительном забеге</w:t>
    </w:r>
    <w:r w:rsidRPr="00770C6C">
      <w:rPr>
        <w:rFonts w:ascii="Times New Roman" w:hAnsi="Times New Roman" w:cs="Times New Roman"/>
        <w:sz w:val="20"/>
        <w:szCs w:val="20"/>
      </w:rPr>
      <w:t xml:space="preserve"> </w:t>
    </w:r>
    <w:r w:rsidR="00DE10B8">
      <w:rPr>
        <w:rFonts w:ascii="Times New Roman" w:hAnsi="Times New Roman" w:cs="Times New Roman"/>
        <w:i/>
        <w:color w:val="0000FF"/>
        <w:sz w:val="20"/>
        <w:szCs w:val="20"/>
      </w:rPr>
      <w:t>«Притяжение весны</w:t>
    </w:r>
    <w:r>
      <w:rPr>
        <w:rFonts w:ascii="Times New Roman" w:hAnsi="Times New Roman" w:cs="Times New Roman"/>
        <w:i/>
        <w:color w:val="0000FF"/>
        <w:sz w:val="20"/>
        <w:szCs w:val="20"/>
      </w:rPr>
      <w:t>»</w:t>
    </w:r>
  </w:p>
  <w:p w14:paraId="7E1FE516" w14:textId="77777777" w:rsidR="007E4896" w:rsidRPr="00770C6C" w:rsidRDefault="007E4896" w:rsidP="00770C6C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F3FF" w14:textId="77777777" w:rsidR="007E4896" w:rsidRPr="00C46F3A" w:rsidRDefault="007E4896">
    <w:pPr>
      <w:pStyle w:val="a6"/>
      <w:rPr>
        <w:color w:val="FFFFFF"/>
      </w:rPr>
    </w:pPr>
    <w:r w:rsidRPr="00C46F3A">
      <w:rPr>
        <w:color w:val="FFFFFF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375"/>
    <w:multiLevelType w:val="hybridMultilevel"/>
    <w:tmpl w:val="4268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6B7"/>
    <w:multiLevelType w:val="hybridMultilevel"/>
    <w:tmpl w:val="C4FC7F16"/>
    <w:lvl w:ilvl="0" w:tplc="1034E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9A"/>
    <w:rsid w:val="00034ABF"/>
    <w:rsid w:val="000457CC"/>
    <w:rsid w:val="0006134E"/>
    <w:rsid w:val="0006140F"/>
    <w:rsid w:val="000A1BFA"/>
    <w:rsid w:val="000B0D4E"/>
    <w:rsid w:val="000B236F"/>
    <w:rsid w:val="000C0DFC"/>
    <w:rsid w:val="000D28DF"/>
    <w:rsid w:val="0010151B"/>
    <w:rsid w:val="001104DA"/>
    <w:rsid w:val="00121E94"/>
    <w:rsid w:val="0013024F"/>
    <w:rsid w:val="001365AD"/>
    <w:rsid w:val="00153048"/>
    <w:rsid w:val="00156646"/>
    <w:rsid w:val="001726E3"/>
    <w:rsid w:val="0017394A"/>
    <w:rsid w:val="001870D8"/>
    <w:rsid w:val="001A60DC"/>
    <w:rsid w:val="001A67B3"/>
    <w:rsid w:val="001C2100"/>
    <w:rsid w:val="001D4BFA"/>
    <w:rsid w:val="00200277"/>
    <w:rsid w:val="00204413"/>
    <w:rsid w:val="00214D02"/>
    <w:rsid w:val="00221A62"/>
    <w:rsid w:val="00222A1E"/>
    <w:rsid w:val="00263BF9"/>
    <w:rsid w:val="002667AE"/>
    <w:rsid w:val="00285C93"/>
    <w:rsid w:val="002977AD"/>
    <w:rsid w:val="002B5A1F"/>
    <w:rsid w:val="002C0A4A"/>
    <w:rsid w:val="002C48AD"/>
    <w:rsid w:val="002C548D"/>
    <w:rsid w:val="002D6623"/>
    <w:rsid w:val="002E05C5"/>
    <w:rsid w:val="002E6B81"/>
    <w:rsid w:val="003212D2"/>
    <w:rsid w:val="00327647"/>
    <w:rsid w:val="0033179A"/>
    <w:rsid w:val="003326A5"/>
    <w:rsid w:val="00347E63"/>
    <w:rsid w:val="00352404"/>
    <w:rsid w:val="00355A95"/>
    <w:rsid w:val="003855DB"/>
    <w:rsid w:val="003C6543"/>
    <w:rsid w:val="00405763"/>
    <w:rsid w:val="00405821"/>
    <w:rsid w:val="004144B4"/>
    <w:rsid w:val="00415470"/>
    <w:rsid w:val="00424B02"/>
    <w:rsid w:val="00430E72"/>
    <w:rsid w:val="00437980"/>
    <w:rsid w:val="00493EE0"/>
    <w:rsid w:val="00497909"/>
    <w:rsid w:val="00497BF2"/>
    <w:rsid w:val="004A0E38"/>
    <w:rsid w:val="004A1E4C"/>
    <w:rsid w:val="004A3951"/>
    <w:rsid w:val="004D2216"/>
    <w:rsid w:val="004D2A45"/>
    <w:rsid w:val="004D4439"/>
    <w:rsid w:val="004E140B"/>
    <w:rsid w:val="004E736B"/>
    <w:rsid w:val="004F5749"/>
    <w:rsid w:val="00501009"/>
    <w:rsid w:val="005013B5"/>
    <w:rsid w:val="00502E8B"/>
    <w:rsid w:val="00512C1D"/>
    <w:rsid w:val="005177E4"/>
    <w:rsid w:val="00527DF3"/>
    <w:rsid w:val="00560E34"/>
    <w:rsid w:val="005815BF"/>
    <w:rsid w:val="0058352E"/>
    <w:rsid w:val="00583EF2"/>
    <w:rsid w:val="005856B7"/>
    <w:rsid w:val="0058633E"/>
    <w:rsid w:val="0058640C"/>
    <w:rsid w:val="00587EC5"/>
    <w:rsid w:val="005B1B9F"/>
    <w:rsid w:val="005B372E"/>
    <w:rsid w:val="005D29A5"/>
    <w:rsid w:val="005D4E51"/>
    <w:rsid w:val="005D7B82"/>
    <w:rsid w:val="005E048A"/>
    <w:rsid w:val="005E7A13"/>
    <w:rsid w:val="005F57B1"/>
    <w:rsid w:val="005F71D0"/>
    <w:rsid w:val="00617110"/>
    <w:rsid w:val="006228D5"/>
    <w:rsid w:val="00630E84"/>
    <w:rsid w:val="00636827"/>
    <w:rsid w:val="00646EE7"/>
    <w:rsid w:val="00681707"/>
    <w:rsid w:val="0069785F"/>
    <w:rsid w:val="006A0628"/>
    <w:rsid w:val="006C7CA7"/>
    <w:rsid w:val="006D032F"/>
    <w:rsid w:val="006D3DE9"/>
    <w:rsid w:val="006D59A7"/>
    <w:rsid w:val="006F6F33"/>
    <w:rsid w:val="007003A8"/>
    <w:rsid w:val="007079F5"/>
    <w:rsid w:val="007101F5"/>
    <w:rsid w:val="00710E4E"/>
    <w:rsid w:val="007127FF"/>
    <w:rsid w:val="00725204"/>
    <w:rsid w:val="007359AA"/>
    <w:rsid w:val="007572A9"/>
    <w:rsid w:val="00757B98"/>
    <w:rsid w:val="00770C6C"/>
    <w:rsid w:val="007C2490"/>
    <w:rsid w:val="007C7F5F"/>
    <w:rsid w:val="007D1A56"/>
    <w:rsid w:val="007D36A0"/>
    <w:rsid w:val="007D4744"/>
    <w:rsid w:val="007E4896"/>
    <w:rsid w:val="00831922"/>
    <w:rsid w:val="00831B2F"/>
    <w:rsid w:val="0083679E"/>
    <w:rsid w:val="00845D2A"/>
    <w:rsid w:val="0085061B"/>
    <w:rsid w:val="008532BD"/>
    <w:rsid w:val="008577A0"/>
    <w:rsid w:val="00857AAF"/>
    <w:rsid w:val="00876511"/>
    <w:rsid w:val="0088250D"/>
    <w:rsid w:val="008C4C6B"/>
    <w:rsid w:val="008D3FF6"/>
    <w:rsid w:val="008D7EAF"/>
    <w:rsid w:val="008F5F53"/>
    <w:rsid w:val="0090285D"/>
    <w:rsid w:val="0092773B"/>
    <w:rsid w:val="00932319"/>
    <w:rsid w:val="00935C3E"/>
    <w:rsid w:val="009365B2"/>
    <w:rsid w:val="00942A47"/>
    <w:rsid w:val="009538CE"/>
    <w:rsid w:val="00955980"/>
    <w:rsid w:val="0096476D"/>
    <w:rsid w:val="009806F7"/>
    <w:rsid w:val="00983CFD"/>
    <w:rsid w:val="009A399D"/>
    <w:rsid w:val="009A57BB"/>
    <w:rsid w:val="009D3D75"/>
    <w:rsid w:val="009E7CE7"/>
    <w:rsid w:val="00A00BBC"/>
    <w:rsid w:val="00A12F7C"/>
    <w:rsid w:val="00A32F80"/>
    <w:rsid w:val="00A42F6E"/>
    <w:rsid w:val="00A5171E"/>
    <w:rsid w:val="00A526E8"/>
    <w:rsid w:val="00A60831"/>
    <w:rsid w:val="00A62DBA"/>
    <w:rsid w:val="00A66C88"/>
    <w:rsid w:val="00AA2533"/>
    <w:rsid w:val="00AA3CD5"/>
    <w:rsid w:val="00AB771E"/>
    <w:rsid w:val="00AC4522"/>
    <w:rsid w:val="00AD0930"/>
    <w:rsid w:val="00AE2EE0"/>
    <w:rsid w:val="00AE3881"/>
    <w:rsid w:val="00AF5EC5"/>
    <w:rsid w:val="00B012B8"/>
    <w:rsid w:val="00B01744"/>
    <w:rsid w:val="00B03E72"/>
    <w:rsid w:val="00B05305"/>
    <w:rsid w:val="00B058FB"/>
    <w:rsid w:val="00B1202C"/>
    <w:rsid w:val="00B14F15"/>
    <w:rsid w:val="00B15BD7"/>
    <w:rsid w:val="00B203C1"/>
    <w:rsid w:val="00B20F10"/>
    <w:rsid w:val="00B44589"/>
    <w:rsid w:val="00B5637B"/>
    <w:rsid w:val="00B66802"/>
    <w:rsid w:val="00B677C8"/>
    <w:rsid w:val="00B80FB1"/>
    <w:rsid w:val="00B91E1B"/>
    <w:rsid w:val="00BA33A8"/>
    <w:rsid w:val="00BC2EA5"/>
    <w:rsid w:val="00BC626A"/>
    <w:rsid w:val="00BD5877"/>
    <w:rsid w:val="00BE1A40"/>
    <w:rsid w:val="00BF24BD"/>
    <w:rsid w:val="00BF7051"/>
    <w:rsid w:val="00C02DB3"/>
    <w:rsid w:val="00C10BD5"/>
    <w:rsid w:val="00C10E5E"/>
    <w:rsid w:val="00C13CB4"/>
    <w:rsid w:val="00C16885"/>
    <w:rsid w:val="00C21594"/>
    <w:rsid w:val="00C45A37"/>
    <w:rsid w:val="00C46F3A"/>
    <w:rsid w:val="00C646B8"/>
    <w:rsid w:val="00C64C7E"/>
    <w:rsid w:val="00C73ED9"/>
    <w:rsid w:val="00CC42A8"/>
    <w:rsid w:val="00CC4BCE"/>
    <w:rsid w:val="00CE22F4"/>
    <w:rsid w:val="00CE7FB4"/>
    <w:rsid w:val="00D06116"/>
    <w:rsid w:val="00D06E13"/>
    <w:rsid w:val="00D11799"/>
    <w:rsid w:val="00D16B0D"/>
    <w:rsid w:val="00D201F4"/>
    <w:rsid w:val="00D22155"/>
    <w:rsid w:val="00D233A5"/>
    <w:rsid w:val="00D24884"/>
    <w:rsid w:val="00D33FD0"/>
    <w:rsid w:val="00D53762"/>
    <w:rsid w:val="00D65664"/>
    <w:rsid w:val="00D97638"/>
    <w:rsid w:val="00DE10B8"/>
    <w:rsid w:val="00DE5D22"/>
    <w:rsid w:val="00DF604F"/>
    <w:rsid w:val="00DF6FA9"/>
    <w:rsid w:val="00E33C04"/>
    <w:rsid w:val="00E42AF5"/>
    <w:rsid w:val="00E514E3"/>
    <w:rsid w:val="00E566A1"/>
    <w:rsid w:val="00E60F27"/>
    <w:rsid w:val="00E702BD"/>
    <w:rsid w:val="00E80515"/>
    <w:rsid w:val="00E91895"/>
    <w:rsid w:val="00E9240A"/>
    <w:rsid w:val="00E92506"/>
    <w:rsid w:val="00EA12C7"/>
    <w:rsid w:val="00EA4013"/>
    <w:rsid w:val="00EB6E2F"/>
    <w:rsid w:val="00EB7E95"/>
    <w:rsid w:val="00EC4EC1"/>
    <w:rsid w:val="00ED05B4"/>
    <w:rsid w:val="00ED7DDC"/>
    <w:rsid w:val="00EE1DD7"/>
    <w:rsid w:val="00EF62BC"/>
    <w:rsid w:val="00F03EA4"/>
    <w:rsid w:val="00F13B73"/>
    <w:rsid w:val="00F13D68"/>
    <w:rsid w:val="00F15B97"/>
    <w:rsid w:val="00F30351"/>
    <w:rsid w:val="00F32F1F"/>
    <w:rsid w:val="00F37E2A"/>
    <w:rsid w:val="00F54AD5"/>
    <w:rsid w:val="00F54CFF"/>
    <w:rsid w:val="00F80571"/>
    <w:rsid w:val="00F81B6A"/>
    <w:rsid w:val="00FA3F4E"/>
    <w:rsid w:val="00FB5D89"/>
    <w:rsid w:val="00FC4D71"/>
    <w:rsid w:val="00FD0921"/>
    <w:rsid w:val="00FD24A1"/>
    <w:rsid w:val="00FF3D16"/>
    <w:rsid w:val="00FF3DB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B3D4"/>
  <w15:docId w15:val="{1F6056A7-FC71-4E43-AE87-712529DE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3855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1"/>
    <w:locked/>
    <w:rsid w:val="003855DB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3855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5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38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0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77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C6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C6C"/>
    <w:rPr>
      <w:rFonts w:eastAsiaTheme="minorEastAsia"/>
      <w:lang w:eastAsia="ru-RU"/>
    </w:rPr>
  </w:style>
  <w:style w:type="character" w:styleId="aa">
    <w:name w:val="annotation reference"/>
    <w:uiPriority w:val="99"/>
    <w:semiHidden/>
    <w:unhideWhenUsed/>
    <w:rsid w:val="00493EE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3EE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3EE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3EE0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430E72"/>
    <w:rPr>
      <w:color w:val="0563C1" w:themeColor="hyperlink"/>
      <w:u w:val="single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46B8"/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46B8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497B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33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0B236F"/>
    <w:rPr>
      <w:color w:val="954F72" w:themeColor="followedHyperlink"/>
      <w:u w:val="single"/>
    </w:rPr>
  </w:style>
  <w:style w:type="character" w:customStyle="1" w:styleId="af3">
    <w:name w:val="Гипертекстовая ссылка"/>
    <w:basedOn w:val="a0"/>
    <w:uiPriority w:val="99"/>
    <w:rsid w:val="00BC626A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C1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ECAC-F9EC-FD4B-81AA-5248A5A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Наталья</dc:creator>
  <cp:keywords/>
  <dc:description/>
  <cp:lastModifiedBy>Андрей Запруднов</cp:lastModifiedBy>
  <cp:revision>4</cp:revision>
  <cp:lastPrinted>2017-02-17T08:05:00Z</cp:lastPrinted>
  <dcterms:created xsi:type="dcterms:W3CDTF">2020-12-13T16:25:00Z</dcterms:created>
  <dcterms:modified xsi:type="dcterms:W3CDTF">2021-01-04T09:22:00Z</dcterms:modified>
</cp:coreProperties>
</file>