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55CBE" w14:textId="5EAB75A9" w:rsidR="00EC006D" w:rsidRPr="001A223C" w:rsidRDefault="00135D02" w:rsidP="00EC006D">
      <w:pPr>
        <w:rPr>
          <w:sz w:val="20"/>
        </w:rPr>
      </w:pPr>
      <w:r w:rsidRPr="00D27216">
        <w:rPr>
          <w:noProof/>
          <w:szCs w:val="24"/>
          <w:lang w:eastAsia="ru-RU"/>
        </w:rPr>
        <mc:AlternateContent>
          <mc:Choice Requires="wps">
            <w:drawing>
              <wp:anchor distT="0" distB="0" distL="114300" distR="114300" simplePos="0" relativeHeight="251658241" behindDoc="0" locked="0" layoutInCell="1" allowOverlap="1" wp14:anchorId="3135EC62" wp14:editId="3942893B">
                <wp:simplePos x="0" y="0"/>
                <wp:positionH relativeFrom="column">
                  <wp:posOffset>6701790</wp:posOffset>
                </wp:positionH>
                <wp:positionV relativeFrom="paragraph">
                  <wp:posOffset>16510</wp:posOffset>
                </wp:positionV>
                <wp:extent cx="1952625" cy="1041400"/>
                <wp:effectExtent l="5715" t="6985" r="1333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41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A1EBC8" w14:textId="77777777" w:rsidR="00EC006D" w:rsidRDefault="00EC006D" w:rsidP="00135D02">
                            <w:pPr>
                              <w:ind w:firstLine="0"/>
                            </w:pPr>
                            <w:r>
                              <w:t>УТВЕРЖДАЮ</w:t>
                            </w:r>
                          </w:p>
                          <w:p w14:paraId="33B5A0A8" w14:textId="77777777" w:rsidR="00135D02" w:rsidRDefault="00EC006D" w:rsidP="00135D02">
                            <w:pPr>
                              <w:ind w:firstLine="0"/>
                            </w:pPr>
                            <w:r>
                              <w:t>Главный Судья</w:t>
                            </w:r>
                          </w:p>
                          <w:p w14:paraId="14D04DB6" w14:textId="59E116E9" w:rsidR="00EC006D" w:rsidRDefault="00EC006D" w:rsidP="00135D02">
                            <w:pPr>
                              <w:ind w:firstLine="0"/>
                            </w:pPr>
                            <w:r>
                              <w:t>__________ Паламарчук Я.Ю.</w:t>
                            </w:r>
                          </w:p>
                          <w:p w14:paraId="3B7148A2" w14:textId="5B7FE853" w:rsidR="00EC006D" w:rsidRDefault="00EC006D" w:rsidP="00EC00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5EC62" id="_x0000_t202" coordsize="21600,21600" o:spt="202" path="m,l,21600r21600,l21600,xe">
                <v:stroke joinstyle="miter"/>
                <v:path gradientshapeok="t" o:connecttype="rect"/>
              </v:shapetype>
              <v:shape id="Надпись 1" o:spid="_x0000_s1026" type="#_x0000_t202" style="position:absolute;left:0;text-align:left;margin-left:527.7pt;margin-top:1.3pt;width:153.75pt;height: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" filled="f" strokecolor="white">
                <v:textbox>
                  <w:txbxContent>
                    <w:p w14:paraId="27A1EBC8" w14:textId="77777777" w:rsidR="00EC006D" w:rsidRDefault="00EC006D" w:rsidP="00135D02">
                      <w:pPr>
                        <w:ind w:firstLine="0"/>
                      </w:pPr>
                      <w:r>
                        <w:t>УТВЕРЖДАЮ</w:t>
                      </w:r>
                    </w:p>
                    <w:p w14:paraId="33B5A0A8" w14:textId="77777777" w:rsidR="00135D02" w:rsidRDefault="00EC006D" w:rsidP="00135D02">
                      <w:pPr>
                        <w:ind w:firstLine="0"/>
                      </w:pPr>
                      <w:r>
                        <w:t>Главный Судья</w:t>
                      </w:r>
                    </w:p>
                    <w:p w14:paraId="14D04DB6" w14:textId="59E116E9" w:rsidR="00EC006D" w:rsidRDefault="00EC006D" w:rsidP="00135D02">
                      <w:pPr>
                        <w:ind w:firstLine="0"/>
                      </w:pPr>
                      <w:r>
                        <w:t>__________ Паламарчук Я.Ю.</w:t>
                      </w:r>
                    </w:p>
                    <w:p w14:paraId="3B7148A2" w14:textId="5B7FE853" w:rsidR="00EC006D" w:rsidRDefault="00EC006D" w:rsidP="00EC006D"/>
                  </w:txbxContent>
                </v:textbox>
              </v:shape>
            </w:pict>
          </mc:Fallback>
        </mc:AlternateContent>
      </w:r>
      <w:r w:rsidR="00EC006D" w:rsidRPr="00D27216">
        <w:rPr>
          <w:noProof/>
          <w:szCs w:val="24"/>
          <w:lang w:eastAsia="ru-RU"/>
        </w:rPr>
        <mc:AlternateContent>
          <mc:Choice Requires="wps">
            <w:drawing>
              <wp:anchor distT="0" distB="0" distL="114300" distR="114300" simplePos="0" relativeHeight="251658240" behindDoc="0" locked="0" layoutInCell="1" allowOverlap="1" wp14:anchorId="3BA482AD" wp14:editId="7E2EA6BA">
                <wp:simplePos x="0" y="0"/>
                <wp:positionH relativeFrom="column">
                  <wp:posOffset>-756285</wp:posOffset>
                </wp:positionH>
                <wp:positionV relativeFrom="paragraph">
                  <wp:posOffset>-2540</wp:posOffset>
                </wp:positionV>
                <wp:extent cx="2495550" cy="1170940"/>
                <wp:effectExtent l="5715" t="6985" r="1333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70940"/>
                        </a:xfrm>
                        <a:prstGeom prst="rect">
                          <a:avLst/>
                        </a:prstGeom>
                        <a:solidFill>
                          <a:srgbClr val="FFFFFF"/>
                        </a:solidFill>
                        <a:ln w="9525">
                          <a:solidFill>
                            <a:srgbClr val="FFFFFF"/>
                          </a:solidFill>
                          <a:miter lim="800000"/>
                          <a:headEnd/>
                          <a:tailEnd/>
                        </a:ln>
                      </wps:spPr>
                      <wps:txbx>
                        <w:txbxContent>
                          <w:p w14:paraId="74C7D813" w14:textId="77777777" w:rsidR="00EC006D" w:rsidRDefault="00EC006D" w:rsidP="00EC006D">
                            <w:r>
                              <w:t>СОГЛАСОВАНО</w:t>
                            </w:r>
                          </w:p>
                          <w:p w14:paraId="2D410C5E" w14:textId="5095E7AD" w:rsidR="00EC006D" w:rsidRPr="00EC006D" w:rsidRDefault="00EC006D" w:rsidP="00EC006D">
                            <w:r>
                              <w:t>Начальник Дистанции</w:t>
                            </w:r>
                          </w:p>
                          <w:p w14:paraId="33843F7A" w14:textId="360500D2" w:rsidR="00EC006D" w:rsidRDefault="00EC006D" w:rsidP="00EC006D">
                            <w:r>
                              <w:t>_________ Потапушкин 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82AD" id="Надпись 2" o:spid="_x0000_s1027" type="#_x0000_t202" style="position:absolute;left:0;text-align:left;margin-left:-59.55pt;margin-top:-.2pt;width:196.5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" strokecolor="white">
                <v:textbox>
                  <w:txbxContent>
                    <w:p w14:paraId="74C7D813" w14:textId="77777777" w:rsidR="00EC006D" w:rsidRDefault="00EC006D" w:rsidP="00EC006D">
                      <w:r>
                        <w:t>СОГЛАСОВАНО</w:t>
                      </w:r>
                    </w:p>
                    <w:p w14:paraId="2D410C5E" w14:textId="5095E7AD" w:rsidR="00EC006D" w:rsidRPr="00EC006D" w:rsidRDefault="00EC006D" w:rsidP="00EC006D">
                      <w:r>
                        <w:t>Начальник Дистанции</w:t>
                      </w:r>
                    </w:p>
                    <w:p w14:paraId="33843F7A" w14:textId="360500D2" w:rsidR="00EC006D" w:rsidRDefault="00EC006D" w:rsidP="00EC006D">
                      <w:r>
                        <w:t>_________ Потапушкин А.В.</w:t>
                      </w:r>
                    </w:p>
                  </w:txbxContent>
                </v:textbox>
              </v:shape>
            </w:pict>
          </mc:Fallback>
        </mc:AlternateContent>
      </w:r>
    </w:p>
    <w:p w14:paraId="2E83A41D" w14:textId="26E9493D" w:rsidR="00EC006D" w:rsidRPr="00D27216" w:rsidRDefault="00EC006D" w:rsidP="00EC006D">
      <w:pPr>
        <w:jc w:val="right"/>
        <w:rPr>
          <w:szCs w:val="24"/>
        </w:rPr>
      </w:pPr>
      <w:r w:rsidRPr="00D27216">
        <w:rPr>
          <w:szCs w:val="24"/>
        </w:rPr>
        <w:t xml:space="preserve">                                            </w:t>
      </w:r>
    </w:p>
    <w:p w14:paraId="0B3BC422" w14:textId="77777777" w:rsidR="00EC006D" w:rsidRPr="00D27216" w:rsidRDefault="00EC006D" w:rsidP="00EC006D">
      <w:pPr>
        <w:jc w:val="right"/>
        <w:rPr>
          <w:szCs w:val="24"/>
        </w:rPr>
      </w:pPr>
    </w:p>
    <w:p w14:paraId="0EDFF1EE" w14:textId="77777777" w:rsidR="00EC006D" w:rsidRPr="00D27216" w:rsidRDefault="00EC006D" w:rsidP="00EC006D">
      <w:pPr>
        <w:jc w:val="right"/>
        <w:rPr>
          <w:szCs w:val="24"/>
        </w:rPr>
      </w:pPr>
    </w:p>
    <w:p w14:paraId="540421B8" w14:textId="77777777" w:rsidR="00EC006D" w:rsidRDefault="00EC006D" w:rsidP="00000450">
      <w:pPr>
        <w:pStyle w:val="1"/>
      </w:pPr>
    </w:p>
    <w:p w14:paraId="3F72515E" w14:textId="2D9F4FBB" w:rsidR="00D34F7C" w:rsidRPr="00000450" w:rsidRDefault="007763C1" w:rsidP="00000450">
      <w:pPr>
        <w:pStyle w:val="1"/>
      </w:pPr>
      <w:r w:rsidRPr="00000450">
        <w:t xml:space="preserve">Горный </w:t>
      </w:r>
      <w:proofErr w:type="spellStart"/>
      <w:r w:rsidRPr="00000450">
        <w:t>ультрамар</w:t>
      </w:r>
      <w:r w:rsidR="00993847" w:rsidRPr="00000450">
        <w:t>а</w:t>
      </w:r>
      <w:r w:rsidRPr="00000450">
        <w:t>фон</w:t>
      </w:r>
      <w:proofErr w:type="spellEnd"/>
      <w:r w:rsidRPr="00000450">
        <w:t xml:space="preserve"> </w:t>
      </w:r>
    </w:p>
    <w:p w14:paraId="68C4B9D2" w14:textId="4DFC5466" w:rsidR="007763C1" w:rsidRPr="00000450" w:rsidRDefault="007763C1" w:rsidP="00000450">
      <w:pPr>
        <w:pStyle w:val="1"/>
      </w:pPr>
      <w:r w:rsidRPr="00000450">
        <w:t>«Таганай – Тургояк</w:t>
      </w:r>
      <w:r w:rsidR="0045711D">
        <w:rPr>
          <w:lang w:val="en-US"/>
        </w:rPr>
        <w:t xml:space="preserve"> 2021</w:t>
      </w:r>
      <w:r w:rsidRPr="00000450">
        <w:t>»</w:t>
      </w:r>
    </w:p>
    <w:p w14:paraId="1FA848D6" w14:textId="77777777" w:rsidR="00D34F7C" w:rsidRPr="00000450" w:rsidRDefault="44758C0B" w:rsidP="00000450">
      <w:pPr>
        <w:pStyle w:val="1"/>
      </w:pPr>
      <w:r w:rsidRPr="00000450">
        <w:t>ПОЛОЖЕНИЕ</w:t>
      </w:r>
    </w:p>
    <w:p w14:paraId="15FEEA60" w14:textId="77777777" w:rsidR="00D34F7C" w:rsidRPr="00D34F7C" w:rsidRDefault="44758C0B" w:rsidP="00000450">
      <w:pPr>
        <w:pStyle w:val="1"/>
        <w:rPr>
          <w:rFonts w:eastAsia="Arial,Times New Roman"/>
          <w:lang w:eastAsia="ru-RU"/>
        </w:rPr>
      </w:pPr>
      <w:r w:rsidRPr="44758C0B">
        <w:rPr>
          <w:rFonts w:eastAsia="Arial,Times New Roman"/>
          <w:lang w:eastAsia="ru-RU"/>
        </w:rPr>
        <w:t>о проведении массового спортивного мероприятия –</w:t>
      </w:r>
    </w:p>
    <w:p w14:paraId="6F7213ED" w14:textId="74EF852E" w:rsidR="00D34F7C" w:rsidRPr="00D34F7C" w:rsidRDefault="44758C0B" w:rsidP="00000450">
      <w:pPr>
        <w:pStyle w:val="1"/>
        <w:rPr>
          <w:rFonts w:eastAsia="Arial,Times New Roman"/>
          <w:lang w:eastAsia="ru-RU"/>
        </w:rPr>
      </w:pPr>
      <w:r w:rsidRPr="44758C0B">
        <w:rPr>
          <w:rFonts w:eastAsia="Arial,Times New Roman"/>
          <w:lang w:eastAsia="ru-RU"/>
        </w:rPr>
        <w:t>«</w:t>
      </w:r>
      <w:r w:rsidR="007763C1">
        <w:rPr>
          <w:rFonts w:eastAsia="Arial,Times New Roman"/>
          <w:lang w:eastAsia="ru-RU"/>
        </w:rPr>
        <w:t xml:space="preserve">Таганай </w:t>
      </w:r>
      <w:r w:rsidR="00697BE6">
        <w:rPr>
          <w:rFonts w:eastAsia="Arial,Times New Roman"/>
          <w:lang w:val="en-US" w:eastAsia="ru-RU"/>
        </w:rPr>
        <w:t xml:space="preserve">- </w:t>
      </w:r>
      <w:bookmarkStart w:id="0" w:name="_GoBack"/>
      <w:bookmarkEnd w:id="0"/>
      <w:r w:rsidR="007763C1">
        <w:rPr>
          <w:rFonts w:eastAsia="Arial,Times New Roman"/>
          <w:lang w:eastAsia="ru-RU"/>
        </w:rPr>
        <w:t>Тургояк</w:t>
      </w:r>
      <w:r w:rsidR="0045711D">
        <w:rPr>
          <w:rFonts w:eastAsia="Arial,Times New Roman"/>
          <w:lang w:val="en-US" w:eastAsia="ru-RU"/>
        </w:rPr>
        <w:t xml:space="preserve"> 2021</w:t>
      </w:r>
      <w:r w:rsidRPr="44758C0B">
        <w:rPr>
          <w:rFonts w:eastAsia="Arial,Times New Roman"/>
          <w:lang w:eastAsia="ru-RU"/>
        </w:rPr>
        <w:t>»</w:t>
      </w:r>
    </w:p>
    <w:p w14:paraId="39E9DD97" w14:textId="77777777" w:rsidR="00E717B8" w:rsidRDefault="44758C0B" w:rsidP="44758C0B">
      <w:pPr>
        <w:shd w:val="clear" w:color="auto" w:fill="FFFFFF" w:themeFill="background1"/>
        <w:spacing w:before="100" w:beforeAutospacing="1" w:after="100" w:afterAutospacing="1"/>
        <w:rPr>
          <w:rFonts w:ascii="Arial,Times New Roman" w:eastAsia="Arial,Times New Roman" w:hAnsi="Arial,Times New Roman" w:cs="Arial,Times New Roman"/>
          <w:b/>
          <w:bCs/>
          <w:color w:val="2B2A29"/>
          <w:sz w:val="24"/>
          <w:szCs w:val="24"/>
          <w:lang w:eastAsia="ru-RU"/>
        </w:rPr>
      </w:pPr>
      <w:r w:rsidRPr="44758C0B">
        <w:rPr>
          <w:rFonts w:ascii="Arial,Times New Roman" w:eastAsia="Arial,Times New Roman" w:hAnsi="Arial,Times New Roman" w:cs="Arial,Times New Roman"/>
          <w:b/>
          <w:bCs/>
          <w:color w:val="2B2A29"/>
          <w:sz w:val="24"/>
          <w:szCs w:val="24"/>
          <w:lang w:eastAsia="ru-RU"/>
        </w:rPr>
        <w:t>1. Цели проведения мероприятия</w:t>
      </w:r>
    </w:p>
    <w:p w14:paraId="1FFBFE5B" w14:textId="77777777" w:rsidR="00431C54" w:rsidRPr="00431C54" w:rsidRDefault="00431C54" w:rsidP="00431C54">
      <w:pPr>
        <w:shd w:val="clear" w:color="auto" w:fill="FFFFFF" w:themeFill="background1"/>
        <w:rPr>
          <w:lang w:eastAsia="ru-RU"/>
        </w:rPr>
      </w:pPr>
      <w:r w:rsidRPr="00431C54">
        <w:rPr>
          <w:b/>
          <w:bCs/>
          <w:lang w:eastAsia="ru-RU"/>
        </w:rPr>
        <w:t xml:space="preserve">Настоящее Положение </w:t>
      </w:r>
      <w:r w:rsidRPr="00431C54">
        <w:rPr>
          <w:lang w:eastAsia="ru-RU"/>
        </w:rPr>
        <w:t xml:space="preserve">разработано в соответствии с правилами проведения соревнований по легкой атлетике. </w:t>
      </w:r>
    </w:p>
    <w:p w14:paraId="2AD4C068" w14:textId="39226626" w:rsidR="00750522" w:rsidRDefault="00431C54" w:rsidP="00431C54">
      <w:pPr>
        <w:shd w:val="clear" w:color="auto" w:fill="FFFFFF" w:themeFill="background1"/>
        <w:rPr>
          <w:lang w:eastAsia="ru-RU"/>
        </w:rPr>
      </w:pPr>
      <w:r>
        <w:rPr>
          <w:lang w:eastAsia="ru-RU"/>
        </w:rPr>
        <w:t>Ос</w:t>
      </w:r>
      <w:r w:rsidR="0045711D">
        <w:rPr>
          <w:lang w:eastAsia="ru-RU"/>
        </w:rPr>
        <w:t xml:space="preserve">новными задачами </w:t>
      </w:r>
      <w:proofErr w:type="spellStart"/>
      <w:r w:rsidR="0045711D">
        <w:rPr>
          <w:lang w:eastAsia="ru-RU"/>
        </w:rPr>
        <w:t>ультрамарафона</w:t>
      </w:r>
      <w:proofErr w:type="spellEnd"/>
      <w:r w:rsidR="44758C0B" w:rsidRPr="44758C0B">
        <w:rPr>
          <w:lang w:eastAsia="ru-RU"/>
        </w:rPr>
        <w:t xml:space="preserve"> «</w:t>
      </w:r>
      <w:r w:rsidR="007763C1">
        <w:rPr>
          <w:lang w:eastAsia="ru-RU"/>
        </w:rPr>
        <w:t>Таганай - Тургояк</w:t>
      </w:r>
      <w:r w:rsidR="004E4529" w:rsidRPr="004E4529">
        <w:rPr>
          <w:lang w:eastAsia="ru-RU"/>
        </w:rPr>
        <w:t>»</w:t>
      </w:r>
      <w:r w:rsidR="004E4529">
        <w:rPr>
          <w:lang w:eastAsia="ru-RU"/>
        </w:rPr>
        <w:t xml:space="preserve"> </w:t>
      </w:r>
      <w:r w:rsidR="004E4529" w:rsidRPr="44758C0B">
        <w:rPr>
          <w:lang w:eastAsia="ru-RU"/>
        </w:rPr>
        <w:t>(</w:t>
      </w:r>
      <w:r w:rsidR="44758C0B" w:rsidRPr="44758C0B">
        <w:rPr>
          <w:lang w:eastAsia="ru-RU"/>
        </w:rPr>
        <w:t xml:space="preserve">Далее – «Соревнование») </w:t>
      </w:r>
      <w:r>
        <w:rPr>
          <w:lang w:eastAsia="ru-RU"/>
        </w:rPr>
        <w:t>являются</w:t>
      </w:r>
      <w:r w:rsidR="44758C0B" w:rsidRPr="44758C0B">
        <w:rPr>
          <w:lang w:eastAsia="ru-RU"/>
        </w:rPr>
        <w:t>:</w:t>
      </w:r>
    </w:p>
    <w:p w14:paraId="13BB2D4C" w14:textId="51E650EB" w:rsidR="00D34F7C" w:rsidRPr="00000450" w:rsidRDefault="00431C54" w:rsidP="00000450">
      <w:pPr>
        <w:pStyle w:val="a7"/>
        <w:numPr>
          <w:ilvl w:val="0"/>
          <w:numId w:val="12"/>
        </w:numPr>
        <w:rPr>
          <w:rFonts w:ascii="Arial,Times New Roman" w:eastAsia="Arial,Times New Roman" w:hAnsi="Arial,Times New Roman" w:cs="Arial,Times New Roman"/>
          <w:color w:val="2B2A29"/>
          <w:sz w:val="24"/>
          <w:szCs w:val="24"/>
          <w:lang w:eastAsia="ru-RU"/>
        </w:rPr>
      </w:pPr>
      <w:r>
        <w:rPr>
          <w:lang w:eastAsia="ru-RU"/>
        </w:rPr>
        <w:t>пропаганда</w:t>
      </w:r>
      <w:r w:rsidR="44758C0B" w:rsidRPr="44758C0B">
        <w:rPr>
          <w:lang w:eastAsia="ru-RU"/>
        </w:rPr>
        <w:t xml:space="preserve"> физической культуры, спорта и здорового образа жизни;</w:t>
      </w:r>
    </w:p>
    <w:p w14:paraId="4894BE3A" w14:textId="77777777" w:rsidR="00431C54" w:rsidRDefault="00431C54" w:rsidP="00431C54">
      <w:pPr>
        <w:pStyle w:val="a7"/>
        <w:numPr>
          <w:ilvl w:val="0"/>
          <w:numId w:val="12"/>
        </w:numPr>
        <w:shd w:val="clear" w:color="auto" w:fill="FFFFFF" w:themeFill="background1"/>
        <w:rPr>
          <w:lang w:eastAsia="ru-RU"/>
        </w:rPr>
      </w:pPr>
      <w:r>
        <w:rPr>
          <w:lang w:eastAsia="ru-RU"/>
        </w:rPr>
        <w:t xml:space="preserve">популяризация бега по пересеченной местности (кроссового, </w:t>
      </w:r>
      <w:proofErr w:type="spellStart"/>
      <w:r>
        <w:rPr>
          <w:lang w:eastAsia="ru-RU"/>
        </w:rPr>
        <w:t>трейлового</w:t>
      </w:r>
      <w:proofErr w:type="spellEnd"/>
      <w:r>
        <w:rPr>
          <w:lang w:eastAsia="ru-RU"/>
        </w:rPr>
        <w:t>, горного бега);</w:t>
      </w:r>
    </w:p>
    <w:p w14:paraId="495B174A" w14:textId="2706CE7F" w:rsidR="00D34F7C" w:rsidRDefault="44758C0B" w:rsidP="00000450">
      <w:pPr>
        <w:pStyle w:val="a7"/>
        <w:numPr>
          <w:ilvl w:val="0"/>
          <w:numId w:val="12"/>
        </w:numPr>
        <w:rPr>
          <w:lang w:eastAsia="ru-RU"/>
        </w:rPr>
      </w:pPr>
      <w:r w:rsidRPr="44758C0B">
        <w:rPr>
          <w:lang w:eastAsia="ru-RU"/>
        </w:rPr>
        <w:t>р</w:t>
      </w:r>
      <w:r w:rsidR="00431C54">
        <w:rPr>
          <w:lang w:eastAsia="ru-RU"/>
        </w:rPr>
        <w:t>азвитие</w:t>
      </w:r>
      <w:r w:rsidRPr="44758C0B">
        <w:rPr>
          <w:lang w:eastAsia="ru-RU"/>
        </w:rPr>
        <w:t xml:space="preserve"> массового спорта;</w:t>
      </w:r>
    </w:p>
    <w:p w14:paraId="390CDA77" w14:textId="2F2DF7AB" w:rsidR="00431C54" w:rsidRPr="009D3E0F" w:rsidRDefault="00431C54" w:rsidP="00000450">
      <w:pPr>
        <w:pStyle w:val="a7"/>
        <w:numPr>
          <w:ilvl w:val="0"/>
          <w:numId w:val="12"/>
        </w:numPr>
        <w:rPr>
          <w:lang w:eastAsia="ru-RU"/>
        </w:rPr>
      </w:pPr>
      <w:r>
        <w:rPr>
          <w:lang w:eastAsia="ru-RU"/>
        </w:rPr>
        <w:t>стимулирование</w:t>
      </w:r>
      <w:r w:rsidRPr="44758C0B">
        <w:rPr>
          <w:lang w:eastAsia="ru-RU"/>
        </w:rPr>
        <w:t xml:space="preserve"> роста спортивных достиже</w:t>
      </w:r>
      <w:r>
        <w:rPr>
          <w:lang w:eastAsia="ru-RU"/>
        </w:rPr>
        <w:t>ний в беге на длинные дистанции;</w:t>
      </w:r>
    </w:p>
    <w:p w14:paraId="6AAB5A98" w14:textId="783172C7" w:rsidR="009D3E0F" w:rsidRDefault="00431C54" w:rsidP="00000450">
      <w:pPr>
        <w:pStyle w:val="a7"/>
        <w:numPr>
          <w:ilvl w:val="0"/>
          <w:numId w:val="12"/>
        </w:numPr>
        <w:rPr>
          <w:lang w:eastAsia="ru-RU"/>
        </w:rPr>
      </w:pPr>
      <w:r>
        <w:rPr>
          <w:lang w:eastAsia="ru-RU"/>
        </w:rPr>
        <w:t>повышение</w:t>
      </w:r>
      <w:r w:rsidR="44758C0B" w:rsidRPr="44758C0B">
        <w:rPr>
          <w:lang w:eastAsia="ru-RU"/>
        </w:rPr>
        <w:t xml:space="preserve"> спортивного мастерства участников</w:t>
      </w:r>
      <w:r w:rsidR="44758C0B" w:rsidRPr="00000450">
        <w:rPr>
          <w:lang w:val="en-US" w:eastAsia="ru-RU"/>
        </w:rPr>
        <w:t>;</w:t>
      </w:r>
      <w:r w:rsidR="44758C0B" w:rsidRPr="44758C0B">
        <w:rPr>
          <w:lang w:eastAsia="ru-RU"/>
        </w:rPr>
        <w:t> </w:t>
      </w:r>
    </w:p>
    <w:p w14:paraId="7C72B38D" w14:textId="1815AF28" w:rsidR="00603700" w:rsidRDefault="007763C1" w:rsidP="004D1448">
      <w:pPr>
        <w:pStyle w:val="a7"/>
        <w:numPr>
          <w:ilvl w:val="0"/>
          <w:numId w:val="12"/>
        </w:numPr>
        <w:rPr>
          <w:lang w:eastAsia="ru-RU"/>
        </w:rPr>
      </w:pPr>
      <w:r w:rsidRPr="00D5145A">
        <w:rPr>
          <w:lang w:eastAsia="ru-RU"/>
        </w:rPr>
        <w:t>привлечение общественности и властей к экологическим проблемам национального парка «</w:t>
      </w:r>
      <w:proofErr w:type="spellStart"/>
      <w:r w:rsidRPr="00D5145A">
        <w:rPr>
          <w:lang w:eastAsia="ru-RU"/>
        </w:rPr>
        <w:t>Таганай</w:t>
      </w:r>
      <w:proofErr w:type="spellEnd"/>
      <w:r w:rsidRPr="00D5145A">
        <w:rPr>
          <w:lang w:eastAsia="ru-RU"/>
        </w:rPr>
        <w:t>»</w:t>
      </w:r>
      <w:r w:rsidR="00D5145A">
        <w:rPr>
          <w:lang w:eastAsia="ru-RU"/>
        </w:rPr>
        <w:t xml:space="preserve"> и озера «Тургояк»</w:t>
      </w:r>
      <w:r w:rsidR="00431C54">
        <w:rPr>
          <w:lang w:eastAsia="ru-RU"/>
        </w:rPr>
        <w:t>, развитие туризма</w:t>
      </w:r>
      <w:r w:rsidR="44758C0B" w:rsidRPr="44758C0B">
        <w:rPr>
          <w:lang w:eastAsia="ru-RU"/>
        </w:rPr>
        <w:t>.</w:t>
      </w:r>
    </w:p>
    <w:p w14:paraId="240588E8" w14:textId="631BBDC8" w:rsidR="00B65805" w:rsidRPr="00603700" w:rsidRDefault="00B65805" w:rsidP="00000450">
      <w:pPr>
        <w:pStyle w:val="2"/>
        <w:rPr>
          <w:lang w:eastAsia="ru-RU"/>
        </w:rPr>
      </w:pPr>
      <w:r w:rsidRPr="00603700">
        <w:rPr>
          <w:rFonts w:eastAsia="Arial,Times New Roman"/>
          <w:lang w:eastAsia="ru-RU"/>
        </w:rPr>
        <w:t>2. Организаторы соревнований</w:t>
      </w:r>
    </w:p>
    <w:p w14:paraId="6580D73A" w14:textId="214372A4" w:rsidR="00867C28" w:rsidRDefault="00B65805" w:rsidP="002D016D">
      <w:pPr>
        <w:pStyle w:val="a7"/>
        <w:numPr>
          <w:ilvl w:val="0"/>
          <w:numId w:val="6"/>
        </w:numPr>
        <w:rPr>
          <w:lang w:eastAsia="ru-RU"/>
        </w:rPr>
      </w:pPr>
      <w:r w:rsidRPr="44758C0B">
        <w:rPr>
          <w:lang w:eastAsia="ru-RU"/>
        </w:rPr>
        <w:t xml:space="preserve">Челябинский беговой клуб «I </w:t>
      </w:r>
      <w:proofErr w:type="spellStart"/>
      <w:r w:rsidRPr="44758C0B">
        <w:rPr>
          <w:lang w:eastAsia="ru-RU"/>
        </w:rPr>
        <w:t>Run</w:t>
      </w:r>
      <w:proofErr w:type="spellEnd"/>
      <w:r w:rsidRPr="44758C0B">
        <w:rPr>
          <w:lang w:eastAsia="ru-RU"/>
        </w:rPr>
        <w:t xml:space="preserve">», АНСО </w:t>
      </w:r>
      <w:r w:rsidR="002D016D">
        <w:rPr>
          <w:lang w:eastAsia="ru-RU"/>
        </w:rPr>
        <w:t>«Развитие спорта Южного Урала»;</w:t>
      </w:r>
    </w:p>
    <w:p w14:paraId="036203F4" w14:textId="4202BE30" w:rsidR="00B65805" w:rsidRDefault="00603700" w:rsidP="002D016D">
      <w:pPr>
        <w:pStyle w:val="a7"/>
        <w:numPr>
          <w:ilvl w:val="0"/>
          <w:numId w:val="6"/>
        </w:numPr>
        <w:rPr>
          <w:lang w:eastAsia="ru-RU"/>
        </w:rPr>
      </w:pPr>
      <w:bookmarkStart w:id="1" w:name="OLE_LINK1"/>
      <w:bookmarkStart w:id="2" w:name="OLE_LINK2"/>
      <w:r w:rsidRPr="00603700">
        <w:rPr>
          <w:lang w:eastAsia="ru-RU"/>
        </w:rPr>
        <w:t>Федеральное государственное бюджетно</w:t>
      </w:r>
      <w:r w:rsidR="00B87938">
        <w:rPr>
          <w:lang w:eastAsia="ru-RU"/>
        </w:rPr>
        <w:t>е учреждение Национальный парк «</w:t>
      </w:r>
      <w:proofErr w:type="spellStart"/>
      <w:r w:rsidRPr="00603700">
        <w:rPr>
          <w:lang w:eastAsia="ru-RU"/>
        </w:rPr>
        <w:t>Таганай</w:t>
      </w:r>
      <w:bookmarkEnd w:id="1"/>
      <w:bookmarkEnd w:id="2"/>
      <w:proofErr w:type="spellEnd"/>
      <w:r w:rsidR="00B87938">
        <w:rPr>
          <w:lang w:eastAsia="ru-RU"/>
        </w:rPr>
        <w:t>»</w:t>
      </w:r>
      <w:r w:rsidR="00C1529E">
        <w:rPr>
          <w:lang w:eastAsia="ru-RU"/>
        </w:rPr>
        <w:t>;</w:t>
      </w:r>
    </w:p>
    <w:p w14:paraId="7B6944CF" w14:textId="5565B455" w:rsidR="00C1529E" w:rsidRDefault="00C92659" w:rsidP="00C1529E">
      <w:pPr>
        <w:pStyle w:val="a7"/>
        <w:numPr>
          <w:ilvl w:val="0"/>
          <w:numId w:val="6"/>
        </w:numPr>
        <w:rPr>
          <w:lang w:eastAsia="ru-RU"/>
        </w:rPr>
      </w:pPr>
      <w:r w:rsidRPr="00C92659">
        <w:rPr>
          <w:lang w:eastAsia="ru-RU"/>
        </w:rPr>
        <w:t xml:space="preserve">ДОЛ им. </w:t>
      </w:r>
      <w:r w:rsidR="00B87938">
        <w:rPr>
          <w:lang w:eastAsia="ru-RU"/>
        </w:rPr>
        <w:t>«</w:t>
      </w:r>
      <w:r w:rsidRPr="00C92659">
        <w:rPr>
          <w:lang w:eastAsia="ru-RU"/>
        </w:rPr>
        <w:t>Зои Космодемьянской</w:t>
      </w:r>
      <w:r w:rsidR="00B87938">
        <w:rPr>
          <w:lang w:eastAsia="ru-RU"/>
        </w:rPr>
        <w:t>»</w:t>
      </w:r>
      <w:r w:rsidR="00C1529E" w:rsidRPr="44758C0B">
        <w:rPr>
          <w:lang w:eastAsia="ru-RU"/>
        </w:rPr>
        <w:t xml:space="preserve"> (Далее – «Организаторы»).</w:t>
      </w:r>
    </w:p>
    <w:p w14:paraId="623E48AF" w14:textId="77777777" w:rsidR="00B65805" w:rsidRDefault="00B65805" w:rsidP="00603700">
      <w:pPr>
        <w:rPr>
          <w:lang w:eastAsia="ru-RU"/>
        </w:rPr>
      </w:pPr>
      <w:r w:rsidRPr="44758C0B">
        <w:rPr>
          <w:lang w:eastAsia="ru-RU"/>
        </w:rPr>
        <w:t>Контакты Организаторов:</w:t>
      </w:r>
    </w:p>
    <w:p w14:paraId="6112ECB4" w14:textId="2E0FAC4E" w:rsidR="00000450" w:rsidRDefault="00B65805" w:rsidP="00000450">
      <w:pPr>
        <w:pStyle w:val="a7"/>
        <w:numPr>
          <w:ilvl w:val="0"/>
          <w:numId w:val="6"/>
        </w:numPr>
        <w:rPr>
          <w:lang w:eastAsia="ru-RU"/>
        </w:rPr>
      </w:pPr>
      <w:r w:rsidRPr="44758C0B">
        <w:rPr>
          <w:lang w:eastAsia="ru-RU"/>
        </w:rPr>
        <w:t xml:space="preserve">Главный судья Соревнования </w:t>
      </w:r>
      <w:r w:rsidR="00000450" w:rsidRPr="44758C0B">
        <w:rPr>
          <w:lang w:eastAsia="ru-RU"/>
        </w:rPr>
        <w:t>Паламарчук Я.Ю. 8-902-894-72-53</w:t>
      </w:r>
    </w:p>
    <w:p w14:paraId="70076E3B" w14:textId="38049A1F" w:rsidR="00C92659" w:rsidRDefault="00C92659" w:rsidP="00000450">
      <w:pPr>
        <w:pStyle w:val="a7"/>
        <w:numPr>
          <w:ilvl w:val="0"/>
          <w:numId w:val="6"/>
        </w:numPr>
        <w:rPr>
          <w:lang w:eastAsia="ru-RU"/>
        </w:rPr>
      </w:pPr>
      <w:r>
        <w:rPr>
          <w:lang w:eastAsia="ru-RU"/>
        </w:rPr>
        <w:t>Главный секретарь Потапушкин А.В. 8-922-700-27-70</w:t>
      </w:r>
    </w:p>
    <w:p w14:paraId="4260091C" w14:textId="77777777" w:rsidR="00EC006D" w:rsidRDefault="00B65805" w:rsidP="00EC006D">
      <w:pPr>
        <w:pStyle w:val="a7"/>
        <w:numPr>
          <w:ilvl w:val="0"/>
          <w:numId w:val="6"/>
        </w:numPr>
        <w:rPr>
          <w:lang w:eastAsia="ru-RU"/>
        </w:rPr>
      </w:pPr>
      <w:r w:rsidRPr="44758C0B">
        <w:rPr>
          <w:lang w:eastAsia="ru-RU"/>
        </w:rPr>
        <w:lastRenderedPageBreak/>
        <w:t xml:space="preserve">Начальник </w:t>
      </w:r>
      <w:r w:rsidR="00C92659">
        <w:rPr>
          <w:lang w:eastAsia="ru-RU"/>
        </w:rPr>
        <w:t xml:space="preserve">службы </w:t>
      </w:r>
      <w:r w:rsidRPr="44758C0B">
        <w:rPr>
          <w:lang w:eastAsia="ru-RU"/>
        </w:rPr>
        <w:t xml:space="preserve">дистанции </w:t>
      </w:r>
      <w:r w:rsidR="00EC006D">
        <w:rPr>
          <w:lang w:eastAsia="ru-RU"/>
        </w:rPr>
        <w:t>Потапушкин А.В. 8-922-700-27-70</w:t>
      </w:r>
    </w:p>
    <w:p w14:paraId="4EF9614E" w14:textId="61DB2473" w:rsidR="00B65805" w:rsidRPr="00903AA8" w:rsidRDefault="00B65805" w:rsidP="00B65805">
      <w:pPr>
        <w:pStyle w:val="a7"/>
        <w:numPr>
          <w:ilvl w:val="0"/>
          <w:numId w:val="6"/>
        </w:numPr>
        <w:rPr>
          <w:rStyle w:val="a5"/>
          <w:color w:val="auto"/>
          <w:u w:val="none"/>
          <w:lang w:eastAsia="ru-RU"/>
        </w:rPr>
      </w:pPr>
      <w:r w:rsidRPr="44758C0B">
        <w:rPr>
          <w:lang w:eastAsia="ru-RU"/>
        </w:rPr>
        <w:t xml:space="preserve">Официальный сайт соревнования </w:t>
      </w:r>
      <w:r w:rsidRPr="44758C0B">
        <w:rPr>
          <w:rStyle w:val="a5"/>
          <w:lang w:eastAsia="ru-RU"/>
        </w:rPr>
        <w:t>http://</w:t>
      </w:r>
      <w:r w:rsidRPr="00903AA8">
        <w:rPr>
          <w:rStyle w:val="a5"/>
          <w:lang w:val="en-US" w:eastAsia="ru-RU"/>
        </w:rPr>
        <w:t>ultra</w:t>
      </w:r>
      <w:r w:rsidRPr="00D5145A">
        <w:rPr>
          <w:rStyle w:val="a5"/>
          <w:lang w:eastAsia="ru-RU"/>
        </w:rPr>
        <w:t>.</w:t>
      </w:r>
      <w:proofErr w:type="spellStart"/>
      <w:r w:rsidRPr="00903AA8">
        <w:rPr>
          <w:rStyle w:val="a5"/>
          <w:lang w:val="en-US" w:eastAsia="ru-RU"/>
        </w:rPr>
        <w:t>irunclub</w:t>
      </w:r>
      <w:proofErr w:type="spellEnd"/>
      <w:r w:rsidRPr="44758C0B">
        <w:rPr>
          <w:rStyle w:val="a5"/>
          <w:lang w:eastAsia="ru-RU"/>
        </w:rPr>
        <w:t>.</w:t>
      </w:r>
      <w:proofErr w:type="spellStart"/>
      <w:r w:rsidRPr="00903AA8">
        <w:rPr>
          <w:rStyle w:val="a5"/>
          <w:lang w:val="en-US" w:eastAsia="ru-RU"/>
        </w:rPr>
        <w:t>ru</w:t>
      </w:r>
      <w:proofErr w:type="spellEnd"/>
      <w:r w:rsidR="0009141E">
        <w:fldChar w:fldCharType="begin"/>
      </w:r>
      <w:r w:rsidR="0009141E">
        <w:instrText xml:space="preserve"> HYPERLINK </w:instrText>
      </w:r>
      <w:r w:rsidR="0009141E">
        <w:fldChar w:fldCharType="end"/>
      </w:r>
    </w:p>
    <w:p w14:paraId="5016CF6B" w14:textId="77777777" w:rsidR="00B65805" w:rsidRPr="00455B79" w:rsidRDefault="00B65805" w:rsidP="00B65805">
      <w:pPr>
        <w:pStyle w:val="a7"/>
        <w:numPr>
          <w:ilvl w:val="0"/>
          <w:numId w:val="6"/>
        </w:numPr>
        <w:rPr>
          <w:lang w:eastAsia="ru-RU"/>
        </w:rPr>
      </w:pPr>
      <w:r w:rsidRPr="44758C0B">
        <w:rPr>
          <w:lang w:eastAsia="ru-RU"/>
        </w:rPr>
        <w:t xml:space="preserve">Официальная группа соревнования «Вконтакте» </w:t>
      </w:r>
      <w:hyperlink r:id="rId7" w:history="1">
        <w:r w:rsidRPr="00E77AF7">
          <w:rPr>
            <w:rStyle w:val="a5"/>
            <w:lang w:eastAsia="ru-RU"/>
          </w:rPr>
          <w:t>https://vk.com/</w:t>
        </w:r>
      </w:hyperlink>
      <w:proofErr w:type="spellStart"/>
      <w:r>
        <w:rPr>
          <w:rStyle w:val="a5"/>
          <w:lang w:val="en-US" w:eastAsia="ru-RU"/>
        </w:rPr>
        <w:t>irunultra</w:t>
      </w:r>
      <w:proofErr w:type="spellEnd"/>
    </w:p>
    <w:p w14:paraId="7CD6843B" w14:textId="0B8F1237" w:rsidR="00603700" w:rsidRPr="005F3593" w:rsidRDefault="103528F2" w:rsidP="005F3593">
      <w:pPr>
        <w:pStyle w:val="a7"/>
        <w:numPr>
          <w:ilvl w:val="0"/>
          <w:numId w:val="6"/>
        </w:numPr>
        <w:rPr>
          <w:rFonts w:ascii="Arial,Times New Roman" w:eastAsia="Arial,Times New Roman" w:hAnsi="Arial,Times New Roman" w:cs="Arial,Times New Roman"/>
          <w:b/>
          <w:bCs/>
          <w:color w:val="2B2A29"/>
          <w:sz w:val="24"/>
          <w:szCs w:val="24"/>
          <w:lang w:eastAsia="ru-RU"/>
        </w:rPr>
      </w:pPr>
      <w:r w:rsidRPr="103528F2">
        <w:rPr>
          <w:lang w:eastAsia="ru-RU"/>
        </w:rPr>
        <w:t xml:space="preserve">Онлайн регистрация </w:t>
      </w:r>
      <w:hyperlink r:id="rId8">
        <w:r w:rsidRPr="103528F2">
          <w:rPr>
            <w:rStyle w:val="a5"/>
          </w:rPr>
          <w:t>https://russiarunning.com/event/taganay-turgoyak</w:t>
        </w:r>
      </w:hyperlink>
      <w:r w:rsidRPr="103528F2">
        <w:rPr>
          <w:rStyle w:val="a5"/>
        </w:rPr>
        <w:t>2021</w:t>
      </w:r>
    </w:p>
    <w:p w14:paraId="2070A08F" w14:textId="4D6D800E" w:rsidR="00E717B8" w:rsidRPr="00603700" w:rsidRDefault="00B65805" w:rsidP="00000450">
      <w:pPr>
        <w:pStyle w:val="2"/>
        <w:rPr>
          <w:rFonts w:eastAsia="Arial,Times New Roman"/>
          <w:lang w:eastAsia="ru-RU"/>
        </w:rPr>
      </w:pPr>
      <w:r w:rsidRPr="00603700">
        <w:rPr>
          <w:rFonts w:eastAsia="Arial,Times New Roman"/>
          <w:lang w:eastAsia="ru-RU"/>
        </w:rPr>
        <w:t>3</w:t>
      </w:r>
      <w:r w:rsidR="44758C0B" w:rsidRPr="00603700">
        <w:rPr>
          <w:rFonts w:eastAsia="Arial,Times New Roman"/>
          <w:lang w:eastAsia="ru-RU"/>
        </w:rPr>
        <w:t>. Время и место проведения</w:t>
      </w:r>
    </w:p>
    <w:p w14:paraId="2D98EBAE" w14:textId="2E59A995" w:rsidR="00B65805" w:rsidRDefault="103528F2" w:rsidP="001264EC">
      <w:pPr>
        <w:rPr>
          <w:lang w:eastAsia="ru-RU"/>
        </w:rPr>
      </w:pPr>
      <w:r w:rsidRPr="103528F2">
        <w:rPr>
          <w:lang w:eastAsia="ru-RU"/>
        </w:rPr>
        <w:t xml:space="preserve">Соревнование проводится </w:t>
      </w:r>
      <w:r w:rsidRPr="0045711D">
        <w:rPr>
          <w:lang w:eastAsia="ru-RU"/>
        </w:rPr>
        <w:t>12</w:t>
      </w:r>
      <w:r w:rsidRPr="103528F2">
        <w:rPr>
          <w:lang w:eastAsia="ru-RU"/>
        </w:rPr>
        <w:t>-13 июня 20</w:t>
      </w:r>
      <w:r w:rsidRPr="0045711D">
        <w:rPr>
          <w:lang w:eastAsia="ru-RU"/>
        </w:rPr>
        <w:t>21</w:t>
      </w:r>
      <w:r w:rsidRPr="103528F2">
        <w:rPr>
          <w:lang w:eastAsia="ru-RU"/>
        </w:rPr>
        <w:t xml:space="preserve"> года.</w:t>
      </w:r>
    </w:p>
    <w:p w14:paraId="438CF79A" w14:textId="2791FD07" w:rsidR="00B65805" w:rsidRPr="00603700" w:rsidRDefault="00B65805" w:rsidP="00000450">
      <w:pPr>
        <w:rPr>
          <w:rStyle w:val="a5"/>
        </w:rPr>
      </w:pPr>
      <w:r w:rsidRPr="00603700">
        <w:rPr>
          <w:lang w:eastAsia="ru-RU"/>
        </w:rPr>
        <w:t>Базовый лагерь находится на озере Тургоя</w:t>
      </w:r>
      <w:r w:rsidR="00B52FEA" w:rsidRPr="00603700">
        <w:rPr>
          <w:lang w:eastAsia="ru-RU"/>
        </w:rPr>
        <w:t xml:space="preserve">к </w:t>
      </w:r>
      <w:r w:rsidR="005F3593">
        <w:rPr>
          <w:lang w:eastAsia="ru-RU"/>
        </w:rPr>
        <w:t>в детском оздоровительном лагере имени Зои Космодемьянской</w:t>
      </w:r>
      <w:r w:rsidR="00B52FEA" w:rsidRPr="00603700">
        <w:rPr>
          <w:lang w:eastAsia="ru-RU"/>
        </w:rPr>
        <w:t xml:space="preserve"> </w:t>
      </w:r>
      <w:r w:rsidR="00B52FEA" w:rsidRPr="005F3593">
        <w:t>г.</w:t>
      </w:r>
      <w:r w:rsidR="00B52FEA" w:rsidRPr="005F3593">
        <w:rPr>
          <w:lang w:val="en-US"/>
        </w:rPr>
        <w:t> </w:t>
      </w:r>
      <w:r w:rsidR="005F3593" w:rsidRPr="005F3593">
        <w:t>Миасс, ул. Туристов</w:t>
      </w:r>
      <w:r w:rsidR="00B52FEA" w:rsidRPr="005F3593">
        <w:t>,</w:t>
      </w:r>
      <w:r w:rsidR="00B52FEA" w:rsidRPr="005F3593">
        <w:rPr>
          <w:lang w:val="en-US"/>
        </w:rPr>
        <w:t> </w:t>
      </w:r>
      <w:r w:rsidR="005F3593">
        <w:t>34.</w:t>
      </w:r>
    </w:p>
    <w:p w14:paraId="1DD7603D" w14:textId="12ED5798" w:rsidR="00EC006D" w:rsidRDefault="00B65805" w:rsidP="00000450">
      <w:pPr>
        <w:rPr>
          <w:lang w:eastAsia="ru-RU"/>
        </w:rPr>
      </w:pPr>
      <w:r w:rsidRPr="00603700">
        <w:rPr>
          <w:lang w:eastAsia="ru-RU"/>
        </w:rPr>
        <w:t>Место старта</w:t>
      </w:r>
      <w:r w:rsidR="00F559AB">
        <w:rPr>
          <w:lang w:eastAsia="ru-RU"/>
        </w:rPr>
        <w:t xml:space="preserve"> </w:t>
      </w:r>
      <w:proofErr w:type="spellStart"/>
      <w:r w:rsidR="00F559AB">
        <w:rPr>
          <w:lang w:eastAsia="ru-RU"/>
        </w:rPr>
        <w:t>ультрамарафона</w:t>
      </w:r>
      <w:proofErr w:type="spellEnd"/>
      <w:r w:rsidRPr="00603700">
        <w:rPr>
          <w:lang w:eastAsia="ru-RU"/>
        </w:rPr>
        <w:t xml:space="preserve"> находится в центральной усадьбе национального парка «Таганай»</w:t>
      </w:r>
      <w:r w:rsidR="00603700" w:rsidRPr="00603700">
        <w:rPr>
          <w:lang w:eastAsia="ru-RU"/>
        </w:rPr>
        <w:t>, г. Златоуст, Пушкинский поселок, выезд в сторону п. Магнитка (300 м). </w:t>
      </w:r>
    </w:p>
    <w:p w14:paraId="36460F54" w14:textId="38C6CA54" w:rsidR="00F559AB" w:rsidRDefault="00F559AB" w:rsidP="00000450">
      <w:pPr>
        <w:rPr>
          <w:lang w:eastAsia="ru-RU"/>
        </w:rPr>
      </w:pPr>
      <w:r>
        <w:rPr>
          <w:lang w:eastAsia="ru-RU"/>
        </w:rPr>
        <w:t>Место старта детского забега, дистанций 10 и 30км находится в базовом лагере.</w:t>
      </w:r>
    </w:p>
    <w:tbl>
      <w:tblPr>
        <w:tblW w:w="8534" w:type="dxa"/>
        <w:tblInd w:w="748" w:type="dxa"/>
        <w:shd w:val="clear" w:color="auto" w:fill="FFFFFF"/>
        <w:tblCellMar>
          <w:top w:w="15" w:type="dxa"/>
          <w:left w:w="15" w:type="dxa"/>
          <w:bottom w:w="15" w:type="dxa"/>
          <w:right w:w="15" w:type="dxa"/>
        </w:tblCellMar>
        <w:tblLook w:val="04A0" w:firstRow="1" w:lastRow="0" w:firstColumn="1" w:lastColumn="0" w:noHBand="0" w:noVBand="1"/>
      </w:tblPr>
      <w:tblGrid>
        <w:gridCol w:w="3020"/>
        <w:gridCol w:w="2876"/>
        <w:gridCol w:w="2638"/>
      </w:tblGrid>
      <w:tr w:rsidR="00F16A4B" w:rsidRPr="00F16A4B" w14:paraId="55ADEF2E" w14:textId="77777777" w:rsidTr="103528F2">
        <w:trPr>
          <w:trHeight w:val="359"/>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3D9BD577" w14:textId="77777777" w:rsidR="00F16A4B" w:rsidRPr="00F16A4B" w:rsidRDefault="00F16A4B" w:rsidP="00F16A4B">
            <w:pPr>
              <w:rPr>
                <w:lang w:eastAsia="ru-RU"/>
              </w:rPr>
            </w:pPr>
            <w:r w:rsidRPr="00F16A4B">
              <w:rPr>
                <w:lang w:eastAsia="ru-RU"/>
              </w:rPr>
              <w:t>Название дистанции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1E5912B2" w14:textId="77777777" w:rsidR="00F16A4B" w:rsidRPr="00F16A4B" w:rsidRDefault="00F16A4B" w:rsidP="00F16A4B">
            <w:pPr>
              <w:rPr>
                <w:lang w:eastAsia="ru-RU"/>
              </w:rPr>
            </w:pPr>
            <w:r w:rsidRPr="00F16A4B">
              <w:rPr>
                <w:lang w:eastAsia="ru-RU"/>
              </w:rPr>
              <w:t>Протяженность, км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5A2EEFAF" w14:textId="77777777" w:rsidR="00F16A4B" w:rsidRPr="00F16A4B" w:rsidRDefault="00F16A4B" w:rsidP="00F16A4B">
            <w:pPr>
              <w:rPr>
                <w:lang w:eastAsia="ru-RU"/>
              </w:rPr>
            </w:pPr>
            <w:r w:rsidRPr="00F16A4B">
              <w:rPr>
                <w:lang w:eastAsia="ru-RU"/>
              </w:rPr>
              <w:t>Набор высоты, м</w:t>
            </w:r>
          </w:p>
        </w:tc>
      </w:tr>
      <w:tr w:rsidR="00F16A4B" w:rsidRPr="00F16A4B" w14:paraId="04C47F6A" w14:textId="77777777" w:rsidTr="103528F2">
        <w:trPr>
          <w:trHeight w:val="359"/>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0CBD930D" w14:textId="77777777" w:rsidR="00F16A4B" w:rsidRPr="00F16A4B" w:rsidRDefault="00F16A4B" w:rsidP="00F16A4B">
            <w:pPr>
              <w:rPr>
                <w:lang w:eastAsia="ru-RU"/>
              </w:rPr>
            </w:pPr>
            <w:proofErr w:type="spellStart"/>
            <w:r w:rsidRPr="00F16A4B">
              <w:rPr>
                <w:lang w:eastAsia="ru-RU"/>
              </w:rPr>
              <w:t>Ультрамарафон</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5FBF1D4E" w14:textId="77777777" w:rsidR="00F16A4B" w:rsidRPr="00F16A4B" w:rsidRDefault="00F16A4B" w:rsidP="00F16A4B">
            <w:pPr>
              <w:rPr>
                <w:lang w:eastAsia="ru-RU"/>
              </w:rPr>
            </w:pPr>
            <w:r w:rsidRPr="00F16A4B">
              <w:rPr>
                <w:lang w:eastAsia="ru-RU"/>
              </w:rPr>
              <w:t>63</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41D43365" w14:textId="77777777" w:rsidR="00F16A4B" w:rsidRPr="00F16A4B" w:rsidRDefault="00F16A4B" w:rsidP="00F16A4B">
            <w:pPr>
              <w:rPr>
                <w:lang w:eastAsia="ru-RU"/>
              </w:rPr>
            </w:pPr>
            <w:r w:rsidRPr="00F16A4B">
              <w:rPr>
                <w:lang w:eastAsia="ru-RU"/>
              </w:rPr>
              <w:t>1900</w:t>
            </w:r>
          </w:p>
        </w:tc>
      </w:tr>
      <w:tr w:rsidR="00F16A4B" w:rsidRPr="00F16A4B" w14:paraId="1E212EE7" w14:textId="77777777" w:rsidTr="103528F2">
        <w:trPr>
          <w:trHeight w:val="359"/>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0158B132" w14:textId="77777777" w:rsidR="00F16A4B" w:rsidRPr="00F16A4B" w:rsidRDefault="00F16A4B" w:rsidP="00F16A4B">
            <w:pPr>
              <w:rPr>
                <w:lang w:eastAsia="ru-RU"/>
              </w:rPr>
            </w:pPr>
            <w:r w:rsidRPr="00F16A4B">
              <w:rPr>
                <w:lang w:eastAsia="ru-RU"/>
              </w:rPr>
              <w:t>Половинка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42927AAB" w14:textId="77777777" w:rsidR="00F16A4B" w:rsidRPr="00F16A4B" w:rsidRDefault="00F16A4B" w:rsidP="00F16A4B">
            <w:pPr>
              <w:rPr>
                <w:lang w:eastAsia="ru-RU"/>
              </w:rPr>
            </w:pPr>
            <w:r w:rsidRPr="00F16A4B">
              <w:rPr>
                <w:lang w:eastAsia="ru-RU"/>
              </w:rPr>
              <w:t>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0878D21C" w14:textId="1C59AAFE" w:rsidR="00F16A4B" w:rsidRPr="00F16A4B" w:rsidRDefault="103528F2" w:rsidP="00F16A4B">
            <w:pPr>
              <w:rPr>
                <w:lang w:eastAsia="ru-RU"/>
              </w:rPr>
            </w:pPr>
            <w:r w:rsidRPr="103528F2">
              <w:rPr>
                <w:lang w:eastAsia="ru-RU"/>
              </w:rPr>
              <w:t>600</w:t>
            </w:r>
          </w:p>
        </w:tc>
      </w:tr>
      <w:tr w:rsidR="00F16A4B" w:rsidRPr="00F16A4B" w14:paraId="2912757B" w14:textId="77777777" w:rsidTr="103528F2">
        <w:trPr>
          <w:trHeight w:val="359"/>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7A110644" w14:textId="77777777" w:rsidR="00F16A4B" w:rsidRPr="00F16A4B" w:rsidRDefault="00F16A4B" w:rsidP="00F16A4B">
            <w:pPr>
              <w:rPr>
                <w:lang w:eastAsia="ru-RU"/>
              </w:rPr>
            </w:pPr>
            <w:r w:rsidRPr="00F16A4B">
              <w:rPr>
                <w:lang w:eastAsia="ru-RU"/>
              </w:rPr>
              <w:t>Фановая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7A2A614D" w14:textId="77777777" w:rsidR="00F16A4B" w:rsidRPr="00F16A4B" w:rsidRDefault="00F16A4B" w:rsidP="00F16A4B">
            <w:pPr>
              <w:rPr>
                <w:lang w:eastAsia="ru-RU"/>
              </w:rPr>
            </w:pPr>
            <w:r w:rsidRPr="00F16A4B">
              <w:rPr>
                <w:lang w:eastAsia="ru-RU"/>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46E3B7E4" w14:textId="77777777" w:rsidR="00F16A4B" w:rsidRPr="00F16A4B" w:rsidRDefault="00F16A4B" w:rsidP="00F16A4B">
            <w:pPr>
              <w:rPr>
                <w:lang w:eastAsia="ru-RU"/>
              </w:rPr>
            </w:pPr>
            <w:r w:rsidRPr="00F16A4B">
              <w:rPr>
                <w:lang w:eastAsia="ru-RU"/>
              </w:rPr>
              <w:t>250</w:t>
            </w:r>
          </w:p>
        </w:tc>
      </w:tr>
      <w:tr w:rsidR="00F16A4B" w:rsidRPr="00F16A4B" w14:paraId="6739EC1E" w14:textId="77777777" w:rsidTr="103528F2">
        <w:trPr>
          <w:trHeight w:val="359"/>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4431A662" w14:textId="77777777" w:rsidR="00F16A4B" w:rsidRPr="00F16A4B" w:rsidRDefault="00F16A4B" w:rsidP="00F16A4B">
            <w:pPr>
              <w:rPr>
                <w:lang w:eastAsia="ru-RU"/>
              </w:rPr>
            </w:pPr>
            <w:r w:rsidRPr="00F16A4B">
              <w:rPr>
                <w:lang w:eastAsia="ru-RU"/>
              </w:rPr>
              <w:t>Детская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3FC8C801" w14:textId="5A6265D6" w:rsidR="00F16A4B" w:rsidRPr="00F16A4B" w:rsidRDefault="00362A26" w:rsidP="00F16A4B">
            <w:pPr>
              <w:rPr>
                <w:lang w:eastAsia="ru-RU"/>
              </w:rPr>
            </w:pPr>
            <w:r>
              <w:rPr>
                <w:lang w:eastAsia="ru-RU"/>
              </w:rPr>
              <w:t>0,8</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vAlign w:val="center"/>
            <w:hideMark/>
          </w:tcPr>
          <w:p w14:paraId="14ADB65E" w14:textId="0BE9BA2E" w:rsidR="00F16A4B" w:rsidRPr="00F16A4B" w:rsidRDefault="00F16A4B" w:rsidP="00F16A4B">
            <w:pPr>
              <w:rPr>
                <w:lang w:eastAsia="ru-RU"/>
              </w:rPr>
            </w:pPr>
            <w:r w:rsidRPr="00F16A4B">
              <w:rPr>
                <w:lang w:eastAsia="ru-RU"/>
              </w:rPr>
              <w:t>0</w:t>
            </w:r>
          </w:p>
        </w:tc>
      </w:tr>
    </w:tbl>
    <w:p w14:paraId="07A203C9" w14:textId="77777777" w:rsidR="00F16A4B" w:rsidRDefault="00F16A4B" w:rsidP="00000450">
      <w:pPr>
        <w:rPr>
          <w:lang w:eastAsia="ru-RU"/>
        </w:rPr>
      </w:pPr>
    </w:p>
    <w:p w14:paraId="0F977991" w14:textId="4ACBA918" w:rsidR="00355380" w:rsidRDefault="44758C0B" w:rsidP="00000450">
      <w:pPr>
        <w:pStyle w:val="2"/>
        <w:rPr>
          <w:rFonts w:eastAsia="Arial,Times New Roman"/>
          <w:lang w:eastAsia="ru-RU"/>
        </w:rPr>
      </w:pPr>
      <w:r w:rsidRPr="44758C0B">
        <w:rPr>
          <w:rFonts w:eastAsia="Arial,Times New Roman"/>
          <w:lang w:eastAsia="ru-RU"/>
        </w:rPr>
        <w:t>4. Программа соревнования</w:t>
      </w:r>
    </w:p>
    <w:p w14:paraId="72FCA67A" w14:textId="77777777" w:rsidR="00000450" w:rsidRPr="00000450" w:rsidRDefault="00000450" w:rsidP="00000450">
      <w:pPr>
        <w:rPr>
          <w:lang w:eastAsia="ru-RU"/>
        </w:rPr>
      </w:pPr>
    </w:p>
    <w:p w14:paraId="1FF261F6" w14:textId="13271455" w:rsidR="00533BD9" w:rsidRDefault="00135D02" w:rsidP="00000450">
      <w:pPr>
        <w:ind w:firstLine="0"/>
        <w:rPr>
          <w:sz w:val="20"/>
          <w:szCs w:val="20"/>
          <w:lang w:eastAsia="ru-RU"/>
        </w:rPr>
      </w:pPr>
      <w:proofErr w:type="gramStart"/>
      <w:r>
        <w:rPr>
          <w:sz w:val="20"/>
          <w:szCs w:val="20"/>
          <w:lang w:val="en-US" w:eastAsia="ru-RU"/>
        </w:rPr>
        <w:t>12</w:t>
      </w:r>
      <w:proofErr w:type="gramEnd"/>
      <w:r w:rsidR="00533BD9">
        <w:rPr>
          <w:sz w:val="20"/>
          <w:szCs w:val="20"/>
          <w:lang w:eastAsia="ru-RU"/>
        </w:rPr>
        <w:t xml:space="preserve"> июня</w:t>
      </w:r>
    </w:p>
    <w:tbl>
      <w:tblPr>
        <w:tblStyle w:val="a6"/>
        <w:tblW w:w="8503" w:type="dxa"/>
        <w:tblInd w:w="864" w:type="dxa"/>
        <w:tblLook w:val="04A0" w:firstRow="1" w:lastRow="0" w:firstColumn="1" w:lastColumn="0" w:noHBand="0" w:noVBand="1"/>
        <w:tblCaption w:val=""/>
        <w:tblDescription w:val=""/>
      </w:tblPr>
      <w:tblGrid>
        <w:gridCol w:w="1830"/>
        <w:gridCol w:w="6673"/>
      </w:tblGrid>
      <w:tr w:rsidR="00533BD9" w:rsidRPr="00591B94" w14:paraId="36A871D2" w14:textId="77777777" w:rsidTr="00F559AB">
        <w:trPr>
          <w:trHeight w:val="361"/>
        </w:trPr>
        <w:tc>
          <w:tcPr>
            <w:tcW w:w="1830" w:type="dxa"/>
          </w:tcPr>
          <w:p w14:paraId="1083D0DB" w14:textId="43DC785A" w:rsidR="00533BD9" w:rsidRPr="009326D4" w:rsidRDefault="00533BD9" w:rsidP="00000450">
            <w:pPr>
              <w:ind w:firstLine="0"/>
              <w:rPr>
                <w:sz w:val="20"/>
                <w:szCs w:val="20"/>
                <w:lang w:val="en-US" w:eastAsia="ru-RU"/>
              </w:rPr>
            </w:pPr>
            <w:r>
              <w:rPr>
                <w:sz w:val="20"/>
                <w:szCs w:val="20"/>
                <w:lang w:eastAsia="ru-RU"/>
              </w:rPr>
              <w:t>15</w:t>
            </w:r>
            <w:r w:rsidRPr="44758C0B">
              <w:rPr>
                <w:sz w:val="20"/>
                <w:szCs w:val="20"/>
                <w:lang w:eastAsia="ru-RU"/>
              </w:rPr>
              <w:t>:</w:t>
            </w:r>
            <w:r w:rsidRPr="44758C0B">
              <w:rPr>
                <w:sz w:val="20"/>
                <w:szCs w:val="20"/>
                <w:lang w:val="en-US" w:eastAsia="ru-RU"/>
              </w:rPr>
              <w:t>0</w:t>
            </w:r>
            <w:r w:rsidRPr="44758C0B">
              <w:rPr>
                <w:sz w:val="20"/>
                <w:szCs w:val="20"/>
                <w:lang w:eastAsia="ru-RU"/>
              </w:rPr>
              <w:t xml:space="preserve">0 – </w:t>
            </w:r>
            <w:r>
              <w:rPr>
                <w:sz w:val="20"/>
                <w:szCs w:val="20"/>
                <w:lang w:eastAsia="ru-RU"/>
              </w:rPr>
              <w:t>22</w:t>
            </w:r>
            <w:r w:rsidRPr="44758C0B">
              <w:rPr>
                <w:sz w:val="20"/>
                <w:szCs w:val="20"/>
                <w:lang w:eastAsia="ru-RU"/>
              </w:rPr>
              <w:t>:</w:t>
            </w:r>
            <w:r>
              <w:rPr>
                <w:sz w:val="20"/>
                <w:szCs w:val="20"/>
                <w:lang w:eastAsia="ru-RU"/>
              </w:rPr>
              <w:t>00</w:t>
            </w:r>
          </w:p>
        </w:tc>
        <w:tc>
          <w:tcPr>
            <w:tcW w:w="6673" w:type="dxa"/>
          </w:tcPr>
          <w:p w14:paraId="2BF0242C" w14:textId="58FC552A" w:rsidR="00533BD9" w:rsidRPr="00591B94" w:rsidRDefault="00C01AF7" w:rsidP="00000450">
            <w:pPr>
              <w:ind w:firstLine="0"/>
              <w:rPr>
                <w:sz w:val="20"/>
                <w:szCs w:val="20"/>
                <w:lang w:eastAsia="ru-RU"/>
              </w:rPr>
            </w:pPr>
            <w:r>
              <w:rPr>
                <w:sz w:val="20"/>
                <w:szCs w:val="20"/>
                <w:lang w:eastAsia="ru-RU"/>
              </w:rPr>
              <w:t xml:space="preserve">Прибытие, размещение, </w:t>
            </w:r>
            <w:r w:rsidR="00533BD9" w:rsidRPr="44758C0B">
              <w:rPr>
                <w:sz w:val="20"/>
                <w:szCs w:val="20"/>
                <w:lang w:eastAsia="ru-RU"/>
              </w:rPr>
              <w:t>регистрация участников, выдача стартовых пакетов</w:t>
            </w:r>
          </w:p>
        </w:tc>
      </w:tr>
      <w:tr w:rsidR="00000450" w:rsidRPr="00591B94" w14:paraId="044F60FB" w14:textId="77777777" w:rsidTr="00F559AB">
        <w:trPr>
          <w:trHeight w:val="361"/>
        </w:trPr>
        <w:tc>
          <w:tcPr>
            <w:tcW w:w="1830" w:type="dxa"/>
          </w:tcPr>
          <w:p w14:paraId="00ABE712" w14:textId="6B345108" w:rsidR="00000450" w:rsidRDefault="00000450" w:rsidP="00000450">
            <w:pPr>
              <w:ind w:firstLine="0"/>
              <w:rPr>
                <w:sz w:val="20"/>
                <w:szCs w:val="20"/>
                <w:lang w:eastAsia="ru-RU"/>
              </w:rPr>
            </w:pPr>
            <w:r>
              <w:rPr>
                <w:sz w:val="20"/>
                <w:szCs w:val="20"/>
                <w:lang w:eastAsia="ru-RU"/>
              </w:rPr>
              <w:t>21:00 – 22:00</w:t>
            </w:r>
          </w:p>
        </w:tc>
        <w:tc>
          <w:tcPr>
            <w:tcW w:w="6673" w:type="dxa"/>
          </w:tcPr>
          <w:p w14:paraId="5DCC5E6D" w14:textId="79A68CCA" w:rsidR="00000450" w:rsidRDefault="00FB17A9" w:rsidP="00000450">
            <w:pPr>
              <w:ind w:firstLine="0"/>
              <w:rPr>
                <w:sz w:val="20"/>
                <w:szCs w:val="20"/>
                <w:lang w:eastAsia="ru-RU"/>
              </w:rPr>
            </w:pPr>
            <w:r>
              <w:rPr>
                <w:sz w:val="20"/>
                <w:szCs w:val="20"/>
                <w:lang w:eastAsia="ru-RU"/>
              </w:rPr>
              <w:t>Брифинг</w:t>
            </w:r>
          </w:p>
        </w:tc>
      </w:tr>
    </w:tbl>
    <w:p w14:paraId="6AA7CC9E" w14:textId="0A8A4BCD" w:rsidR="005E5A38" w:rsidRPr="00591B94" w:rsidRDefault="00135D02" w:rsidP="00000450">
      <w:pPr>
        <w:ind w:firstLine="0"/>
        <w:rPr>
          <w:rFonts w:ascii="Arial,Times New Roman" w:eastAsia="Arial,Times New Roman" w:hAnsi="Arial,Times New Roman" w:cs="Arial,Times New Roman"/>
          <w:color w:val="2B2A29"/>
          <w:sz w:val="20"/>
          <w:szCs w:val="20"/>
          <w:lang w:eastAsia="ru-RU"/>
        </w:rPr>
      </w:pPr>
      <w:proofErr w:type="gramStart"/>
      <w:r>
        <w:rPr>
          <w:sz w:val="20"/>
          <w:szCs w:val="20"/>
          <w:lang w:val="en-US" w:eastAsia="ru-RU"/>
        </w:rPr>
        <w:t>13</w:t>
      </w:r>
      <w:proofErr w:type="gramEnd"/>
      <w:r w:rsidR="00533BD9">
        <w:rPr>
          <w:sz w:val="20"/>
          <w:szCs w:val="20"/>
          <w:lang w:eastAsia="ru-RU"/>
        </w:rPr>
        <w:t xml:space="preserve"> июня</w:t>
      </w:r>
      <w:r w:rsidR="44758C0B" w:rsidRPr="44758C0B">
        <w:rPr>
          <w:sz w:val="20"/>
          <w:szCs w:val="20"/>
          <w:lang w:eastAsia="ru-RU"/>
        </w:rPr>
        <w:t xml:space="preserve">: </w:t>
      </w:r>
    </w:p>
    <w:tbl>
      <w:tblPr>
        <w:tblStyle w:val="a6"/>
        <w:tblW w:w="8503" w:type="dxa"/>
        <w:tblInd w:w="864" w:type="dxa"/>
        <w:tblLook w:val="04A0" w:firstRow="1" w:lastRow="0" w:firstColumn="1" w:lastColumn="0" w:noHBand="0" w:noVBand="1"/>
        <w:tblCaption w:val=""/>
        <w:tblDescription w:val=""/>
      </w:tblPr>
      <w:tblGrid>
        <w:gridCol w:w="1830"/>
        <w:gridCol w:w="6673"/>
      </w:tblGrid>
      <w:tr w:rsidR="006307C0" w:rsidRPr="00591B94" w14:paraId="6B179470" w14:textId="77777777" w:rsidTr="00F559AB">
        <w:trPr>
          <w:trHeight w:val="361"/>
        </w:trPr>
        <w:tc>
          <w:tcPr>
            <w:tcW w:w="1830" w:type="dxa"/>
          </w:tcPr>
          <w:p w14:paraId="4261C45B" w14:textId="584E8EDB" w:rsidR="006307C0" w:rsidRPr="009326D4" w:rsidRDefault="00533BD9" w:rsidP="00000450">
            <w:pPr>
              <w:ind w:firstLine="0"/>
              <w:rPr>
                <w:sz w:val="20"/>
                <w:szCs w:val="20"/>
                <w:lang w:val="en-US" w:eastAsia="ru-RU"/>
              </w:rPr>
            </w:pPr>
            <w:r>
              <w:rPr>
                <w:sz w:val="20"/>
                <w:szCs w:val="20"/>
                <w:lang w:eastAsia="ru-RU"/>
              </w:rPr>
              <w:t>5</w:t>
            </w:r>
            <w:r w:rsidR="44758C0B" w:rsidRPr="44758C0B">
              <w:rPr>
                <w:sz w:val="20"/>
                <w:szCs w:val="20"/>
                <w:lang w:eastAsia="ru-RU"/>
              </w:rPr>
              <w:t>:</w:t>
            </w:r>
            <w:r w:rsidR="00000450">
              <w:rPr>
                <w:sz w:val="20"/>
                <w:szCs w:val="20"/>
                <w:lang w:eastAsia="ru-RU"/>
              </w:rPr>
              <w:t>0</w:t>
            </w:r>
            <w:r>
              <w:rPr>
                <w:sz w:val="20"/>
                <w:szCs w:val="20"/>
                <w:lang w:eastAsia="ru-RU"/>
              </w:rPr>
              <w:t>0</w:t>
            </w:r>
          </w:p>
        </w:tc>
        <w:tc>
          <w:tcPr>
            <w:tcW w:w="6673" w:type="dxa"/>
          </w:tcPr>
          <w:p w14:paraId="3BB6B3AC" w14:textId="3122CE61" w:rsidR="006307C0" w:rsidRPr="00591B94" w:rsidRDefault="005F3593" w:rsidP="00000450">
            <w:pPr>
              <w:ind w:firstLine="0"/>
              <w:rPr>
                <w:sz w:val="20"/>
                <w:szCs w:val="20"/>
                <w:lang w:eastAsia="ru-RU"/>
              </w:rPr>
            </w:pPr>
            <w:r>
              <w:rPr>
                <w:sz w:val="20"/>
                <w:szCs w:val="20"/>
                <w:lang w:eastAsia="ru-RU"/>
              </w:rPr>
              <w:t>Т</w:t>
            </w:r>
            <w:r w:rsidR="00533BD9">
              <w:rPr>
                <w:sz w:val="20"/>
                <w:szCs w:val="20"/>
                <w:lang w:eastAsia="ru-RU"/>
              </w:rPr>
              <w:t>рансфер участников к месту старта</w:t>
            </w:r>
          </w:p>
        </w:tc>
      </w:tr>
      <w:tr w:rsidR="00B925DB" w:rsidRPr="00591B94" w14:paraId="55B71794" w14:textId="77777777" w:rsidTr="00F559AB">
        <w:trPr>
          <w:trHeight w:val="361"/>
        </w:trPr>
        <w:tc>
          <w:tcPr>
            <w:tcW w:w="1830" w:type="dxa"/>
          </w:tcPr>
          <w:p w14:paraId="2F472538" w14:textId="53A3DF7D" w:rsidR="00B925DB" w:rsidRPr="00B925DB" w:rsidRDefault="00533BD9" w:rsidP="00000450">
            <w:pPr>
              <w:ind w:firstLine="0"/>
              <w:rPr>
                <w:sz w:val="20"/>
                <w:szCs w:val="20"/>
                <w:lang w:eastAsia="ru-RU"/>
              </w:rPr>
            </w:pPr>
            <w:r>
              <w:rPr>
                <w:sz w:val="20"/>
                <w:szCs w:val="20"/>
                <w:lang w:val="en-US" w:eastAsia="ru-RU"/>
              </w:rPr>
              <w:t>7:00</w:t>
            </w:r>
          </w:p>
        </w:tc>
        <w:tc>
          <w:tcPr>
            <w:tcW w:w="6673" w:type="dxa"/>
          </w:tcPr>
          <w:p w14:paraId="576B981B" w14:textId="533AD8D6" w:rsidR="00B925DB" w:rsidRPr="00C01AF7" w:rsidRDefault="00BF2AA1" w:rsidP="00000450">
            <w:pPr>
              <w:ind w:firstLine="0"/>
              <w:rPr>
                <w:sz w:val="20"/>
                <w:szCs w:val="20"/>
                <w:lang w:eastAsia="ru-RU"/>
              </w:rPr>
            </w:pPr>
            <w:r>
              <w:rPr>
                <w:sz w:val="20"/>
                <w:szCs w:val="20"/>
                <w:lang w:eastAsia="ru-RU"/>
              </w:rPr>
              <w:t>С</w:t>
            </w:r>
            <w:r w:rsidR="00533BD9">
              <w:rPr>
                <w:sz w:val="20"/>
                <w:szCs w:val="20"/>
                <w:lang w:eastAsia="ru-RU"/>
              </w:rPr>
              <w:t>тарт</w:t>
            </w:r>
            <w:r>
              <w:rPr>
                <w:sz w:val="20"/>
                <w:szCs w:val="20"/>
                <w:lang w:eastAsia="ru-RU"/>
              </w:rPr>
              <w:t xml:space="preserve"> участников </w:t>
            </w:r>
            <w:proofErr w:type="spellStart"/>
            <w:r>
              <w:rPr>
                <w:sz w:val="20"/>
                <w:szCs w:val="20"/>
                <w:lang w:eastAsia="ru-RU"/>
              </w:rPr>
              <w:t>Ультрамарафона</w:t>
            </w:r>
            <w:proofErr w:type="spellEnd"/>
            <w:r>
              <w:rPr>
                <w:sz w:val="20"/>
                <w:szCs w:val="20"/>
                <w:lang w:eastAsia="ru-RU"/>
              </w:rPr>
              <w:t xml:space="preserve"> у</w:t>
            </w:r>
            <w:r w:rsidR="00533BD9">
              <w:rPr>
                <w:sz w:val="20"/>
                <w:szCs w:val="20"/>
                <w:lang w:eastAsia="ru-RU"/>
              </w:rPr>
              <w:t xml:space="preserve"> с Центральной усадьбы национального</w:t>
            </w:r>
            <w:r w:rsidR="00C01AF7">
              <w:rPr>
                <w:sz w:val="20"/>
                <w:szCs w:val="20"/>
                <w:lang w:eastAsia="ru-RU"/>
              </w:rPr>
              <w:t xml:space="preserve"> парка Таганай</w:t>
            </w:r>
            <w:r w:rsidR="00533BD9">
              <w:rPr>
                <w:sz w:val="20"/>
                <w:szCs w:val="20"/>
                <w:lang w:eastAsia="ru-RU"/>
              </w:rPr>
              <w:t xml:space="preserve">  </w:t>
            </w:r>
          </w:p>
        </w:tc>
      </w:tr>
      <w:tr w:rsidR="000C1A53" w:rsidRPr="00591B94" w14:paraId="12FA0AFE" w14:textId="77777777" w:rsidTr="00F559AB">
        <w:trPr>
          <w:trHeight w:val="361"/>
        </w:trPr>
        <w:tc>
          <w:tcPr>
            <w:tcW w:w="1830" w:type="dxa"/>
          </w:tcPr>
          <w:p w14:paraId="1D16E0AD" w14:textId="6375BF52" w:rsidR="000C1A53" w:rsidRPr="000C1A53" w:rsidRDefault="000C1A53" w:rsidP="00000450">
            <w:pPr>
              <w:ind w:firstLine="0"/>
              <w:rPr>
                <w:sz w:val="20"/>
                <w:szCs w:val="20"/>
                <w:lang w:eastAsia="ru-RU"/>
              </w:rPr>
            </w:pPr>
            <w:r>
              <w:rPr>
                <w:sz w:val="20"/>
                <w:szCs w:val="20"/>
                <w:lang w:eastAsia="ru-RU"/>
              </w:rPr>
              <w:lastRenderedPageBreak/>
              <w:t>11:00</w:t>
            </w:r>
          </w:p>
        </w:tc>
        <w:tc>
          <w:tcPr>
            <w:tcW w:w="6673" w:type="dxa"/>
          </w:tcPr>
          <w:p w14:paraId="11B62019" w14:textId="4EF927D3" w:rsidR="000C1A53" w:rsidRDefault="000C1A53" w:rsidP="00000450">
            <w:pPr>
              <w:ind w:firstLine="0"/>
              <w:rPr>
                <w:sz w:val="20"/>
                <w:szCs w:val="20"/>
                <w:lang w:eastAsia="ru-RU"/>
              </w:rPr>
            </w:pPr>
            <w:r>
              <w:rPr>
                <w:sz w:val="20"/>
                <w:szCs w:val="20"/>
                <w:lang w:eastAsia="ru-RU"/>
              </w:rPr>
              <w:t>Старт детского забега</w:t>
            </w:r>
          </w:p>
        </w:tc>
      </w:tr>
      <w:tr w:rsidR="00000450" w:rsidRPr="00591B94" w14:paraId="65FB5A25" w14:textId="77777777" w:rsidTr="00F559AB">
        <w:trPr>
          <w:trHeight w:val="361"/>
        </w:trPr>
        <w:tc>
          <w:tcPr>
            <w:tcW w:w="1830" w:type="dxa"/>
          </w:tcPr>
          <w:p w14:paraId="5C4BAE81" w14:textId="3C9A6A28" w:rsidR="00000450" w:rsidRPr="00BF2AA1" w:rsidRDefault="00F559AB" w:rsidP="00000450">
            <w:pPr>
              <w:ind w:firstLine="0"/>
              <w:rPr>
                <w:sz w:val="20"/>
                <w:szCs w:val="20"/>
                <w:lang w:eastAsia="ru-RU"/>
              </w:rPr>
            </w:pPr>
            <w:r>
              <w:rPr>
                <w:sz w:val="20"/>
                <w:szCs w:val="20"/>
                <w:lang w:eastAsia="ru-RU"/>
              </w:rPr>
              <w:t>11:20</w:t>
            </w:r>
          </w:p>
        </w:tc>
        <w:tc>
          <w:tcPr>
            <w:tcW w:w="6673" w:type="dxa"/>
          </w:tcPr>
          <w:p w14:paraId="5E72678C" w14:textId="0116707E" w:rsidR="00000450" w:rsidRDefault="00BF2AA1" w:rsidP="005378B1">
            <w:pPr>
              <w:ind w:firstLine="0"/>
              <w:rPr>
                <w:sz w:val="20"/>
                <w:szCs w:val="20"/>
                <w:lang w:eastAsia="ru-RU"/>
              </w:rPr>
            </w:pPr>
            <w:r>
              <w:rPr>
                <w:sz w:val="20"/>
                <w:szCs w:val="20"/>
                <w:lang w:eastAsia="ru-RU"/>
              </w:rPr>
              <w:t xml:space="preserve">Старт участников </w:t>
            </w:r>
            <w:r w:rsidR="005378B1">
              <w:rPr>
                <w:sz w:val="20"/>
                <w:szCs w:val="20"/>
                <w:lang w:eastAsia="ru-RU"/>
              </w:rPr>
              <w:t>на дистанции 10 и 30км</w:t>
            </w:r>
            <w:r>
              <w:rPr>
                <w:sz w:val="20"/>
                <w:szCs w:val="20"/>
                <w:lang w:eastAsia="ru-RU"/>
              </w:rPr>
              <w:t xml:space="preserve"> из Базового лагеря</w:t>
            </w:r>
          </w:p>
        </w:tc>
      </w:tr>
      <w:tr w:rsidR="006307C0" w:rsidRPr="00591B94" w14:paraId="76AC24DD" w14:textId="77777777" w:rsidTr="00F559AB">
        <w:trPr>
          <w:trHeight w:val="361"/>
        </w:trPr>
        <w:tc>
          <w:tcPr>
            <w:tcW w:w="1830" w:type="dxa"/>
          </w:tcPr>
          <w:p w14:paraId="02A68D6B" w14:textId="31053B21" w:rsidR="006307C0" w:rsidRPr="00591B94" w:rsidRDefault="00C01AF7" w:rsidP="00000450">
            <w:pPr>
              <w:ind w:firstLine="0"/>
              <w:rPr>
                <w:sz w:val="20"/>
                <w:szCs w:val="20"/>
                <w:lang w:eastAsia="ru-RU"/>
              </w:rPr>
            </w:pPr>
            <w:r>
              <w:rPr>
                <w:sz w:val="20"/>
                <w:szCs w:val="20"/>
                <w:lang w:val="en-US" w:eastAsia="ru-RU"/>
              </w:rPr>
              <w:t>12:00</w:t>
            </w:r>
            <w:r>
              <w:rPr>
                <w:sz w:val="20"/>
                <w:szCs w:val="20"/>
                <w:lang w:eastAsia="ru-RU"/>
              </w:rPr>
              <w:t>-19:00</w:t>
            </w:r>
          </w:p>
        </w:tc>
        <w:tc>
          <w:tcPr>
            <w:tcW w:w="6673" w:type="dxa"/>
          </w:tcPr>
          <w:p w14:paraId="4A8BF7BF" w14:textId="04667AEF" w:rsidR="006307C0" w:rsidRPr="00591B94" w:rsidRDefault="005378B1" w:rsidP="00000450">
            <w:pPr>
              <w:ind w:firstLine="0"/>
              <w:rPr>
                <w:sz w:val="20"/>
                <w:szCs w:val="20"/>
                <w:lang w:eastAsia="ru-RU"/>
              </w:rPr>
            </w:pPr>
            <w:r>
              <w:rPr>
                <w:sz w:val="20"/>
                <w:szCs w:val="20"/>
                <w:lang w:eastAsia="ru-RU"/>
              </w:rPr>
              <w:t>П</w:t>
            </w:r>
            <w:r w:rsidR="00903AA8">
              <w:rPr>
                <w:sz w:val="20"/>
                <w:szCs w:val="20"/>
                <w:lang w:eastAsia="ru-RU"/>
              </w:rPr>
              <w:t xml:space="preserve">раздничный </w:t>
            </w:r>
            <w:r w:rsidR="00FB7FB0">
              <w:rPr>
                <w:sz w:val="20"/>
                <w:szCs w:val="20"/>
                <w:lang w:eastAsia="ru-RU"/>
              </w:rPr>
              <w:t>обед-ужин в базовом лагере</w:t>
            </w:r>
            <w:r w:rsidR="44758C0B" w:rsidRPr="44758C0B">
              <w:rPr>
                <w:sz w:val="20"/>
                <w:szCs w:val="20"/>
                <w:lang w:eastAsia="ru-RU"/>
              </w:rPr>
              <w:t>;</w:t>
            </w:r>
          </w:p>
        </w:tc>
      </w:tr>
      <w:tr w:rsidR="006307C0" w:rsidRPr="00591B94" w14:paraId="0E7A539A" w14:textId="77777777" w:rsidTr="00F559AB">
        <w:trPr>
          <w:trHeight w:val="361"/>
        </w:trPr>
        <w:tc>
          <w:tcPr>
            <w:tcW w:w="1830" w:type="dxa"/>
          </w:tcPr>
          <w:p w14:paraId="450F3842" w14:textId="7E8CA9D5" w:rsidR="006307C0" w:rsidRPr="00591B94" w:rsidRDefault="44758C0B" w:rsidP="00000450">
            <w:pPr>
              <w:ind w:firstLine="0"/>
              <w:rPr>
                <w:sz w:val="20"/>
                <w:szCs w:val="20"/>
                <w:lang w:eastAsia="ru-RU"/>
              </w:rPr>
            </w:pPr>
            <w:r w:rsidRPr="44758C0B">
              <w:rPr>
                <w:sz w:val="20"/>
                <w:szCs w:val="20"/>
                <w:lang w:eastAsia="ru-RU"/>
              </w:rPr>
              <w:t>1</w:t>
            </w:r>
            <w:r w:rsidR="00C01AF7">
              <w:rPr>
                <w:sz w:val="20"/>
                <w:szCs w:val="20"/>
                <w:lang w:eastAsia="ru-RU"/>
              </w:rPr>
              <w:t>5</w:t>
            </w:r>
            <w:r w:rsidRPr="44758C0B">
              <w:rPr>
                <w:sz w:val="20"/>
                <w:szCs w:val="20"/>
                <w:lang w:eastAsia="ru-RU"/>
              </w:rPr>
              <w:t>:00</w:t>
            </w:r>
          </w:p>
        </w:tc>
        <w:tc>
          <w:tcPr>
            <w:tcW w:w="6673" w:type="dxa"/>
          </w:tcPr>
          <w:p w14:paraId="73EE0D1F" w14:textId="27A5B81A" w:rsidR="006307C0" w:rsidRPr="00591B94" w:rsidRDefault="00C01AF7" w:rsidP="00000450">
            <w:pPr>
              <w:ind w:firstLine="0"/>
              <w:rPr>
                <w:sz w:val="20"/>
                <w:szCs w:val="20"/>
                <w:lang w:eastAsia="ru-RU"/>
              </w:rPr>
            </w:pPr>
            <w:r>
              <w:rPr>
                <w:sz w:val="20"/>
                <w:szCs w:val="20"/>
                <w:lang w:eastAsia="ru-RU"/>
              </w:rPr>
              <w:t>награждение победителей</w:t>
            </w:r>
            <w:r w:rsidR="44758C0B" w:rsidRPr="44758C0B">
              <w:rPr>
                <w:sz w:val="20"/>
                <w:szCs w:val="20"/>
                <w:lang w:eastAsia="ru-RU"/>
              </w:rPr>
              <w:t>;</w:t>
            </w:r>
          </w:p>
        </w:tc>
      </w:tr>
      <w:tr w:rsidR="00E143DD" w14:paraId="2559C7A6" w14:textId="77777777" w:rsidTr="00F559AB">
        <w:trPr>
          <w:trHeight w:val="361"/>
        </w:trPr>
        <w:tc>
          <w:tcPr>
            <w:tcW w:w="1830" w:type="dxa"/>
          </w:tcPr>
          <w:p w14:paraId="0951EB66" w14:textId="3ED05C64" w:rsidR="00E143DD" w:rsidRDefault="005378B1" w:rsidP="00000450">
            <w:pPr>
              <w:ind w:firstLine="0"/>
              <w:rPr>
                <w:sz w:val="20"/>
                <w:szCs w:val="20"/>
                <w:lang w:eastAsia="ru-RU"/>
              </w:rPr>
            </w:pPr>
            <w:r>
              <w:rPr>
                <w:sz w:val="20"/>
                <w:szCs w:val="20"/>
                <w:lang w:eastAsia="ru-RU"/>
              </w:rPr>
              <w:t>20</w:t>
            </w:r>
            <w:r w:rsidR="00E143DD" w:rsidRPr="44758C0B">
              <w:rPr>
                <w:sz w:val="20"/>
                <w:szCs w:val="20"/>
                <w:lang w:val="en-US" w:eastAsia="ru-RU"/>
              </w:rPr>
              <w:t>:00</w:t>
            </w:r>
          </w:p>
        </w:tc>
        <w:tc>
          <w:tcPr>
            <w:tcW w:w="6673" w:type="dxa"/>
          </w:tcPr>
          <w:p w14:paraId="21A28327" w14:textId="4A507704" w:rsidR="00E143DD" w:rsidRDefault="00E143DD" w:rsidP="00000450">
            <w:pPr>
              <w:ind w:firstLine="0"/>
              <w:rPr>
                <w:sz w:val="20"/>
                <w:szCs w:val="20"/>
                <w:lang w:eastAsia="ru-RU"/>
              </w:rPr>
            </w:pPr>
            <w:r w:rsidRPr="44758C0B">
              <w:rPr>
                <w:sz w:val="20"/>
                <w:szCs w:val="20"/>
                <w:lang w:eastAsia="ru-RU"/>
              </w:rPr>
              <w:t>закрытие дистанции.</w:t>
            </w:r>
          </w:p>
        </w:tc>
      </w:tr>
    </w:tbl>
    <w:p w14:paraId="7564A33B" w14:textId="5B75E176" w:rsidR="009F0B00" w:rsidRDefault="00C1529E" w:rsidP="009F0B00">
      <w:pPr>
        <w:ind w:firstLine="708"/>
        <w:rPr>
          <w:sz w:val="20"/>
          <w:szCs w:val="20"/>
          <w:lang w:eastAsia="ru-RU"/>
        </w:rPr>
      </w:pPr>
      <w:r>
        <w:rPr>
          <w:sz w:val="20"/>
          <w:szCs w:val="20"/>
          <w:lang w:eastAsia="ru-RU"/>
        </w:rPr>
        <w:t xml:space="preserve">Контрольное время на КП Приют Таганай (15км) – 3 часа. Участники </w:t>
      </w:r>
      <w:proofErr w:type="spellStart"/>
      <w:r>
        <w:rPr>
          <w:sz w:val="20"/>
          <w:szCs w:val="20"/>
          <w:lang w:eastAsia="ru-RU"/>
        </w:rPr>
        <w:t>ультрамарафона</w:t>
      </w:r>
      <w:proofErr w:type="spellEnd"/>
      <w:r>
        <w:rPr>
          <w:sz w:val="20"/>
          <w:szCs w:val="20"/>
          <w:lang w:eastAsia="ru-RU"/>
        </w:rPr>
        <w:t xml:space="preserve">, не уложившиеся в контрольное время отправляются в сопровождении волонтеров по Нижней тропе в Центральную усадьбу НП Таганай. Контрольное время на КП </w:t>
      </w:r>
      <w:proofErr w:type="spellStart"/>
      <w:r>
        <w:rPr>
          <w:sz w:val="20"/>
          <w:szCs w:val="20"/>
          <w:lang w:eastAsia="ru-RU"/>
        </w:rPr>
        <w:t>Киалимский</w:t>
      </w:r>
      <w:proofErr w:type="spellEnd"/>
      <w:r>
        <w:rPr>
          <w:sz w:val="20"/>
          <w:szCs w:val="20"/>
          <w:lang w:eastAsia="ru-RU"/>
        </w:rPr>
        <w:t xml:space="preserve"> кордон (30км) – 6 часов. Участники </w:t>
      </w:r>
      <w:proofErr w:type="spellStart"/>
      <w:r>
        <w:rPr>
          <w:sz w:val="20"/>
          <w:szCs w:val="20"/>
          <w:lang w:eastAsia="ru-RU"/>
        </w:rPr>
        <w:t>ультрамарафона</w:t>
      </w:r>
      <w:proofErr w:type="spellEnd"/>
      <w:r>
        <w:rPr>
          <w:sz w:val="20"/>
          <w:szCs w:val="20"/>
          <w:lang w:eastAsia="ru-RU"/>
        </w:rPr>
        <w:t>, не уложившиеся в контрольное время отправляются в сопровождении волонтеров по Нижней тропе в Центральную усадьбу НП Таганай. Общее к</w:t>
      </w:r>
      <w:r w:rsidR="44758C0B" w:rsidRPr="44758C0B">
        <w:rPr>
          <w:sz w:val="20"/>
          <w:szCs w:val="20"/>
          <w:lang w:eastAsia="ru-RU"/>
        </w:rPr>
        <w:t xml:space="preserve">онтрольное время: </w:t>
      </w:r>
      <w:r w:rsidR="005378B1">
        <w:rPr>
          <w:sz w:val="20"/>
          <w:szCs w:val="20"/>
          <w:lang w:eastAsia="ru-RU"/>
        </w:rPr>
        <w:t>13</w:t>
      </w:r>
      <w:r w:rsidR="007A03E4">
        <w:rPr>
          <w:sz w:val="20"/>
          <w:szCs w:val="20"/>
          <w:lang w:eastAsia="ru-RU"/>
        </w:rPr>
        <w:t xml:space="preserve"> </w:t>
      </w:r>
      <w:r w:rsidR="44758C0B" w:rsidRPr="44758C0B">
        <w:rPr>
          <w:sz w:val="20"/>
          <w:szCs w:val="20"/>
          <w:lang w:eastAsia="ru-RU"/>
        </w:rPr>
        <w:t>час</w:t>
      </w:r>
      <w:r w:rsidR="00C01AF7">
        <w:rPr>
          <w:sz w:val="20"/>
          <w:szCs w:val="20"/>
          <w:lang w:eastAsia="ru-RU"/>
        </w:rPr>
        <w:t>ов</w:t>
      </w:r>
      <w:r w:rsidR="44758C0B" w:rsidRPr="44758C0B">
        <w:rPr>
          <w:sz w:val="20"/>
          <w:szCs w:val="20"/>
          <w:lang w:eastAsia="ru-RU"/>
        </w:rPr>
        <w:t xml:space="preserve">. </w:t>
      </w:r>
    </w:p>
    <w:p w14:paraId="1081A3AD" w14:textId="77777777" w:rsidR="00C1529E" w:rsidRDefault="00C1529E" w:rsidP="009F0B00">
      <w:pPr>
        <w:ind w:firstLine="708"/>
        <w:rPr>
          <w:sz w:val="20"/>
          <w:szCs w:val="20"/>
          <w:lang w:eastAsia="ru-RU"/>
        </w:rPr>
      </w:pPr>
    </w:p>
    <w:p w14:paraId="5294C66D" w14:textId="30D70891" w:rsidR="00D34F7C" w:rsidRDefault="44758C0B" w:rsidP="009F0B00">
      <w:pPr>
        <w:pStyle w:val="2"/>
        <w:rPr>
          <w:rFonts w:eastAsia="Arial,Times New Roman"/>
          <w:lang w:eastAsia="ru-RU"/>
        </w:rPr>
      </w:pPr>
      <w:r w:rsidRPr="44758C0B">
        <w:rPr>
          <w:rFonts w:eastAsia="Arial,Times New Roman"/>
          <w:lang w:eastAsia="ru-RU"/>
        </w:rPr>
        <w:t>5. Порядок регис</w:t>
      </w:r>
      <w:r w:rsidR="007A03E4">
        <w:rPr>
          <w:rFonts w:eastAsia="Arial,Times New Roman"/>
          <w:lang w:eastAsia="ru-RU"/>
        </w:rPr>
        <w:t>т</w:t>
      </w:r>
      <w:r w:rsidRPr="44758C0B">
        <w:rPr>
          <w:rFonts w:eastAsia="Arial,Times New Roman"/>
          <w:lang w:eastAsia="ru-RU"/>
        </w:rPr>
        <w:t>рации</w:t>
      </w:r>
    </w:p>
    <w:p w14:paraId="14C2E10D" w14:textId="38344651" w:rsidR="00B65805" w:rsidRDefault="44758C0B" w:rsidP="00603700">
      <w:pPr>
        <w:rPr>
          <w:lang w:eastAsia="ru-RU"/>
        </w:rPr>
      </w:pPr>
      <w:r w:rsidRPr="00603700">
        <w:rPr>
          <w:lang w:eastAsia="ru-RU"/>
        </w:rPr>
        <w:t xml:space="preserve">К участию в </w:t>
      </w:r>
      <w:proofErr w:type="spellStart"/>
      <w:r w:rsidR="00B65805" w:rsidRPr="00603700">
        <w:rPr>
          <w:lang w:eastAsia="ru-RU"/>
        </w:rPr>
        <w:t>ультрамарафоне</w:t>
      </w:r>
      <w:proofErr w:type="spellEnd"/>
      <w:r w:rsidRPr="00603700">
        <w:rPr>
          <w:lang w:eastAsia="ru-RU"/>
        </w:rPr>
        <w:t xml:space="preserve"> допускаются все желающие старше 18 лет</w:t>
      </w:r>
      <w:r w:rsidR="00C1529E">
        <w:rPr>
          <w:lang w:eastAsia="ru-RU"/>
        </w:rPr>
        <w:t xml:space="preserve"> и младше 65</w:t>
      </w:r>
      <w:r w:rsidR="00BF2AA1">
        <w:rPr>
          <w:lang w:eastAsia="ru-RU"/>
        </w:rPr>
        <w:t xml:space="preserve"> лет</w:t>
      </w:r>
      <w:r w:rsidRPr="00603700">
        <w:rPr>
          <w:lang w:eastAsia="ru-RU"/>
        </w:rPr>
        <w:t xml:space="preserve">, имеющие необходимую физическую подготовку; </w:t>
      </w:r>
    </w:p>
    <w:p w14:paraId="56691437" w14:textId="54D46F63" w:rsidR="00BF2AA1" w:rsidRDefault="00A03645" w:rsidP="00BF2AA1">
      <w:pPr>
        <w:rPr>
          <w:lang w:eastAsia="ru-RU"/>
        </w:rPr>
      </w:pPr>
      <w:r>
        <w:rPr>
          <w:lang w:eastAsia="ru-RU"/>
        </w:rPr>
        <w:t>К участию на дистанции 30 км</w:t>
      </w:r>
      <w:r w:rsidR="00BF2AA1" w:rsidRPr="00603700">
        <w:rPr>
          <w:lang w:eastAsia="ru-RU"/>
        </w:rPr>
        <w:t xml:space="preserve"> допускаются все желающие старше 18 лет, имеющие необходимую физическую подготовку; </w:t>
      </w:r>
    </w:p>
    <w:p w14:paraId="3D4CD6ED" w14:textId="77777777" w:rsidR="00F559AB" w:rsidRDefault="00C1529E" w:rsidP="00C1529E">
      <w:pPr>
        <w:rPr>
          <w:lang w:eastAsia="ru-RU"/>
        </w:rPr>
      </w:pPr>
      <w:r>
        <w:rPr>
          <w:lang w:eastAsia="ru-RU"/>
        </w:rPr>
        <w:t>К участию на дистанции 10 км</w:t>
      </w:r>
      <w:r w:rsidRPr="00603700">
        <w:rPr>
          <w:lang w:eastAsia="ru-RU"/>
        </w:rPr>
        <w:t xml:space="preserve"> допускаются все желающие, имеющие необходимую физическую подготовку;</w:t>
      </w:r>
    </w:p>
    <w:p w14:paraId="7CD8C8CC" w14:textId="0AE747F1" w:rsidR="00C1529E" w:rsidRDefault="00F559AB" w:rsidP="00C1529E">
      <w:pPr>
        <w:rPr>
          <w:lang w:eastAsia="ru-RU"/>
        </w:rPr>
      </w:pPr>
      <w:r>
        <w:rPr>
          <w:lang w:eastAsia="ru-RU"/>
        </w:rPr>
        <w:t>К участию в детском забеге допускаются дети в возрасте до 14 лет.</w:t>
      </w:r>
      <w:r w:rsidR="00C1529E" w:rsidRPr="00603700">
        <w:rPr>
          <w:lang w:eastAsia="ru-RU"/>
        </w:rPr>
        <w:t xml:space="preserve"> </w:t>
      </w:r>
    </w:p>
    <w:p w14:paraId="308D1772" w14:textId="65BF9FFF" w:rsidR="005E5A38" w:rsidRPr="00C1529E" w:rsidRDefault="44758C0B" w:rsidP="00362A26">
      <w:pPr>
        <w:jc w:val="center"/>
        <w:rPr>
          <w:b/>
          <w:sz w:val="36"/>
          <w:szCs w:val="36"/>
          <w:lang w:eastAsia="ru-RU"/>
        </w:rPr>
      </w:pPr>
      <w:r w:rsidRPr="00C1529E">
        <w:rPr>
          <w:b/>
          <w:sz w:val="36"/>
          <w:szCs w:val="36"/>
          <w:lang w:eastAsia="ru-RU"/>
        </w:rPr>
        <w:t>Для участия в Соревновании требуется медицинская справка</w:t>
      </w:r>
      <w:r w:rsidR="00B65805" w:rsidRPr="00C1529E">
        <w:rPr>
          <w:b/>
          <w:sz w:val="36"/>
          <w:szCs w:val="36"/>
          <w:lang w:eastAsia="ru-RU"/>
        </w:rPr>
        <w:t xml:space="preserve"> с допуском на</w:t>
      </w:r>
      <w:r w:rsidR="00FB7FB0" w:rsidRPr="00C1529E">
        <w:rPr>
          <w:b/>
          <w:sz w:val="36"/>
          <w:szCs w:val="36"/>
          <w:lang w:eastAsia="ru-RU"/>
        </w:rPr>
        <w:t xml:space="preserve"> </w:t>
      </w:r>
      <w:r w:rsidR="00BF2AA1" w:rsidRPr="00C1529E">
        <w:rPr>
          <w:b/>
          <w:sz w:val="36"/>
          <w:szCs w:val="36"/>
          <w:lang w:eastAsia="ru-RU"/>
        </w:rPr>
        <w:t>выбранную дистанцию</w:t>
      </w:r>
      <w:r w:rsidR="00F559AB">
        <w:rPr>
          <w:b/>
          <w:sz w:val="36"/>
          <w:szCs w:val="36"/>
          <w:lang w:eastAsia="ru-RU"/>
        </w:rPr>
        <w:t>, кроме детского забега</w:t>
      </w:r>
      <w:r w:rsidR="00C1529E">
        <w:rPr>
          <w:b/>
          <w:sz w:val="36"/>
          <w:szCs w:val="36"/>
          <w:lang w:eastAsia="ru-RU"/>
        </w:rPr>
        <w:t>!!!</w:t>
      </w:r>
    </w:p>
    <w:p w14:paraId="42D09CD2" w14:textId="17426587" w:rsidR="00FB7FB0" w:rsidRPr="00603700" w:rsidRDefault="00FB7FB0" w:rsidP="00603700">
      <w:pPr>
        <w:rPr>
          <w:lang w:eastAsia="ru-RU"/>
        </w:rPr>
      </w:pPr>
      <w:r w:rsidRPr="00603700">
        <w:rPr>
          <w:lang w:eastAsia="ru-RU"/>
        </w:rPr>
        <w:t>Обязателен полис страхования от несчастного случая на день соревнования</w:t>
      </w:r>
      <w:r w:rsidR="00F559AB">
        <w:rPr>
          <w:lang w:eastAsia="ru-RU"/>
        </w:rPr>
        <w:t>, кроме детского забега</w:t>
      </w:r>
      <w:r w:rsidRPr="00603700">
        <w:rPr>
          <w:lang w:eastAsia="ru-RU"/>
        </w:rPr>
        <w:t>.</w:t>
      </w:r>
    </w:p>
    <w:p w14:paraId="1809E002" w14:textId="4DE375C8" w:rsidR="00C2576C" w:rsidRPr="00603700" w:rsidRDefault="00C2576C" w:rsidP="00603700">
      <w:pPr>
        <w:rPr>
          <w:lang w:eastAsia="ru-RU"/>
        </w:rPr>
      </w:pPr>
      <w:r>
        <w:rPr>
          <w:lang w:eastAsia="ru-RU"/>
        </w:rPr>
        <w:t>Без медицинской справки и полиса страхования от несчастного случая участники не будут допущены к соревнованиям.</w:t>
      </w:r>
    </w:p>
    <w:p w14:paraId="6640A73A" w14:textId="6C1DE4C9" w:rsidR="00750522" w:rsidRPr="00603700" w:rsidRDefault="103528F2" w:rsidP="00603700">
      <w:pPr>
        <w:rPr>
          <w:lang w:eastAsia="ru-RU"/>
        </w:rPr>
      </w:pPr>
      <w:r w:rsidRPr="103528F2">
        <w:rPr>
          <w:lang w:eastAsia="ru-RU"/>
        </w:rPr>
        <w:t xml:space="preserve">Предварительная электронная регистрация производится с 18 мая 2020 года по 11 июня 2021 года на сайте </w:t>
      </w:r>
      <w:hyperlink r:id="rId9">
        <w:r w:rsidRPr="103528F2">
          <w:rPr>
            <w:rStyle w:val="a5"/>
            <w:lang w:eastAsia="ru-RU"/>
          </w:rPr>
          <w:t>https://russiarunning.com/event/taganay-turgoyak2021</w:t>
        </w:r>
      </w:hyperlink>
      <w:r w:rsidRPr="103528F2">
        <w:rPr>
          <w:lang w:eastAsia="ru-RU"/>
        </w:rPr>
        <w:t>,</w:t>
      </w:r>
      <w:r w:rsidRPr="103528F2">
        <w:rPr>
          <w:rStyle w:val="a5"/>
          <w:sz w:val="20"/>
          <w:szCs w:val="20"/>
        </w:rPr>
        <w:t xml:space="preserve"> </w:t>
      </w:r>
      <w:r w:rsidRPr="103528F2">
        <w:rPr>
          <w:lang w:eastAsia="ru-RU"/>
        </w:rPr>
        <w:t xml:space="preserve">или в магазине </w:t>
      </w:r>
      <w:proofErr w:type="spellStart"/>
      <w:r w:rsidRPr="103528F2">
        <w:rPr>
          <w:lang w:eastAsia="ru-RU"/>
        </w:rPr>
        <w:t>Мегаспорт</w:t>
      </w:r>
      <w:proofErr w:type="spellEnd"/>
      <w:r w:rsidRPr="103528F2">
        <w:rPr>
          <w:lang w:eastAsia="ru-RU"/>
        </w:rPr>
        <w:t xml:space="preserve"> по адресу г. Челябинск Труда 78, 7ой этаж, офис 7.13</w:t>
      </w:r>
    </w:p>
    <w:p w14:paraId="5CEC531C" w14:textId="56AC884E" w:rsidR="00683D3C" w:rsidRPr="00603700" w:rsidRDefault="103528F2" w:rsidP="00603700">
      <w:pPr>
        <w:rPr>
          <w:lang w:eastAsia="ru-RU"/>
        </w:rPr>
      </w:pPr>
      <w:r w:rsidRPr="103528F2">
        <w:rPr>
          <w:lang w:eastAsia="ru-RU"/>
        </w:rPr>
        <w:t xml:space="preserve">12 июня 2021 года зарегистрироваться можно в базовом лагере с 15-00 до 22-00. </w:t>
      </w:r>
    </w:p>
    <w:p w14:paraId="53EB428F" w14:textId="7C4EBBA1" w:rsidR="00766C45" w:rsidRPr="00603700" w:rsidRDefault="103528F2" w:rsidP="00603700">
      <w:pPr>
        <w:rPr>
          <w:lang w:eastAsia="ru-RU"/>
        </w:rPr>
      </w:pPr>
      <w:r w:rsidRPr="103528F2">
        <w:rPr>
          <w:lang w:eastAsia="ru-RU"/>
        </w:rPr>
        <w:t>В день старта 13 июня 2021 года регистрации и выдачи стартовых пакетов не будет!</w:t>
      </w:r>
    </w:p>
    <w:p w14:paraId="0351BBD0" w14:textId="38771885" w:rsidR="00EC006D" w:rsidRDefault="00315174" w:rsidP="00603700">
      <w:pPr>
        <w:rPr>
          <w:lang w:eastAsia="ru-RU"/>
        </w:rPr>
      </w:pPr>
      <w:r w:rsidRPr="00603700">
        <w:rPr>
          <w:lang w:eastAsia="ru-RU"/>
        </w:rPr>
        <w:t>Расходы по командированию участников, тренеров, представителей несут командирующие организации (проезд, суточные в пути, страхование участников).</w:t>
      </w:r>
    </w:p>
    <w:p w14:paraId="4BF48028" w14:textId="77777777" w:rsidR="00EC006D" w:rsidRDefault="00EC006D">
      <w:pPr>
        <w:spacing w:after="160" w:line="259" w:lineRule="auto"/>
        <w:ind w:firstLine="0"/>
        <w:jc w:val="left"/>
        <w:rPr>
          <w:lang w:eastAsia="ru-RU"/>
        </w:rPr>
      </w:pPr>
      <w:r>
        <w:rPr>
          <w:lang w:eastAsia="ru-RU"/>
        </w:rPr>
        <w:br w:type="page"/>
      </w:r>
    </w:p>
    <w:p w14:paraId="5893C846" w14:textId="77777777" w:rsidR="00315174" w:rsidRDefault="00315174" w:rsidP="00603700">
      <w:pPr>
        <w:rPr>
          <w:lang w:eastAsia="ru-RU"/>
        </w:rPr>
      </w:pPr>
    </w:p>
    <w:p w14:paraId="286B2476" w14:textId="77777777" w:rsidR="00603700" w:rsidRPr="00603700" w:rsidRDefault="00603700" w:rsidP="00603700">
      <w:pPr>
        <w:rPr>
          <w:lang w:eastAsia="ru-RU"/>
        </w:rPr>
      </w:pPr>
    </w:p>
    <w:p w14:paraId="617DDD2D" w14:textId="31628EC5" w:rsidR="00FE3897" w:rsidRDefault="44758C0B" w:rsidP="00603700">
      <w:pPr>
        <w:rPr>
          <w:b/>
          <w:lang w:eastAsia="ru-RU"/>
        </w:rPr>
      </w:pPr>
      <w:r w:rsidRPr="00603700">
        <w:rPr>
          <w:b/>
          <w:lang w:eastAsia="ru-RU"/>
        </w:rPr>
        <w:t xml:space="preserve">Стартовый взнос: </w:t>
      </w:r>
    </w:p>
    <w:tbl>
      <w:tblPr>
        <w:tblStyle w:val="a6"/>
        <w:tblW w:w="0" w:type="auto"/>
        <w:tblLook w:val="04A0" w:firstRow="1" w:lastRow="0" w:firstColumn="1" w:lastColumn="0" w:noHBand="0" w:noVBand="1"/>
      </w:tblPr>
      <w:tblGrid>
        <w:gridCol w:w="2250"/>
        <w:gridCol w:w="1375"/>
        <w:gridCol w:w="1419"/>
        <w:gridCol w:w="1569"/>
        <w:gridCol w:w="1448"/>
        <w:gridCol w:w="1284"/>
      </w:tblGrid>
      <w:tr w:rsidR="00EA4C49" w14:paraId="71931E03" w14:textId="5079627A" w:rsidTr="103528F2">
        <w:trPr>
          <w:trHeight w:val="541"/>
        </w:trPr>
        <w:tc>
          <w:tcPr>
            <w:tcW w:w="2250" w:type="dxa"/>
          </w:tcPr>
          <w:p w14:paraId="3B32A9D7" w14:textId="0D3A2FB7" w:rsidR="00EA4C49" w:rsidRPr="00603700" w:rsidRDefault="00EA4C49" w:rsidP="00EA4C49">
            <w:pPr>
              <w:ind w:firstLine="0"/>
              <w:jc w:val="center"/>
              <w:rPr>
                <w:lang w:eastAsia="ru-RU"/>
              </w:rPr>
            </w:pPr>
            <w:r w:rsidRPr="00603700">
              <w:rPr>
                <w:lang w:eastAsia="ru-RU"/>
              </w:rPr>
              <w:t>Дистанция\Дата оплаты</w:t>
            </w:r>
          </w:p>
        </w:tc>
        <w:tc>
          <w:tcPr>
            <w:tcW w:w="1375" w:type="dxa"/>
          </w:tcPr>
          <w:p w14:paraId="21AA7ED0" w14:textId="01289268" w:rsidR="00EA4C49" w:rsidRPr="00603700" w:rsidRDefault="103528F2" w:rsidP="00EA4C49">
            <w:pPr>
              <w:ind w:firstLine="0"/>
              <w:jc w:val="center"/>
              <w:rPr>
                <w:lang w:eastAsia="ru-RU"/>
              </w:rPr>
            </w:pPr>
            <w:r w:rsidRPr="103528F2">
              <w:rPr>
                <w:lang w:eastAsia="ru-RU"/>
              </w:rPr>
              <w:t>18.</w:t>
            </w:r>
            <w:r w:rsidRPr="103528F2">
              <w:rPr>
                <w:lang w:val="en-US" w:eastAsia="ru-RU"/>
              </w:rPr>
              <w:t>05</w:t>
            </w:r>
            <w:r w:rsidRPr="103528F2">
              <w:rPr>
                <w:lang w:eastAsia="ru-RU"/>
              </w:rPr>
              <w:t>.2020-31.12.2020 или первые 40 слотов</w:t>
            </w:r>
          </w:p>
        </w:tc>
        <w:tc>
          <w:tcPr>
            <w:tcW w:w="1419" w:type="dxa"/>
          </w:tcPr>
          <w:p w14:paraId="24CFC602" w14:textId="028A4E7A" w:rsidR="00EA4C49" w:rsidRPr="00603700" w:rsidRDefault="103528F2" w:rsidP="00782717">
            <w:pPr>
              <w:ind w:firstLine="0"/>
              <w:jc w:val="center"/>
              <w:rPr>
                <w:lang w:eastAsia="ru-RU"/>
              </w:rPr>
            </w:pPr>
            <w:r w:rsidRPr="103528F2">
              <w:rPr>
                <w:lang w:eastAsia="ru-RU"/>
              </w:rPr>
              <w:t>01.01.20</w:t>
            </w:r>
            <w:r w:rsidRPr="103528F2">
              <w:rPr>
                <w:lang w:val="en-US" w:eastAsia="ru-RU"/>
              </w:rPr>
              <w:t>21</w:t>
            </w:r>
            <w:r w:rsidRPr="103528F2">
              <w:rPr>
                <w:lang w:eastAsia="ru-RU"/>
              </w:rPr>
              <w:t>-28.02.2021</w:t>
            </w:r>
          </w:p>
        </w:tc>
        <w:tc>
          <w:tcPr>
            <w:tcW w:w="1569" w:type="dxa"/>
          </w:tcPr>
          <w:p w14:paraId="51EC0967" w14:textId="37CC078D" w:rsidR="00EA4C49" w:rsidRPr="00603700" w:rsidRDefault="103528F2" w:rsidP="00EA4C49">
            <w:pPr>
              <w:ind w:firstLine="0"/>
              <w:jc w:val="center"/>
              <w:rPr>
                <w:lang w:eastAsia="ru-RU"/>
              </w:rPr>
            </w:pPr>
            <w:r w:rsidRPr="103528F2">
              <w:rPr>
                <w:lang w:eastAsia="ru-RU"/>
              </w:rPr>
              <w:t>01.03.2021-30.04.2021</w:t>
            </w:r>
          </w:p>
        </w:tc>
        <w:tc>
          <w:tcPr>
            <w:tcW w:w="1448" w:type="dxa"/>
          </w:tcPr>
          <w:p w14:paraId="10FDF316" w14:textId="7B1D29C0" w:rsidR="00EA4C49" w:rsidRDefault="103528F2" w:rsidP="00EA4C49">
            <w:pPr>
              <w:ind w:firstLine="0"/>
              <w:jc w:val="center"/>
              <w:rPr>
                <w:lang w:eastAsia="ru-RU"/>
              </w:rPr>
            </w:pPr>
            <w:r w:rsidRPr="103528F2">
              <w:rPr>
                <w:lang w:eastAsia="ru-RU"/>
              </w:rPr>
              <w:t>01.05.2021-11.06.2021</w:t>
            </w:r>
          </w:p>
        </w:tc>
        <w:tc>
          <w:tcPr>
            <w:tcW w:w="1284" w:type="dxa"/>
          </w:tcPr>
          <w:p w14:paraId="5BC3D3D6" w14:textId="26842640" w:rsidR="00EA4C49" w:rsidRDefault="103528F2" w:rsidP="00EA4C49">
            <w:pPr>
              <w:ind w:firstLine="0"/>
              <w:jc w:val="center"/>
              <w:rPr>
                <w:lang w:eastAsia="ru-RU"/>
              </w:rPr>
            </w:pPr>
            <w:r w:rsidRPr="103528F2">
              <w:rPr>
                <w:lang w:eastAsia="ru-RU"/>
              </w:rPr>
              <w:t>12.06.2021</w:t>
            </w:r>
          </w:p>
        </w:tc>
      </w:tr>
      <w:tr w:rsidR="00EA4C49" w14:paraId="1E2076A5" w14:textId="02A299B4" w:rsidTr="103528F2">
        <w:trPr>
          <w:trHeight w:val="282"/>
        </w:trPr>
        <w:tc>
          <w:tcPr>
            <w:tcW w:w="2250" w:type="dxa"/>
          </w:tcPr>
          <w:p w14:paraId="16A81B54" w14:textId="38B0C996" w:rsidR="00EA4C49" w:rsidRPr="00603700" w:rsidRDefault="00EA4C49" w:rsidP="00EA4C49">
            <w:pPr>
              <w:ind w:firstLine="0"/>
              <w:jc w:val="center"/>
              <w:rPr>
                <w:lang w:eastAsia="ru-RU"/>
              </w:rPr>
            </w:pPr>
            <w:proofErr w:type="spellStart"/>
            <w:r w:rsidRPr="00603700">
              <w:rPr>
                <w:lang w:eastAsia="ru-RU"/>
              </w:rPr>
              <w:t>Ультрамарафон</w:t>
            </w:r>
            <w:proofErr w:type="spellEnd"/>
          </w:p>
        </w:tc>
        <w:tc>
          <w:tcPr>
            <w:tcW w:w="1375" w:type="dxa"/>
          </w:tcPr>
          <w:p w14:paraId="4A2D1FCF" w14:textId="755133DA" w:rsidR="00EA4C49" w:rsidRPr="00603700" w:rsidRDefault="00EA4C49" w:rsidP="00EA4C49">
            <w:pPr>
              <w:ind w:firstLine="0"/>
              <w:jc w:val="center"/>
              <w:rPr>
                <w:lang w:eastAsia="ru-RU"/>
              </w:rPr>
            </w:pPr>
            <w:r>
              <w:rPr>
                <w:lang w:eastAsia="ru-RU"/>
              </w:rPr>
              <w:t>2400</w:t>
            </w:r>
            <w:r w:rsidRPr="00603700">
              <w:rPr>
                <w:lang w:eastAsia="ru-RU"/>
              </w:rPr>
              <w:t>р</w:t>
            </w:r>
          </w:p>
        </w:tc>
        <w:tc>
          <w:tcPr>
            <w:tcW w:w="1419" w:type="dxa"/>
          </w:tcPr>
          <w:p w14:paraId="402A2E2D" w14:textId="37858C46" w:rsidR="00EA4C49" w:rsidRPr="00603700" w:rsidRDefault="00EA4C49" w:rsidP="00EA4C49">
            <w:pPr>
              <w:ind w:firstLine="0"/>
              <w:jc w:val="center"/>
              <w:rPr>
                <w:lang w:eastAsia="ru-RU"/>
              </w:rPr>
            </w:pPr>
            <w:r>
              <w:rPr>
                <w:lang w:eastAsia="ru-RU"/>
              </w:rPr>
              <w:t>29</w:t>
            </w:r>
            <w:r w:rsidRPr="00603700">
              <w:rPr>
                <w:lang w:eastAsia="ru-RU"/>
              </w:rPr>
              <w:t>00р</w:t>
            </w:r>
          </w:p>
        </w:tc>
        <w:tc>
          <w:tcPr>
            <w:tcW w:w="1569" w:type="dxa"/>
          </w:tcPr>
          <w:p w14:paraId="2D3A565B" w14:textId="0E50C8A1" w:rsidR="00EA4C49" w:rsidRPr="00603700" w:rsidRDefault="00EA4C49" w:rsidP="00EA4C49">
            <w:pPr>
              <w:ind w:firstLine="0"/>
              <w:jc w:val="center"/>
              <w:rPr>
                <w:lang w:eastAsia="ru-RU"/>
              </w:rPr>
            </w:pPr>
            <w:r>
              <w:rPr>
                <w:lang w:eastAsia="ru-RU"/>
              </w:rPr>
              <w:t>34</w:t>
            </w:r>
            <w:r w:rsidRPr="00603700">
              <w:rPr>
                <w:lang w:eastAsia="ru-RU"/>
              </w:rPr>
              <w:t>00р</w:t>
            </w:r>
          </w:p>
        </w:tc>
        <w:tc>
          <w:tcPr>
            <w:tcW w:w="1448" w:type="dxa"/>
          </w:tcPr>
          <w:p w14:paraId="73E614FB" w14:textId="1F95F7A1" w:rsidR="00EA4C49" w:rsidRPr="00603700" w:rsidRDefault="00EA4C49" w:rsidP="00EA4C49">
            <w:pPr>
              <w:ind w:firstLine="0"/>
              <w:jc w:val="center"/>
              <w:rPr>
                <w:lang w:eastAsia="ru-RU"/>
              </w:rPr>
            </w:pPr>
            <w:r>
              <w:rPr>
                <w:lang w:eastAsia="ru-RU"/>
              </w:rPr>
              <w:t>3900р</w:t>
            </w:r>
          </w:p>
        </w:tc>
        <w:tc>
          <w:tcPr>
            <w:tcW w:w="1284" w:type="dxa"/>
          </w:tcPr>
          <w:p w14:paraId="32EF4384" w14:textId="00520A12" w:rsidR="00EA4C49" w:rsidRDefault="00EA4C49" w:rsidP="00EA4C49">
            <w:pPr>
              <w:ind w:firstLine="0"/>
              <w:jc w:val="center"/>
              <w:rPr>
                <w:lang w:eastAsia="ru-RU"/>
              </w:rPr>
            </w:pPr>
            <w:r>
              <w:rPr>
                <w:lang w:eastAsia="ru-RU"/>
              </w:rPr>
              <w:t>4500р</w:t>
            </w:r>
          </w:p>
        </w:tc>
      </w:tr>
      <w:tr w:rsidR="00EA4C49" w14:paraId="0FBC8533" w14:textId="1FFDF07B" w:rsidTr="103528F2">
        <w:trPr>
          <w:trHeight w:val="282"/>
        </w:trPr>
        <w:tc>
          <w:tcPr>
            <w:tcW w:w="2250" w:type="dxa"/>
          </w:tcPr>
          <w:p w14:paraId="715C063E" w14:textId="4AB42004" w:rsidR="00EA4C49" w:rsidRPr="00603700" w:rsidRDefault="00EA4C49" w:rsidP="00EA4C49">
            <w:pPr>
              <w:ind w:firstLine="0"/>
              <w:jc w:val="center"/>
              <w:rPr>
                <w:lang w:eastAsia="ru-RU"/>
              </w:rPr>
            </w:pPr>
            <w:r>
              <w:rPr>
                <w:lang w:eastAsia="ru-RU"/>
              </w:rPr>
              <w:t>30км (с футболкой)</w:t>
            </w:r>
          </w:p>
        </w:tc>
        <w:tc>
          <w:tcPr>
            <w:tcW w:w="1375" w:type="dxa"/>
          </w:tcPr>
          <w:p w14:paraId="7268688A" w14:textId="748F1D9B" w:rsidR="00EA4C49" w:rsidRPr="00603700" w:rsidRDefault="00782717" w:rsidP="00EA4C49">
            <w:pPr>
              <w:ind w:firstLine="0"/>
              <w:jc w:val="center"/>
              <w:rPr>
                <w:lang w:eastAsia="ru-RU"/>
              </w:rPr>
            </w:pPr>
            <w:r>
              <w:rPr>
                <w:lang w:eastAsia="ru-RU"/>
              </w:rPr>
              <w:t>1000р (15</w:t>
            </w:r>
            <w:r w:rsidR="00EA4C49">
              <w:rPr>
                <w:lang w:eastAsia="ru-RU"/>
              </w:rPr>
              <w:t>00р)</w:t>
            </w:r>
          </w:p>
        </w:tc>
        <w:tc>
          <w:tcPr>
            <w:tcW w:w="1419" w:type="dxa"/>
          </w:tcPr>
          <w:p w14:paraId="2A7F6541" w14:textId="23E0B60D" w:rsidR="00EA4C49" w:rsidRPr="00603700" w:rsidRDefault="00782717" w:rsidP="00EA4C49">
            <w:pPr>
              <w:ind w:firstLine="0"/>
              <w:jc w:val="center"/>
              <w:rPr>
                <w:lang w:eastAsia="ru-RU"/>
              </w:rPr>
            </w:pPr>
            <w:r>
              <w:rPr>
                <w:lang w:eastAsia="ru-RU"/>
              </w:rPr>
              <w:t>1300р (18</w:t>
            </w:r>
            <w:r w:rsidR="00EA4C49">
              <w:rPr>
                <w:lang w:eastAsia="ru-RU"/>
              </w:rPr>
              <w:t>00р)</w:t>
            </w:r>
          </w:p>
        </w:tc>
        <w:tc>
          <w:tcPr>
            <w:tcW w:w="1569" w:type="dxa"/>
          </w:tcPr>
          <w:p w14:paraId="745C3079" w14:textId="7A97EA83" w:rsidR="00EA4C49" w:rsidRPr="00603700" w:rsidRDefault="00782717" w:rsidP="00EA4C49">
            <w:pPr>
              <w:ind w:firstLine="0"/>
              <w:jc w:val="center"/>
              <w:rPr>
                <w:lang w:eastAsia="ru-RU"/>
              </w:rPr>
            </w:pPr>
            <w:r>
              <w:rPr>
                <w:lang w:eastAsia="ru-RU"/>
              </w:rPr>
              <w:t>1600р (21</w:t>
            </w:r>
            <w:r w:rsidR="00EA4C49">
              <w:rPr>
                <w:lang w:eastAsia="ru-RU"/>
              </w:rPr>
              <w:t>00р)</w:t>
            </w:r>
          </w:p>
        </w:tc>
        <w:tc>
          <w:tcPr>
            <w:tcW w:w="1448" w:type="dxa"/>
          </w:tcPr>
          <w:p w14:paraId="4955D7C7" w14:textId="4B118A38" w:rsidR="00EA4C49" w:rsidRPr="00603700" w:rsidRDefault="00782717" w:rsidP="00EA4C49">
            <w:pPr>
              <w:ind w:firstLine="0"/>
              <w:jc w:val="center"/>
              <w:rPr>
                <w:lang w:eastAsia="ru-RU"/>
              </w:rPr>
            </w:pPr>
            <w:r>
              <w:rPr>
                <w:lang w:eastAsia="ru-RU"/>
              </w:rPr>
              <w:t>1900р (24</w:t>
            </w:r>
            <w:r w:rsidR="00EA4C49">
              <w:rPr>
                <w:lang w:eastAsia="ru-RU"/>
              </w:rPr>
              <w:t>00р)</w:t>
            </w:r>
          </w:p>
        </w:tc>
        <w:tc>
          <w:tcPr>
            <w:tcW w:w="1284" w:type="dxa"/>
          </w:tcPr>
          <w:p w14:paraId="6BFF5AC6" w14:textId="73E5CE63" w:rsidR="00EA4C49" w:rsidRDefault="00782717" w:rsidP="00EA4C49">
            <w:pPr>
              <w:ind w:firstLine="0"/>
              <w:jc w:val="center"/>
              <w:rPr>
                <w:lang w:eastAsia="ru-RU"/>
              </w:rPr>
            </w:pPr>
            <w:r>
              <w:rPr>
                <w:lang w:eastAsia="ru-RU"/>
              </w:rPr>
              <w:t>2500р (30</w:t>
            </w:r>
            <w:r w:rsidR="00EA4C49">
              <w:rPr>
                <w:lang w:eastAsia="ru-RU"/>
              </w:rPr>
              <w:t>00р)</w:t>
            </w:r>
          </w:p>
        </w:tc>
      </w:tr>
      <w:tr w:rsidR="00EA4C49" w14:paraId="66CBFCB9" w14:textId="3E4A51B2" w:rsidTr="103528F2">
        <w:trPr>
          <w:trHeight w:val="282"/>
        </w:trPr>
        <w:tc>
          <w:tcPr>
            <w:tcW w:w="2250" w:type="dxa"/>
          </w:tcPr>
          <w:p w14:paraId="17B06817" w14:textId="30380973" w:rsidR="00EA4C49" w:rsidRDefault="00EA4C49" w:rsidP="00EA4C49">
            <w:pPr>
              <w:ind w:firstLine="0"/>
              <w:jc w:val="center"/>
              <w:rPr>
                <w:lang w:eastAsia="ru-RU"/>
              </w:rPr>
            </w:pPr>
            <w:r>
              <w:rPr>
                <w:lang w:eastAsia="ru-RU"/>
              </w:rPr>
              <w:t>10км (с футболкой)</w:t>
            </w:r>
          </w:p>
        </w:tc>
        <w:tc>
          <w:tcPr>
            <w:tcW w:w="1375" w:type="dxa"/>
          </w:tcPr>
          <w:p w14:paraId="6595FEEA" w14:textId="658B30D6" w:rsidR="00EA4C49" w:rsidRDefault="00240734" w:rsidP="00EA4C49">
            <w:pPr>
              <w:ind w:firstLine="0"/>
              <w:jc w:val="center"/>
              <w:rPr>
                <w:lang w:eastAsia="ru-RU"/>
              </w:rPr>
            </w:pPr>
            <w:r>
              <w:rPr>
                <w:lang w:eastAsia="ru-RU"/>
              </w:rPr>
              <w:t>700р (12</w:t>
            </w:r>
            <w:r w:rsidR="00EA4C49">
              <w:rPr>
                <w:lang w:eastAsia="ru-RU"/>
              </w:rPr>
              <w:t>00р)</w:t>
            </w:r>
          </w:p>
        </w:tc>
        <w:tc>
          <w:tcPr>
            <w:tcW w:w="1419" w:type="dxa"/>
          </w:tcPr>
          <w:p w14:paraId="46613890" w14:textId="773C592E" w:rsidR="00EA4C49" w:rsidRDefault="00240734" w:rsidP="00EA4C49">
            <w:pPr>
              <w:ind w:firstLine="0"/>
              <w:jc w:val="center"/>
              <w:rPr>
                <w:lang w:eastAsia="ru-RU"/>
              </w:rPr>
            </w:pPr>
            <w:r>
              <w:rPr>
                <w:lang w:eastAsia="ru-RU"/>
              </w:rPr>
              <w:t>900р (14</w:t>
            </w:r>
            <w:r w:rsidR="00EA4C49">
              <w:rPr>
                <w:lang w:eastAsia="ru-RU"/>
              </w:rPr>
              <w:t>00р)</w:t>
            </w:r>
          </w:p>
        </w:tc>
        <w:tc>
          <w:tcPr>
            <w:tcW w:w="1569" w:type="dxa"/>
          </w:tcPr>
          <w:p w14:paraId="1AC3D930" w14:textId="258479C0" w:rsidR="00EA4C49" w:rsidRDefault="00240734" w:rsidP="00EA4C49">
            <w:pPr>
              <w:ind w:firstLine="0"/>
              <w:jc w:val="center"/>
              <w:rPr>
                <w:lang w:eastAsia="ru-RU"/>
              </w:rPr>
            </w:pPr>
            <w:r>
              <w:rPr>
                <w:lang w:eastAsia="ru-RU"/>
              </w:rPr>
              <w:t>1100р (16</w:t>
            </w:r>
            <w:r w:rsidR="00EA4C49">
              <w:rPr>
                <w:lang w:eastAsia="ru-RU"/>
              </w:rPr>
              <w:t>00р)</w:t>
            </w:r>
          </w:p>
        </w:tc>
        <w:tc>
          <w:tcPr>
            <w:tcW w:w="1448" w:type="dxa"/>
          </w:tcPr>
          <w:p w14:paraId="666FB6FD" w14:textId="2AE493B3" w:rsidR="00EA4C49" w:rsidRDefault="00240734" w:rsidP="00EA4C49">
            <w:pPr>
              <w:ind w:firstLine="0"/>
              <w:jc w:val="center"/>
              <w:rPr>
                <w:lang w:eastAsia="ru-RU"/>
              </w:rPr>
            </w:pPr>
            <w:r>
              <w:rPr>
                <w:lang w:eastAsia="ru-RU"/>
              </w:rPr>
              <w:t>1300р (18</w:t>
            </w:r>
            <w:r w:rsidR="00EA4C49">
              <w:rPr>
                <w:lang w:eastAsia="ru-RU"/>
              </w:rPr>
              <w:t>00р)</w:t>
            </w:r>
          </w:p>
        </w:tc>
        <w:tc>
          <w:tcPr>
            <w:tcW w:w="1284" w:type="dxa"/>
          </w:tcPr>
          <w:p w14:paraId="442CE591" w14:textId="75F5EAA3" w:rsidR="00EA4C49" w:rsidRDefault="00240734" w:rsidP="00EA4C49">
            <w:pPr>
              <w:ind w:firstLine="0"/>
              <w:jc w:val="center"/>
              <w:rPr>
                <w:lang w:eastAsia="ru-RU"/>
              </w:rPr>
            </w:pPr>
            <w:r>
              <w:rPr>
                <w:lang w:eastAsia="ru-RU"/>
              </w:rPr>
              <w:t>1500р (20</w:t>
            </w:r>
            <w:r w:rsidR="00EA4C49">
              <w:rPr>
                <w:lang w:eastAsia="ru-RU"/>
              </w:rPr>
              <w:t>00р)</w:t>
            </w:r>
          </w:p>
        </w:tc>
      </w:tr>
      <w:tr w:rsidR="00EA4C49" w14:paraId="5E789421" w14:textId="096FC598" w:rsidTr="103528F2">
        <w:trPr>
          <w:trHeight w:val="282"/>
        </w:trPr>
        <w:tc>
          <w:tcPr>
            <w:tcW w:w="2250" w:type="dxa"/>
          </w:tcPr>
          <w:p w14:paraId="3B164BC0" w14:textId="76377170" w:rsidR="00EA4C49" w:rsidRDefault="00EA4C49" w:rsidP="00EA4C49">
            <w:pPr>
              <w:ind w:firstLine="0"/>
              <w:jc w:val="center"/>
              <w:rPr>
                <w:lang w:eastAsia="ru-RU"/>
              </w:rPr>
            </w:pPr>
            <w:r>
              <w:rPr>
                <w:lang w:eastAsia="ru-RU"/>
              </w:rPr>
              <w:t>Детская дистанция</w:t>
            </w:r>
            <w:r w:rsidR="00240734">
              <w:rPr>
                <w:lang w:eastAsia="ru-RU"/>
              </w:rPr>
              <w:t xml:space="preserve"> (с футболкой)</w:t>
            </w:r>
          </w:p>
        </w:tc>
        <w:tc>
          <w:tcPr>
            <w:tcW w:w="7095" w:type="dxa"/>
            <w:gridSpan w:val="5"/>
          </w:tcPr>
          <w:p w14:paraId="1FFC0A7F" w14:textId="4807CA33" w:rsidR="00EA4C49" w:rsidRDefault="005977EC" w:rsidP="00EA4C49">
            <w:pPr>
              <w:ind w:firstLine="0"/>
              <w:jc w:val="center"/>
              <w:rPr>
                <w:lang w:eastAsia="ru-RU"/>
              </w:rPr>
            </w:pPr>
            <w:r>
              <w:rPr>
                <w:lang w:eastAsia="ru-RU"/>
              </w:rPr>
              <w:t>3</w:t>
            </w:r>
            <w:r w:rsidR="00EA4C49">
              <w:rPr>
                <w:lang w:eastAsia="ru-RU"/>
              </w:rPr>
              <w:t>00р</w:t>
            </w:r>
            <w:r w:rsidR="00240734">
              <w:rPr>
                <w:lang w:eastAsia="ru-RU"/>
              </w:rPr>
              <w:t xml:space="preserve"> (800р)</w:t>
            </w:r>
          </w:p>
        </w:tc>
      </w:tr>
    </w:tbl>
    <w:p w14:paraId="5ED6FF75" w14:textId="77777777" w:rsidR="008566E2" w:rsidRDefault="008566E2" w:rsidP="00603700">
      <w:pPr>
        <w:rPr>
          <w:lang w:eastAsia="ru-RU"/>
        </w:rPr>
      </w:pPr>
    </w:p>
    <w:p w14:paraId="5D26A05C" w14:textId="0788030D" w:rsidR="00750522" w:rsidRPr="00750522" w:rsidRDefault="002806A7" w:rsidP="00A03645">
      <w:pPr>
        <w:rPr>
          <w:b/>
          <w:bCs/>
          <w:sz w:val="20"/>
          <w:szCs w:val="20"/>
        </w:rPr>
      </w:pPr>
      <w:r w:rsidRPr="00603700">
        <w:rPr>
          <w:lang w:eastAsia="ru-RU"/>
        </w:rPr>
        <w:t>Независимо от того, когда были предварительно зарегистрированы участники, стоимость участия считается на день оплаты!</w:t>
      </w:r>
      <w:r w:rsidR="00932F58" w:rsidRPr="00603700">
        <w:rPr>
          <w:lang w:eastAsia="ru-RU"/>
        </w:rPr>
        <w:t xml:space="preserve"> </w:t>
      </w:r>
      <w:r w:rsidR="00B925DB" w:rsidRPr="00603700">
        <w:rPr>
          <w:lang w:eastAsia="ru-RU"/>
        </w:rPr>
        <w:t xml:space="preserve"> Регистрация без оплаты не считается действительной.</w:t>
      </w:r>
      <w:r w:rsidR="009F0B00">
        <w:rPr>
          <w:lang w:eastAsia="ru-RU"/>
        </w:rPr>
        <w:t xml:space="preserve"> </w:t>
      </w:r>
      <w:r w:rsidR="00750522" w:rsidRPr="001264EC">
        <w:rPr>
          <w:lang w:eastAsia="ru-RU"/>
        </w:rPr>
        <w:t xml:space="preserve">Проверить прохождение оплаты можно по телефону 8922-700-27-70 и по </w:t>
      </w:r>
      <w:proofErr w:type="spellStart"/>
      <w:r w:rsidR="00750522" w:rsidRPr="001264EC">
        <w:rPr>
          <w:lang w:eastAsia="ru-RU"/>
        </w:rPr>
        <w:t>email</w:t>
      </w:r>
      <w:proofErr w:type="spellEnd"/>
      <w:r w:rsidR="00750522" w:rsidRPr="00750522">
        <w:rPr>
          <w:bCs/>
          <w:sz w:val="20"/>
          <w:szCs w:val="20"/>
        </w:rPr>
        <w:t xml:space="preserve"> </w:t>
      </w:r>
      <w:hyperlink r:id="rId10" w:history="1">
        <w:r w:rsidR="00750522" w:rsidRPr="001264EC">
          <w:rPr>
            <w:rStyle w:val="a5"/>
            <w:b/>
            <w:bCs/>
            <w:lang w:val="en-US"/>
          </w:rPr>
          <w:t>info</w:t>
        </w:r>
        <w:r w:rsidR="00750522" w:rsidRPr="001264EC">
          <w:rPr>
            <w:rStyle w:val="a5"/>
            <w:b/>
            <w:bCs/>
          </w:rPr>
          <w:t>@</w:t>
        </w:r>
        <w:proofErr w:type="spellStart"/>
        <w:r w:rsidR="00750522" w:rsidRPr="001264EC">
          <w:rPr>
            <w:rStyle w:val="a5"/>
            <w:b/>
            <w:bCs/>
            <w:lang w:val="en-US"/>
          </w:rPr>
          <w:t>irunclub</w:t>
        </w:r>
        <w:proofErr w:type="spellEnd"/>
        <w:r w:rsidR="00750522" w:rsidRPr="001264EC">
          <w:rPr>
            <w:rStyle w:val="a5"/>
            <w:b/>
            <w:bCs/>
          </w:rPr>
          <w:t>.</w:t>
        </w:r>
        <w:proofErr w:type="spellStart"/>
        <w:r w:rsidR="00750522" w:rsidRPr="001264EC">
          <w:rPr>
            <w:rStyle w:val="a5"/>
            <w:b/>
            <w:bCs/>
            <w:lang w:val="en-US"/>
          </w:rPr>
          <w:t>ru</w:t>
        </w:r>
        <w:proofErr w:type="spellEnd"/>
      </w:hyperlink>
    </w:p>
    <w:p w14:paraId="5BEDFAF5" w14:textId="4B75F6D0" w:rsidR="00BF1176" w:rsidRPr="00603700" w:rsidRDefault="103528F2" w:rsidP="001264EC">
      <w:pPr>
        <w:rPr>
          <w:lang w:eastAsia="ru-RU"/>
        </w:rPr>
      </w:pPr>
      <w:r w:rsidRPr="103528F2">
        <w:rPr>
          <w:lang w:eastAsia="ru-RU"/>
        </w:rPr>
        <w:t>Стартовый взнос не возвращается. Слот может быть передан другому участнику до 11 июня 2021 года включительно. Стартовые взносы участников идут на оплату работы судейской коллегии, питание, изготовление наградной и сувенирной атрибутики (медаль), аренду помещения, техническое оснащение дистанции, аренду звукового оборудования, на формирование призового фонда соревнований и др.</w:t>
      </w:r>
    </w:p>
    <w:p w14:paraId="1EA7F7F6" w14:textId="42F51810" w:rsidR="00A03645" w:rsidRDefault="44758C0B" w:rsidP="00603700">
      <w:pPr>
        <w:rPr>
          <w:lang w:eastAsia="ru-RU"/>
        </w:rPr>
      </w:pPr>
      <w:r w:rsidRPr="00603700">
        <w:rPr>
          <w:lang w:eastAsia="ru-RU"/>
        </w:rPr>
        <w:t xml:space="preserve">Лимит количества участников </w:t>
      </w:r>
      <w:r w:rsidR="00A03645">
        <w:rPr>
          <w:lang w:eastAsia="ru-RU"/>
        </w:rPr>
        <w:t>на дистанциях:</w:t>
      </w:r>
    </w:p>
    <w:p w14:paraId="3EA6A931" w14:textId="415853C4" w:rsidR="00A03645" w:rsidRDefault="103528F2" w:rsidP="00A03645">
      <w:pPr>
        <w:pStyle w:val="a7"/>
        <w:numPr>
          <w:ilvl w:val="0"/>
          <w:numId w:val="17"/>
        </w:numPr>
        <w:rPr>
          <w:lang w:eastAsia="ru-RU"/>
        </w:rPr>
      </w:pPr>
      <w:proofErr w:type="spellStart"/>
      <w:r w:rsidRPr="103528F2">
        <w:rPr>
          <w:lang w:eastAsia="ru-RU"/>
        </w:rPr>
        <w:t>Ультрамарафон</w:t>
      </w:r>
      <w:proofErr w:type="spellEnd"/>
      <w:r w:rsidRPr="103528F2">
        <w:rPr>
          <w:lang w:eastAsia="ru-RU"/>
        </w:rPr>
        <w:t xml:space="preserve"> -  200 человек.</w:t>
      </w:r>
    </w:p>
    <w:p w14:paraId="6FE52DB7" w14:textId="27BAF5F8" w:rsidR="00750522" w:rsidRDefault="00A03645" w:rsidP="00A03645">
      <w:pPr>
        <w:pStyle w:val="a7"/>
        <w:numPr>
          <w:ilvl w:val="0"/>
          <w:numId w:val="17"/>
        </w:numPr>
        <w:rPr>
          <w:lang w:eastAsia="ru-RU"/>
        </w:rPr>
      </w:pPr>
      <w:r>
        <w:rPr>
          <w:lang w:eastAsia="ru-RU"/>
        </w:rPr>
        <w:t>30 км –</w:t>
      </w:r>
      <w:r w:rsidR="00F559AB">
        <w:rPr>
          <w:lang w:eastAsia="ru-RU"/>
        </w:rPr>
        <w:t xml:space="preserve"> 35</w:t>
      </w:r>
      <w:r>
        <w:rPr>
          <w:lang w:eastAsia="ru-RU"/>
        </w:rPr>
        <w:t>0 человек</w:t>
      </w:r>
    </w:p>
    <w:p w14:paraId="2DFBF02B" w14:textId="75755763" w:rsidR="00A03645" w:rsidRDefault="00A03645" w:rsidP="00A03645">
      <w:pPr>
        <w:pStyle w:val="a7"/>
        <w:numPr>
          <w:ilvl w:val="0"/>
          <w:numId w:val="17"/>
        </w:numPr>
        <w:rPr>
          <w:lang w:eastAsia="ru-RU"/>
        </w:rPr>
      </w:pPr>
      <w:r>
        <w:rPr>
          <w:lang w:eastAsia="ru-RU"/>
        </w:rPr>
        <w:t xml:space="preserve">10 км – </w:t>
      </w:r>
      <w:r w:rsidR="00F559AB">
        <w:rPr>
          <w:lang w:eastAsia="ru-RU"/>
        </w:rPr>
        <w:t>15</w:t>
      </w:r>
      <w:r w:rsidR="005977EC">
        <w:rPr>
          <w:lang w:eastAsia="ru-RU"/>
        </w:rPr>
        <w:t>0</w:t>
      </w:r>
      <w:r>
        <w:rPr>
          <w:lang w:eastAsia="ru-RU"/>
        </w:rPr>
        <w:t xml:space="preserve"> человек.</w:t>
      </w:r>
    </w:p>
    <w:p w14:paraId="06025B09" w14:textId="16990BF5" w:rsidR="005977EC" w:rsidRPr="00603700" w:rsidRDefault="005977EC" w:rsidP="00A03645">
      <w:pPr>
        <w:pStyle w:val="a7"/>
        <w:numPr>
          <w:ilvl w:val="0"/>
          <w:numId w:val="17"/>
        </w:numPr>
        <w:rPr>
          <w:lang w:eastAsia="ru-RU"/>
        </w:rPr>
      </w:pPr>
      <w:r>
        <w:rPr>
          <w:lang w:eastAsia="ru-RU"/>
        </w:rPr>
        <w:t>Детская дистанция – 100 человек</w:t>
      </w:r>
    </w:p>
    <w:p w14:paraId="5E1234B6" w14:textId="2D7F6507" w:rsidR="00C2576C" w:rsidRPr="00603700" w:rsidRDefault="00C2576C" w:rsidP="00603700">
      <w:pPr>
        <w:rPr>
          <w:lang w:eastAsia="ru-RU"/>
        </w:rPr>
      </w:pPr>
      <w:r w:rsidRPr="00603700">
        <w:rPr>
          <w:lang w:eastAsia="ru-RU"/>
        </w:rPr>
        <w:t>Стартовый пакет участника соревнования</w:t>
      </w:r>
      <w:r w:rsidR="00F559AB">
        <w:rPr>
          <w:lang w:eastAsia="ru-RU"/>
        </w:rPr>
        <w:t xml:space="preserve"> на дистанции «</w:t>
      </w:r>
      <w:proofErr w:type="spellStart"/>
      <w:r w:rsidR="00F559AB">
        <w:rPr>
          <w:lang w:eastAsia="ru-RU"/>
        </w:rPr>
        <w:t>Ультрамарафон</w:t>
      </w:r>
      <w:proofErr w:type="spellEnd"/>
      <w:r w:rsidR="00F559AB">
        <w:rPr>
          <w:lang w:eastAsia="ru-RU"/>
        </w:rPr>
        <w:t>»</w:t>
      </w:r>
      <w:r w:rsidRPr="00603700">
        <w:rPr>
          <w:lang w:eastAsia="ru-RU"/>
        </w:rPr>
        <w:t xml:space="preserve"> включает: </w:t>
      </w:r>
    </w:p>
    <w:p w14:paraId="7B7D1DF4" w14:textId="31A67284" w:rsidR="00C2576C" w:rsidRPr="00603700" w:rsidRDefault="00C2576C" w:rsidP="00BF2AA1">
      <w:pPr>
        <w:pStyle w:val="a7"/>
        <w:numPr>
          <w:ilvl w:val="0"/>
          <w:numId w:val="6"/>
        </w:numPr>
        <w:rPr>
          <w:lang w:eastAsia="ru-RU"/>
        </w:rPr>
      </w:pPr>
      <w:r w:rsidRPr="00603700">
        <w:rPr>
          <w:lang w:eastAsia="ru-RU"/>
        </w:rPr>
        <w:t>Входной билет в национальный парк «Таганай»</w:t>
      </w:r>
      <w:r w:rsidR="00F559AB">
        <w:rPr>
          <w:lang w:eastAsia="ru-RU"/>
        </w:rPr>
        <w:t xml:space="preserve"> в день старта</w:t>
      </w:r>
      <w:r w:rsidRPr="00603700">
        <w:rPr>
          <w:lang w:eastAsia="ru-RU"/>
        </w:rPr>
        <w:t xml:space="preserve"> </w:t>
      </w:r>
    </w:p>
    <w:p w14:paraId="09F312CE" w14:textId="31E91A87" w:rsidR="00C2576C" w:rsidRPr="00603700" w:rsidRDefault="00C2576C" w:rsidP="00BF2AA1">
      <w:pPr>
        <w:pStyle w:val="a7"/>
        <w:numPr>
          <w:ilvl w:val="0"/>
          <w:numId w:val="6"/>
        </w:numPr>
        <w:rPr>
          <w:lang w:eastAsia="ru-RU"/>
        </w:rPr>
      </w:pPr>
      <w:r w:rsidRPr="00603700">
        <w:rPr>
          <w:lang w:eastAsia="ru-RU"/>
        </w:rPr>
        <w:t xml:space="preserve">Питание на дистанции и на финише </w:t>
      </w:r>
    </w:p>
    <w:p w14:paraId="0A6F8B90" w14:textId="416732F3" w:rsidR="00C2576C" w:rsidRPr="00603700" w:rsidRDefault="00C2576C" w:rsidP="00BF2AA1">
      <w:pPr>
        <w:pStyle w:val="a7"/>
        <w:numPr>
          <w:ilvl w:val="0"/>
          <w:numId w:val="6"/>
        </w:numPr>
        <w:rPr>
          <w:lang w:eastAsia="ru-RU"/>
        </w:rPr>
      </w:pPr>
      <w:r w:rsidRPr="00603700">
        <w:rPr>
          <w:lang w:eastAsia="ru-RU"/>
        </w:rPr>
        <w:t xml:space="preserve">Стартовый номер участника с символикой гонки </w:t>
      </w:r>
    </w:p>
    <w:p w14:paraId="4D8FC2BA" w14:textId="64968975" w:rsidR="00C2576C" w:rsidRPr="00603700" w:rsidRDefault="00C2576C" w:rsidP="00BF2AA1">
      <w:pPr>
        <w:pStyle w:val="a7"/>
        <w:numPr>
          <w:ilvl w:val="0"/>
          <w:numId w:val="6"/>
        </w:numPr>
        <w:rPr>
          <w:lang w:eastAsia="ru-RU"/>
        </w:rPr>
      </w:pPr>
      <w:r w:rsidRPr="00603700">
        <w:rPr>
          <w:lang w:eastAsia="ru-RU"/>
        </w:rPr>
        <w:t xml:space="preserve">Трансфер из базового лагеря к месту старта. </w:t>
      </w:r>
    </w:p>
    <w:p w14:paraId="4AC79132" w14:textId="5B4511A1" w:rsidR="00C2576C" w:rsidRPr="00603700" w:rsidRDefault="00C2576C" w:rsidP="00BF2AA1">
      <w:pPr>
        <w:pStyle w:val="a7"/>
        <w:numPr>
          <w:ilvl w:val="0"/>
          <w:numId w:val="6"/>
        </w:numPr>
        <w:rPr>
          <w:lang w:eastAsia="ru-RU"/>
        </w:rPr>
      </w:pPr>
      <w:r w:rsidRPr="00603700">
        <w:rPr>
          <w:lang w:eastAsia="ru-RU"/>
        </w:rPr>
        <w:t>Финишная медаль Соревнования</w:t>
      </w:r>
    </w:p>
    <w:p w14:paraId="651A0440" w14:textId="5272B088" w:rsidR="00C2576C" w:rsidRPr="00603700" w:rsidRDefault="00C2576C" w:rsidP="00BF2AA1">
      <w:pPr>
        <w:pStyle w:val="a7"/>
        <w:numPr>
          <w:ilvl w:val="0"/>
          <w:numId w:val="6"/>
        </w:numPr>
        <w:rPr>
          <w:lang w:eastAsia="ru-RU"/>
        </w:rPr>
      </w:pPr>
      <w:r w:rsidRPr="00603700">
        <w:rPr>
          <w:lang w:eastAsia="ru-RU"/>
        </w:rPr>
        <w:lastRenderedPageBreak/>
        <w:t xml:space="preserve">Футболка финишера Соревнования </w:t>
      </w:r>
    </w:p>
    <w:p w14:paraId="32220A54" w14:textId="71E04841" w:rsidR="00C2576C" w:rsidRDefault="00C2576C" w:rsidP="00BF2AA1">
      <w:pPr>
        <w:pStyle w:val="a7"/>
        <w:numPr>
          <w:ilvl w:val="0"/>
          <w:numId w:val="6"/>
        </w:numPr>
        <w:rPr>
          <w:lang w:eastAsia="ru-RU"/>
        </w:rPr>
      </w:pPr>
      <w:r w:rsidRPr="00603700">
        <w:rPr>
          <w:lang w:eastAsia="ru-RU"/>
        </w:rPr>
        <w:t>Праздничный ужин по окончанию гонки (</w:t>
      </w:r>
      <w:proofErr w:type="spellStart"/>
      <w:r w:rsidRPr="00603700">
        <w:rPr>
          <w:lang w:eastAsia="ru-RU"/>
        </w:rPr>
        <w:t>afterparty</w:t>
      </w:r>
      <w:proofErr w:type="spellEnd"/>
      <w:r w:rsidRPr="00603700">
        <w:rPr>
          <w:lang w:eastAsia="ru-RU"/>
        </w:rPr>
        <w:t xml:space="preserve">) </w:t>
      </w:r>
    </w:p>
    <w:p w14:paraId="18EDDBB4" w14:textId="781235DE" w:rsidR="00380425" w:rsidRPr="00603700" w:rsidRDefault="00380425" w:rsidP="00BF2AA1">
      <w:pPr>
        <w:pStyle w:val="a7"/>
        <w:numPr>
          <w:ilvl w:val="0"/>
          <w:numId w:val="6"/>
        </w:numPr>
        <w:rPr>
          <w:lang w:eastAsia="ru-RU"/>
        </w:rPr>
      </w:pPr>
      <w:r>
        <w:rPr>
          <w:lang w:eastAsia="ru-RU"/>
        </w:rPr>
        <w:t>Баня на берегу озера</w:t>
      </w:r>
    </w:p>
    <w:p w14:paraId="5EF314C0" w14:textId="3D0ED080" w:rsidR="00C2576C" w:rsidRDefault="00C2576C" w:rsidP="00BF2AA1">
      <w:pPr>
        <w:pStyle w:val="a7"/>
        <w:numPr>
          <w:ilvl w:val="0"/>
          <w:numId w:val="6"/>
        </w:numPr>
        <w:rPr>
          <w:lang w:eastAsia="ru-RU"/>
        </w:rPr>
      </w:pPr>
      <w:r w:rsidRPr="00603700">
        <w:rPr>
          <w:lang w:eastAsia="ru-RU"/>
        </w:rPr>
        <w:t>Подарки от партнеров и спонсоров</w:t>
      </w:r>
    </w:p>
    <w:p w14:paraId="756E1019" w14:textId="77777777" w:rsidR="00240734" w:rsidRDefault="00240734" w:rsidP="00240734">
      <w:pPr>
        <w:ind w:left="1069" w:firstLine="0"/>
        <w:rPr>
          <w:lang w:eastAsia="ru-RU"/>
        </w:rPr>
      </w:pPr>
    </w:p>
    <w:p w14:paraId="27EE7F8C" w14:textId="514558C0" w:rsidR="00240734" w:rsidRPr="00603700" w:rsidRDefault="00240734" w:rsidP="00240734">
      <w:pPr>
        <w:rPr>
          <w:lang w:eastAsia="ru-RU"/>
        </w:rPr>
      </w:pPr>
      <w:r w:rsidRPr="00603700">
        <w:rPr>
          <w:lang w:eastAsia="ru-RU"/>
        </w:rPr>
        <w:t>Стартовый пакет участника соревнования</w:t>
      </w:r>
      <w:r>
        <w:rPr>
          <w:lang w:eastAsia="ru-RU"/>
        </w:rPr>
        <w:t xml:space="preserve"> на остальных дистанциях</w:t>
      </w:r>
      <w:r w:rsidRPr="00603700">
        <w:rPr>
          <w:lang w:eastAsia="ru-RU"/>
        </w:rPr>
        <w:t xml:space="preserve"> включает: </w:t>
      </w:r>
    </w:p>
    <w:p w14:paraId="29BACD8A" w14:textId="77777777" w:rsidR="00240734" w:rsidRPr="00603700" w:rsidRDefault="00240734" w:rsidP="00240734">
      <w:pPr>
        <w:pStyle w:val="a7"/>
        <w:numPr>
          <w:ilvl w:val="0"/>
          <w:numId w:val="6"/>
        </w:numPr>
        <w:rPr>
          <w:lang w:eastAsia="ru-RU"/>
        </w:rPr>
      </w:pPr>
      <w:r w:rsidRPr="00603700">
        <w:rPr>
          <w:lang w:eastAsia="ru-RU"/>
        </w:rPr>
        <w:t xml:space="preserve">Питание на дистанции и на финише </w:t>
      </w:r>
    </w:p>
    <w:p w14:paraId="7E6BED1D" w14:textId="77777777" w:rsidR="00240734" w:rsidRPr="00603700" w:rsidRDefault="00240734" w:rsidP="00240734">
      <w:pPr>
        <w:pStyle w:val="a7"/>
        <w:numPr>
          <w:ilvl w:val="0"/>
          <w:numId w:val="6"/>
        </w:numPr>
        <w:rPr>
          <w:lang w:eastAsia="ru-RU"/>
        </w:rPr>
      </w:pPr>
      <w:r w:rsidRPr="00603700">
        <w:rPr>
          <w:lang w:eastAsia="ru-RU"/>
        </w:rPr>
        <w:t xml:space="preserve">Стартовый номер участника с символикой гонки </w:t>
      </w:r>
    </w:p>
    <w:p w14:paraId="453C886D" w14:textId="77777777" w:rsidR="00240734" w:rsidRPr="00603700" w:rsidRDefault="00240734" w:rsidP="00240734">
      <w:pPr>
        <w:pStyle w:val="a7"/>
        <w:numPr>
          <w:ilvl w:val="0"/>
          <w:numId w:val="6"/>
        </w:numPr>
        <w:rPr>
          <w:lang w:eastAsia="ru-RU"/>
        </w:rPr>
      </w:pPr>
      <w:r w:rsidRPr="00603700">
        <w:rPr>
          <w:lang w:eastAsia="ru-RU"/>
        </w:rPr>
        <w:t>Финишная медаль Соревнования</w:t>
      </w:r>
    </w:p>
    <w:p w14:paraId="2BBEC586" w14:textId="77777777" w:rsidR="00240734" w:rsidRPr="00603700" w:rsidRDefault="00240734" w:rsidP="00240734">
      <w:pPr>
        <w:pStyle w:val="a7"/>
        <w:numPr>
          <w:ilvl w:val="0"/>
          <w:numId w:val="6"/>
        </w:numPr>
        <w:rPr>
          <w:lang w:eastAsia="ru-RU"/>
        </w:rPr>
      </w:pPr>
      <w:r>
        <w:rPr>
          <w:lang w:eastAsia="ru-RU"/>
        </w:rPr>
        <w:t>Баня на берегу озера</w:t>
      </w:r>
    </w:p>
    <w:p w14:paraId="50AC5F00" w14:textId="77777777" w:rsidR="00240734" w:rsidRDefault="00240734" w:rsidP="00240734">
      <w:pPr>
        <w:pStyle w:val="a7"/>
        <w:numPr>
          <w:ilvl w:val="0"/>
          <w:numId w:val="6"/>
        </w:numPr>
        <w:rPr>
          <w:lang w:eastAsia="ru-RU"/>
        </w:rPr>
      </w:pPr>
      <w:r w:rsidRPr="00603700">
        <w:rPr>
          <w:lang w:eastAsia="ru-RU"/>
        </w:rPr>
        <w:t>Подарки от партнеров и спонсоров</w:t>
      </w:r>
    </w:p>
    <w:p w14:paraId="4AFEB18E" w14:textId="77777777" w:rsidR="00240734" w:rsidRPr="00603700" w:rsidRDefault="00240734" w:rsidP="00240734">
      <w:pPr>
        <w:ind w:left="1069" w:firstLine="0"/>
        <w:rPr>
          <w:lang w:eastAsia="ru-RU"/>
        </w:rPr>
      </w:pPr>
    </w:p>
    <w:p w14:paraId="21AD43FD" w14:textId="4756B496" w:rsidR="00591B94" w:rsidRDefault="00C2576C" w:rsidP="00BF2AA1">
      <w:pPr>
        <w:pStyle w:val="2"/>
        <w:rPr>
          <w:rFonts w:eastAsia="Arial,Times New Roman"/>
          <w:lang w:eastAsia="ru-RU"/>
        </w:rPr>
      </w:pPr>
      <w:r>
        <w:rPr>
          <w:rFonts w:eastAsia="Arial,Times New Roman"/>
          <w:lang w:eastAsia="ru-RU"/>
        </w:rPr>
        <w:t>6</w:t>
      </w:r>
      <w:r w:rsidR="44758C0B" w:rsidRPr="44758C0B">
        <w:rPr>
          <w:rFonts w:eastAsia="Arial,Times New Roman"/>
          <w:lang w:eastAsia="ru-RU"/>
        </w:rPr>
        <w:t>. Порядок подведения итогов и награждения</w:t>
      </w:r>
    </w:p>
    <w:p w14:paraId="6A88444C" w14:textId="77777777" w:rsidR="005D6DAC" w:rsidRDefault="44758C0B" w:rsidP="44758C0B">
      <w:pPr>
        <w:shd w:val="clear" w:color="auto" w:fill="FFFFFF" w:themeFill="background1"/>
        <w:rPr>
          <w:lang w:eastAsia="ru-RU"/>
        </w:rPr>
      </w:pPr>
      <w:r w:rsidRPr="44758C0B">
        <w:rPr>
          <w:lang w:eastAsia="ru-RU"/>
        </w:rPr>
        <w:t>Победители определяются исходя из потраченного времени на прохождение дистанции с момента общего старта.</w:t>
      </w:r>
    </w:p>
    <w:p w14:paraId="218964A0" w14:textId="7EE6F226" w:rsidR="00D34F7C" w:rsidRDefault="103528F2" w:rsidP="00683D3C">
      <w:pPr>
        <w:shd w:val="clear" w:color="auto" w:fill="FFFFFF" w:themeFill="background1"/>
        <w:rPr>
          <w:lang w:eastAsia="ru-RU"/>
        </w:rPr>
      </w:pPr>
      <w:r w:rsidRPr="103528F2">
        <w:rPr>
          <w:lang w:eastAsia="ru-RU"/>
        </w:rPr>
        <w:t xml:space="preserve">Награждение на </w:t>
      </w:r>
      <w:proofErr w:type="spellStart"/>
      <w:r w:rsidRPr="103528F2">
        <w:rPr>
          <w:lang w:eastAsia="ru-RU"/>
        </w:rPr>
        <w:t>ультрамарафоне</w:t>
      </w:r>
      <w:proofErr w:type="spellEnd"/>
      <w:r w:rsidRPr="103528F2">
        <w:rPr>
          <w:lang w:eastAsia="ru-RU"/>
        </w:rPr>
        <w:t xml:space="preserve"> проводится в четырех категориях: абсолютная, 18-39, 40-49 и 50-65 лет для первых трех мест у мужчин и женщин; Награждение на дистанции 30км и 10км проводится в абсолютной категории для первых трех мест у мужчин и женщин. Призы предоставляются партнерами соревнования. Возраст определяется на 31 декабря 2021 года.</w:t>
      </w:r>
    </w:p>
    <w:p w14:paraId="7A136CC4" w14:textId="492750E9" w:rsidR="00591B94" w:rsidRDefault="103528F2" w:rsidP="44758C0B">
      <w:pPr>
        <w:rPr>
          <w:lang w:eastAsia="ru-RU"/>
        </w:rPr>
      </w:pPr>
      <w:r w:rsidRPr="103528F2">
        <w:rPr>
          <w:lang w:eastAsia="ru-RU"/>
        </w:rPr>
        <w:t xml:space="preserve">Итоговые результаты Забега публикуются на сайте </w:t>
      </w:r>
      <w:hyperlink r:id="rId11">
        <w:r w:rsidRPr="103528F2">
          <w:rPr>
            <w:rStyle w:val="a5"/>
            <w:lang w:val="en-US" w:eastAsia="ru-RU"/>
          </w:rPr>
          <w:t>http</w:t>
        </w:r>
        <w:r w:rsidRPr="103528F2">
          <w:rPr>
            <w:rStyle w:val="a5"/>
            <w:lang w:eastAsia="ru-RU"/>
          </w:rPr>
          <w:t>://ultra.</w:t>
        </w:r>
        <w:r w:rsidRPr="103528F2">
          <w:rPr>
            <w:rStyle w:val="a5"/>
            <w:lang w:val="en-US" w:eastAsia="ru-RU"/>
          </w:rPr>
          <w:t>irunclub</w:t>
        </w:r>
        <w:r w:rsidRPr="103528F2">
          <w:rPr>
            <w:rStyle w:val="a5"/>
            <w:lang w:eastAsia="ru-RU"/>
          </w:rPr>
          <w:t>.</w:t>
        </w:r>
        <w:r w:rsidRPr="103528F2">
          <w:rPr>
            <w:rStyle w:val="a5"/>
            <w:lang w:val="en-US" w:eastAsia="ru-RU"/>
          </w:rPr>
          <w:t>ru</w:t>
        </w:r>
      </w:hyperlink>
      <w:r w:rsidRPr="103528F2">
        <w:rPr>
          <w:lang w:eastAsia="ru-RU"/>
        </w:rPr>
        <w:t xml:space="preserve"> и в официальной группе «Вконтакте» </w:t>
      </w:r>
      <w:r w:rsidRPr="103528F2">
        <w:rPr>
          <w:rStyle w:val="a5"/>
        </w:rPr>
        <w:t>https://vk.com/IRunUltra</w:t>
      </w:r>
      <w:r w:rsidRPr="103528F2">
        <w:rPr>
          <w:u w:val="single"/>
          <w:lang w:eastAsia="ru-RU"/>
        </w:rPr>
        <w:t xml:space="preserve"> </w:t>
      </w:r>
      <w:r w:rsidRPr="103528F2">
        <w:rPr>
          <w:lang w:eastAsia="ru-RU"/>
        </w:rPr>
        <w:t>не позднее 14.07.2021. </w:t>
      </w:r>
    </w:p>
    <w:p w14:paraId="09D3EA3B" w14:textId="76E76A26" w:rsidR="00C2576C" w:rsidRDefault="00C2576C" w:rsidP="00BF2AA1">
      <w:pPr>
        <w:pStyle w:val="2"/>
        <w:rPr>
          <w:rFonts w:eastAsia="Arial,Times New Roman"/>
          <w:lang w:eastAsia="ru-RU"/>
        </w:rPr>
      </w:pPr>
      <w:r w:rsidRPr="00C2576C">
        <w:rPr>
          <w:rFonts w:eastAsia="Arial,Times New Roman"/>
          <w:lang w:eastAsia="ru-RU"/>
        </w:rPr>
        <w:t>7. Техническая характеристика дистанции</w:t>
      </w:r>
    </w:p>
    <w:p w14:paraId="49A350EE" w14:textId="6400D000" w:rsidR="00C2576C" w:rsidRDefault="00BF2AA1" w:rsidP="00683D3C">
      <w:pPr>
        <w:rPr>
          <w:lang w:eastAsia="ru-RU"/>
        </w:rPr>
      </w:pPr>
      <w:proofErr w:type="spellStart"/>
      <w:r w:rsidRPr="00A707B0">
        <w:rPr>
          <w:b/>
          <w:lang w:eastAsia="ru-RU"/>
        </w:rPr>
        <w:t>Ультрамарафон</w:t>
      </w:r>
      <w:proofErr w:type="spellEnd"/>
      <w:r w:rsidRPr="00A707B0">
        <w:rPr>
          <w:b/>
          <w:lang w:eastAsia="ru-RU"/>
        </w:rPr>
        <w:t>:</w:t>
      </w:r>
      <w:r>
        <w:rPr>
          <w:lang w:eastAsia="ru-RU"/>
        </w:rPr>
        <w:t xml:space="preserve"> </w:t>
      </w:r>
      <w:r w:rsidR="00A03645">
        <w:rPr>
          <w:lang w:eastAsia="ru-RU"/>
        </w:rPr>
        <w:t>Протяженность трассы 63</w:t>
      </w:r>
      <w:r w:rsidR="00C2576C" w:rsidRPr="00C2576C">
        <w:rPr>
          <w:lang w:eastAsia="ru-RU"/>
        </w:rPr>
        <w:t>км</w:t>
      </w:r>
      <w:r w:rsidR="001264EC">
        <w:rPr>
          <w:lang w:eastAsia="ru-RU"/>
        </w:rPr>
        <w:t>, д</w:t>
      </w:r>
      <w:r w:rsidR="001264EC" w:rsidRPr="001264EC">
        <w:rPr>
          <w:lang w:eastAsia="ru-RU"/>
        </w:rPr>
        <w:t>иапазон высот 824м, набор 1</w:t>
      </w:r>
      <w:r w:rsidR="00A03645">
        <w:rPr>
          <w:lang w:eastAsia="ru-RU"/>
        </w:rPr>
        <w:t>900, спуск 21</w:t>
      </w:r>
      <w:r>
        <w:rPr>
          <w:lang w:eastAsia="ru-RU"/>
        </w:rPr>
        <w:t>00</w:t>
      </w:r>
      <w:r w:rsidR="001264EC" w:rsidRPr="001264EC">
        <w:rPr>
          <w:lang w:eastAsia="ru-RU"/>
        </w:rPr>
        <w:t>м.</w:t>
      </w:r>
    </w:p>
    <w:p w14:paraId="1E434CC1" w14:textId="77777777" w:rsidR="001264EC" w:rsidRPr="001264EC" w:rsidRDefault="001264EC" w:rsidP="001264EC">
      <w:pPr>
        <w:rPr>
          <w:lang w:eastAsia="ru-RU"/>
        </w:rPr>
      </w:pPr>
      <w:r w:rsidRPr="001264EC">
        <w:rPr>
          <w:lang w:eastAsia="ru-RU"/>
        </w:rPr>
        <w:t>Маршрут проходит через уральский хребет, а именно хребет Таганай. Здесь практически в первозданном виде сохранились ценнейшие экосистемы, представленные просторными лугами и непроходимыми горными тундрами, реликтовыми лесами и моховыми болотами.</w:t>
      </w:r>
    </w:p>
    <w:p w14:paraId="71789CE0" w14:textId="77777777" w:rsidR="00A707B0" w:rsidRDefault="001264EC" w:rsidP="001264EC">
      <w:pPr>
        <w:rPr>
          <w:lang w:eastAsia="ru-RU"/>
        </w:rPr>
      </w:pPr>
      <w:r w:rsidRPr="001264EC">
        <w:rPr>
          <w:lang w:eastAsia="ru-RU"/>
        </w:rPr>
        <w:t xml:space="preserve">Начало трассы от Центральной усадьбы Национального парка «Таганай», по достаточно широкой верхней тропе через лес, с небольшими, но местами затяжными подъемами, на пути встречаются и крупные камни, и корни деревьев. </w:t>
      </w:r>
    </w:p>
    <w:p w14:paraId="66EBBC8E" w14:textId="77777777" w:rsidR="00A707B0" w:rsidRDefault="001264EC" w:rsidP="001264EC">
      <w:pPr>
        <w:rPr>
          <w:lang w:eastAsia="ru-RU"/>
        </w:rPr>
      </w:pPr>
      <w:r w:rsidRPr="001264EC">
        <w:rPr>
          <w:lang w:eastAsia="ru-RU"/>
        </w:rPr>
        <w:t xml:space="preserve">Трасса идет до приюта Белый ключ, и одноименного высокогорного родника. Здесь же находится подножие </w:t>
      </w:r>
      <w:r w:rsidR="009E4B18" w:rsidRPr="001264EC">
        <w:rPr>
          <w:lang w:eastAsia="ru-RU"/>
        </w:rPr>
        <w:t>Двуглавой</w:t>
      </w:r>
      <w:r w:rsidRPr="001264EC">
        <w:rPr>
          <w:lang w:eastAsia="ru-RU"/>
        </w:rPr>
        <w:t xml:space="preserve"> сопки. Далее также с подъемами трасса уходит на </w:t>
      </w:r>
      <w:proofErr w:type="spellStart"/>
      <w:r w:rsidRPr="001264EC">
        <w:rPr>
          <w:lang w:eastAsia="ru-RU"/>
        </w:rPr>
        <w:t>Откликной</w:t>
      </w:r>
      <w:proofErr w:type="spellEnd"/>
      <w:r w:rsidRPr="001264EC">
        <w:rPr>
          <w:lang w:eastAsia="ru-RU"/>
        </w:rPr>
        <w:t xml:space="preserve"> гребень. </w:t>
      </w:r>
    </w:p>
    <w:p w14:paraId="25E6CDC7" w14:textId="77777777" w:rsidR="00A707B0" w:rsidRDefault="001264EC" w:rsidP="001264EC">
      <w:pPr>
        <w:rPr>
          <w:lang w:eastAsia="ru-RU"/>
        </w:rPr>
      </w:pPr>
      <w:r w:rsidRPr="001264EC">
        <w:rPr>
          <w:lang w:eastAsia="ru-RU"/>
        </w:rPr>
        <w:t xml:space="preserve">Затем до горы </w:t>
      </w:r>
      <w:proofErr w:type="spellStart"/>
      <w:r w:rsidRPr="001264EC">
        <w:rPr>
          <w:lang w:eastAsia="ru-RU"/>
        </w:rPr>
        <w:t>Круглица</w:t>
      </w:r>
      <w:proofErr w:type="spellEnd"/>
      <w:r w:rsidRPr="001264EC">
        <w:rPr>
          <w:lang w:eastAsia="ru-RU"/>
        </w:rPr>
        <w:t xml:space="preserve">, с </w:t>
      </w:r>
      <w:proofErr w:type="spellStart"/>
      <w:r w:rsidRPr="001264EC">
        <w:rPr>
          <w:lang w:eastAsia="ru-RU"/>
        </w:rPr>
        <w:t>забеганием</w:t>
      </w:r>
      <w:proofErr w:type="spellEnd"/>
      <w:r w:rsidRPr="001264EC">
        <w:rPr>
          <w:lang w:eastAsia="ru-RU"/>
        </w:rPr>
        <w:t xml:space="preserve"> на эту гору. </w:t>
      </w:r>
      <w:proofErr w:type="spellStart"/>
      <w:r w:rsidRPr="001264EC">
        <w:rPr>
          <w:lang w:eastAsia="ru-RU"/>
        </w:rPr>
        <w:t>Круглица</w:t>
      </w:r>
      <w:proofErr w:type="spellEnd"/>
      <w:r w:rsidRPr="001264EC">
        <w:rPr>
          <w:lang w:eastAsia="ru-RU"/>
        </w:rPr>
        <w:t xml:space="preserve"> считается Высшей и одновременно центральной точкой НП «Таганай», её высота составляет 1178 метров. Далее трасса проходит по нижней тропе к Дальнему </w:t>
      </w:r>
      <w:proofErr w:type="spellStart"/>
      <w:r w:rsidRPr="001264EC">
        <w:rPr>
          <w:lang w:eastAsia="ru-RU"/>
        </w:rPr>
        <w:t>Таганаю</w:t>
      </w:r>
      <w:proofErr w:type="spellEnd"/>
      <w:r w:rsidRPr="001264EC">
        <w:rPr>
          <w:lang w:eastAsia="ru-RU"/>
        </w:rPr>
        <w:t xml:space="preserve">, а именно к метеостанции, находящейся на высоте 1114м. </w:t>
      </w:r>
    </w:p>
    <w:p w14:paraId="0BB1DD69" w14:textId="227116E6" w:rsidR="001264EC" w:rsidRDefault="001264EC" w:rsidP="001264EC">
      <w:pPr>
        <w:rPr>
          <w:lang w:eastAsia="ru-RU"/>
        </w:rPr>
      </w:pPr>
      <w:r w:rsidRPr="001264EC">
        <w:rPr>
          <w:lang w:eastAsia="ru-RU"/>
        </w:rPr>
        <w:t xml:space="preserve">Далее уходим к </w:t>
      </w:r>
      <w:proofErr w:type="spellStart"/>
      <w:r w:rsidRPr="001264EC">
        <w:rPr>
          <w:lang w:eastAsia="ru-RU"/>
        </w:rPr>
        <w:t>Киалимскому</w:t>
      </w:r>
      <w:proofErr w:type="spellEnd"/>
      <w:r w:rsidRPr="001264EC">
        <w:rPr>
          <w:lang w:eastAsia="ru-RU"/>
        </w:rPr>
        <w:t xml:space="preserve"> кордону, пересекая реку </w:t>
      </w:r>
      <w:proofErr w:type="spellStart"/>
      <w:r w:rsidRPr="001264EC">
        <w:rPr>
          <w:lang w:eastAsia="ru-RU"/>
        </w:rPr>
        <w:t>Киалим</w:t>
      </w:r>
      <w:proofErr w:type="spellEnd"/>
      <w:r w:rsidRPr="001264EC">
        <w:rPr>
          <w:lang w:eastAsia="ru-RU"/>
        </w:rPr>
        <w:t>, которая несёт свои воды к Северному Ледовитому океану.</w:t>
      </w:r>
      <w:r w:rsidRPr="001264EC">
        <w:rPr>
          <w:lang w:eastAsia="ru-RU"/>
        </w:rPr>
        <w:br/>
        <w:t>Постепенно спуска</w:t>
      </w:r>
      <w:r>
        <w:rPr>
          <w:lang w:eastAsia="ru-RU"/>
        </w:rPr>
        <w:t xml:space="preserve">ясь </w:t>
      </w:r>
      <w:r w:rsidRPr="001264EC">
        <w:rPr>
          <w:lang w:eastAsia="ru-RU"/>
        </w:rPr>
        <w:t xml:space="preserve">с горного хребта, пробегаем вдоль реки </w:t>
      </w:r>
      <w:proofErr w:type="spellStart"/>
      <w:r w:rsidRPr="001264EC">
        <w:rPr>
          <w:lang w:eastAsia="ru-RU"/>
        </w:rPr>
        <w:t>Сухокаменка</w:t>
      </w:r>
      <w:proofErr w:type="spellEnd"/>
      <w:r w:rsidRPr="001264EC">
        <w:rPr>
          <w:lang w:eastAsia="ru-RU"/>
        </w:rPr>
        <w:t xml:space="preserve">, форсируем вброд реку </w:t>
      </w:r>
      <w:proofErr w:type="spellStart"/>
      <w:r w:rsidRPr="001264EC">
        <w:rPr>
          <w:lang w:eastAsia="ru-RU"/>
        </w:rPr>
        <w:t>Куштумга</w:t>
      </w:r>
      <w:proofErr w:type="spellEnd"/>
      <w:r w:rsidR="00BF2AA1">
        <w:rPr>
          <w:lang w:eastAsia="ru-RU"/>
        </w:rPr>
        <w:t>, пробегаем м</w:t>
      </w:r>
      <w:r w:rsidR="00EF0573">
        <w:rPr>
          <w:lang w:eastAsia="ru-RU"/>
        </w:rPr>
        <w:t xml:space="preserve">имо пасеки, поднимаемся вдоль </w:t>
      </w:r>
      <w:r w:rsidR="00EF0573">
        <w:rPr>
          <w:lang w:eastAsia="ru-RU"/>
        </w:rPr>
        <w:lastRenderedPageBreak/>
        <w:t>ЛЭП на смотровую площадку</w:t>
      </w:r>
      <w:r w:rsidR="00240734">
        <w:rPr>
          <w:lang w:eastAsia="ru-RU"/>
        </w:rPr>
        <w:t>. Следуя</w:t>
      </w:r>
      <w:r w:rsidR="00A03645">
        <w:rPr>
          <w:lang w:eastAsia="ru-RU"/>
        </w:rPr>
        <w:t xml:space="preserve"> по грунтовой дороге поднимаемся на смотровую площадку на горе Лысая и через 5 километров выбегаем</w:t>
      </w:r>
      <w:r w:rsidRPr="001264EC">
        <w:rPr>
          <w:lang w:eastAsia="ru-RU"/>
        </w:rPr>
        <w:t xml:space="preserve"> к базовому лагерю на озере Тургояк, которое по праву считается жемчужиной Урала и является вторым по чистоте после Байкала.</w:t>
      </w:r>
    </w:p>
    <w:p w14:paraId="4ADC6BB2" w14:textId="1A8A6BC7" w:rsidR="00380425" w:rsidRDefault="103528F2" w:rsidP="001264EC">
      <w:pPr>
        <w:rPr>
          <w:lang w:eastAsia="ru-RU"/>
        </w:rPr>
      </w:pPr>
      <w:r w:rsidRPr="103528F2">
        <w:rPr>
          <w:b/>
          <w:bCs/>
          <w:lang w:eastAsia="ru-RU"/>
        </w:rPr>
        <w:t>30км:</w:t>
      </w:r>
      <w:r w:rsidRPr="103528F2">
        <w:rPr>
          <w:lang w:eastAsia="ru-RU"/>
        </w:rPr>
        <w:t xml:space="preserve"> Протяженность трассы 30км, диапазон высот 287м, набор 600м, спуск 600м.</w:t>
      </w:r>
    </w:p>
    <w:p w14:paraId="52877619" w14:textId="005F28F4" w:rsidR="00EF0573" w:rsidRDefault="00380425" w:rsidP="001264EC">
      <w:pPr>
        <w:rPr>
          <w:lang w:eastAsia="ru-RU"/>
        </w:rPr>
      </w:pPr>
      <w:r>
        <w:rPr>
          <w:lang w:eastAsia="ru-RU"/>
        </w:rPr>
        <w:t>Начало трассы в базовом лагере. Бежим вдоль озера Тургояк в сторону смотровой вышки на</w:t>
      </w:r>
      <w:r w:rsidR="00A03645">
        <w:rPr>
          <w:lang w:eastAsia="ru-RU"/>
        </w:rPr>
        <w:t xml:space="preserve"> </w:t>
      </w:r>
      <w:r>
        <w:rPr>
          <w:lang w:eastAsia="ru-RU"/>
        </w:rPr>
        <w:t xml:space="preserve">горе Лысая. Далее через лесные тропы добираемся до первой переправы через реку </w:t>
      </w:r>
      <w:proofErr w:type="spellStart"/>
      <w:r>
        <w:rPr>
          <w:lang w:eastAsia="ru-RU"/>
        </w:rPr>
        <w:t>Куштумга</w:t>
      </w:r>
      <w:proofErr w:type="spellEnd"/>
      <w:r>
        <w:rPr>
          <w:lang w:eastAsia="ru-RU"/>
        </w:rPr>
        <w:t xml:space="preserve">, через километр добираемся до второй переправы через реку </w:t>
      </w:r>
      <w:proofErr w:type="spellStart"/>
      <w:r>
        <w:rPr>
          <w:lang w:eastAsia="ru-RU"/>
        </w:rPr>
        <w:t>Куштумга</w:t>
      </w:r>
      <w:proofErr w:type="spellEnd"/>
      <w:r>
        <w:rPr>
          <w:lang w:eastAsia="ru-RU"/>
        </w:rPr>
        <w:t xml:space="preserve">, после чего трасса будет совпадать с трассой </w:t>
      </w:r>
      <w:proofErr w:type="spellStart"/>
      <w:r>
        <w:rPr>
          <w:lang w:eastAsia="ru-RU"/>
        </w:rPr>
        <w:t>ультрамарафона</w:t>
      </w:r>
      <w:proofErr w:type="spellEnd"/>
      <w:r>
        <w:rPr>
          <w:lang w:eastAsia="ru-RU"/>
        </w:rPr>
        <w:t>.</w:t>
      </w:r>
    </w:p>
    <w:p w14:paraId="5F946E15" w14:textId="65A866AF" w:rsidR="00A03645" w:rsidRDefault="00A03645" w:rsidP="00A03645">
      <w:pPr>
        <w:rPr>
          <w:lang w:eastAsia="ru-RU"/>
        </w:rPr>
      </w:pPr>
      <w:r w:rsidRPr="00A707B0">
        <w:rPr>
          <w:b/>
          <w:lang w:eastAsia="ru-RU"/>
        </w:rPr>
        <w:t>10км:</w:t>
      </w:r>
      <w:r>
        <w:rPr>
          <w:lang w:eastAsia="ru-RU"/>
        </w:rPr>
        <w:t xml:space="preserve"> Протяженность трассы 9,5км, диапазон высот 150м, набор 200м, спуск 200м.</w:t>
      </w:r>
    </w:p>
    <w:p w14:paraId="5C500188" w14:textId="17F70E94" w:rsidR="00A03645" w:rsidRPr="001264EC" w:rsidRDefault="00A03645" w:rsidP="00A03645">
      <w:pPr>
        <w:rPr>
          <w:lang w:eastAsia="ru-RU"/>
        </w:rPr>
      </w:pPr>
      <w:r>
        <w:rPr>
          <w:lang w:eastAsia="ru-RU"/>
        </w:rPr>
        <w:t>Начало трассы в базовом лагере. Бежим вдоль озера Тургояк в сторону смотровой вышки на горе Лысая и возвращаемся в базовый лагерь.</w:t>
      </w:r>
    </w:p>
    <w:p w14:paraId="6C6CD0D7" w14:textId="2BD071F8" w:rsidR="001264EC" w:rsidRPr="001264EC" w:rsidRDefault="00FE536E" w:rsidP="00683D3C">
      <w:pPr>
        <w:rPr>
          <w:rStyle w:val="a5"/>
        </w:rPr>
      </w:pPr>
      <w:hyperlink r:id="rId12" w:history="1">
        <w:r w:rsidR="001264EC" w:rsidRPr="001264EC">
          <w:rPr>
            <w:rStyle w:val="a5"/>
            <w:lang w:eastAsia="ru-RU"/>
          </w:rPr>
          <w:t>Схема трасс</w:t>
        </w:r>
      </w:hyperlink>
      <w:r w:rsidR="001264EC" w:rsidRPr="001264EC">
        <w:rPr>
          <w:rStyle w:val="a5"/>
        </w:rPr>
        <w:t xml:space="preserve"> </w:t>
      </w:r>
    </w:p>
    <w:p w14:paraId="49903A57" w14:textId="564081A1" w:rsidR="00D34F7C" w:rsidRDefault="44758C0B" w:rsidP="00380425">
      <w:pPr>
        <w:pStyle w:val="2"/>
        <w:rPr>
          <w:rFonts w:eastAsia="Arial,Times New Roman"/>
          <w:lang w:eastAsia="ru-RU"/>
        </w:rPr>
      </w:pPr>
      <w:r w:rsidRPr="44758C0B">
        <w:rPr>
          <w:rFonts w:eastAsia="Arial,Times New Roman"/>
          <w:lang w:eastAsia="ru-RU"/>
        </w:rPr>
        <w:t>8. Обеспечение безопасности и ответственность участников</w:t>
      </w:r>
    </w:p>
    <w:p w14:paraId="5743B3DE" w14:textId="06EE42AE" w:rsidR="00C2576C" w:rsidRDefault="44758C0B" w:rsidP="00683D3C">
      <w:pPr>
        <w:rPr>
          <w:lang w:eastAsia="ru-RU"/>
        </w:rPr>
      </w:pPr>
      <w:r w:rsidRPr="44758C0B">
        <w:rPr>
          <w:lang w:eastAsia="ru-RU"/>
        </w:rPr>
        <w:t>Каждый участник обязуется самостоятельно следить за своим здоровьем и берет на себя все риски по участию в соревновании.</w:t>
      </w:r>
      <w:r w:rsidR="00C2576C" w:rsidRPr="00C2576C">
        <w:rPr>
          <w:lang w:eastAsia="ru-RU"/>
        </w:rPr>
        <w:t xml:space="preserve"> </w:t>
      </w:r>
      <w:r w:rsidR="00C2576C">
        <w:rPr>
          <w:lang w:eastAsia="ru-RU"/>
        </w:rPr>
        <w:t xml:space="preserve">При получении стартового пакета участник обязан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 </w:t>
      </w:r>
    </w:p>
    <w:p w14:paraId="052606ED" w14:textId="4C92FE67" w:rsidR="001264EC" w:rsidRDefault="00C2576C" w:rsidP="00683D3C">
      <w:pPr>
        <w:rPr>
          <w:lang w:eastAsia="ru-RU"/>
        </w:rPr>
      </w:pPr>
      <w:r>
        <w:rPr>
          <w:lang w:eastAsia="ru-RU"/>
        </w:rPr>
        <w:t xml:space="preserve">На дистанции </w:t>
      </w:r>
      <w:r w:rsidRPr="00C2576C">
        <w:rPr>
          <w:lang w:eastAsia="ru-RU"/>
        </w:rPr>
        <w:t>Соревнования</w:t>
      </w:r>
      <w:r>
        <w:rPr>
          <w:lang w:eastAsia="ru-RU"/>
        </w:rPr>
        <w:t xml:space="preserve"> и на финише можно получить первую медицинскую помощь. В центре соревнований имеется медицинский персонал. Заметив на трассе человека, попавшего в беду, непременно сообщите об этом медицинскому персоналу или организаторам.</w:t>
      </w:r>
    </w:p>
    <w:p w14:paraId="41CA0815" w14:textId="78A8D71F" w:rsidR="00136405" w:rsidRDefault="00136405" w:rsidP="009F0B00">
      <w:pPr>
        <w:pStyle w:val="2"/>
        <w:rPr>
          <w:rFonts w:eastAsia="Arial,Times New Roman"/>
          <w:lang w:eastAsia="ru-RU"/>
        </w:rPr>
      </w:pPr>
      <w:r w:rsidRPr="00136405">
        <w:rPr>
          <w:rFonts w:eastAsia="Arial,Times New Roman"/>
          <w:lang w:eastAsia="ru-RU"/>
        </w:rPr>
        <w:t xml:space="preserve">9. Снаряжение </w:t>
      </w:r>
    </w:p>
    <w:p w14:paraId="0C4588C0" w14:textId="4500CFB5" w:rsidR="00240734" w:rsidRDefault="00240734" w:rsidP="00240734">
      <w:pPr>
        <w:rPr>
          <w:lang w:eastAsia="ru-RU"/>
        </w:rPr>
      </w:pPr>
      <w:r>
        <w:rPr>
          <w:lang w:eastAsia="ru-RU"/>
        </w:rPr>
        <w:t xml:space="preserve">Обязательное снаряжение на дистанции </w:t>
      </w:r>
      <w:proofErr w:type="spellStart"/>
      <w:r>
        <w:rPr>
          <w:lang w:eastAsia="ru-RU"/>
        </w:rPr>
        <w:t>ультрамарафона</w:t>
      </w:r>
      <w:proofErr w:type="spellEnd"/>
      <w:r>
        <w:rPr>
          <w:lang w:eastAsia="ru-RU"/>
        </w:rPr>
        <w:t>:</w:t>
      </w:r>
    </w:p>
    <w:p w14:paraId="52935564" w14:textId="77777777" w:rsidR="00240734" w:rsidRDefault="00240734" w:rsidP="00240734">
      <w:pPr>
        <w:pStyle w:val="a7"/>
        <w:numPr>
          <w:ilvl w:val="0"/>
          <w:numId w:val="19"/>
        </w:numPr>
        <w:rPr>
          <w:lang w:eastAsia="ru-RU"/>
        </w:rPr>
      </w:pPr>
      <w:r>
        <w:rPr>
          <w:lang w:eastAsia="ru-RU"/>
        </w:rPr>
        <w:t>ветрозащитная одежда</w:t>
      </w:r>
    </w:p>
    <w:p w14:paraId="793FBF2E" w14:textId="1B099DBD" w:rsidR="00240734" w:rsidRDefault="00240734" w:rsidP="00240734">
      <w:pPr>
        <w:pStyle w:val="a7"/>
        <w:numPr>
          <w:ilvl w:val="0"/>
          <w:numId w:val="19"/>
        </w:numPr>
        <w:rPr>
          <w:lang w:eastAsia="ru-RU"/>
        </w:rPr>
      </w:pPr>
      <w:r>
        <w:rPr>
          <w:lang w:eastAsia="ru-RU"/>
        </w:rPr>
        <w:t>беговая обувь с протектором</w:t>
      </w:r>
    </w:p>
    <w:p w14:paraId="1D965075" w14:textId="0613463C" w:rsidR="00240734" w:rsidRDefault="00240734" w:rsidP="00240734">
      <w:pPr>
        <w:pStyle w:val="a7"/>
        <w:numPr>
          <w:ilvl w:val="0"/>
          <w:numId w:val="19"/>
        </w:numPr>
        <w:rPr>
          <w:lang w:eastAsia="ru-RU"/>
        </w:rPr>
      </w:pPr>
      <w:r>
        <w:rPr>
          <w:lang w:eastAsia="ru-RU"/>
        </w:rPr>
        <w:t>фонарь (отдельное устройство, не в телефоне)</w:t>
      </w:r>
    </w:p>
    <w:p w14:paraId="2A995F03" w14:textId="450CF79A" w:rsidR="00240734" w:rsidRDefault="00240734" w:rsidP="00240734">
      <w:pPr>
        <w:pStyle w:val="a7"/>
        <w:numPr>
          <w:ilvl w:val="0"/>
          <w:numId w:val="19"/>
        </w:numPr>
        <w:rPr>
          <w:lang w:eastAsia="ru-RU"/>
        </w:rPr>
      </w:pPr>
      <w:r>
        <w:rPr>
          <w:lang w:eastAsia="ru-RU"/>
        </w:rPr>
        <w:t xml:space="preserve">комплект батареек для фонаря </w:t>
      </w:r>
    </w:p>
    <w:p w14:paraId="58DECD01" w14:textId="1D83A664" w:rsidR="00240734" w:rsidRDefault="00240734" w:rsidP="00240734">
      <w:pPr>
        <w:pStyle w:val="a7"/>
        <w:numPr>
          <w:ilvl w:val="0"/>
          <w:numId w:val="19"/>
        </w:numPr>
        <w:rPr>
          <w:lang w:eastAsia="ru-RU"/>
        </w:rPr>
      </w:pPr>
      <w:r>
        <w:rPr>
          <w:lang w:eastAsia="ru-RU"/>
        </w:rPr>
        <w:t>заряженный телефон с номером телефона организаторов</w:t>
      </w:r>
    </w:p>
    <w:p w14:paraId="766B942C" w14:textId="57746F44" w:rsidR="00240734" w:rsidRDefault="00240734" w:rsidP="00240734">
      <w:pPr>
        <w:pStyle w:val="a7"/>
        <w:numPr>
          <w:ilvl w:val="0"/>
          <w:numId w:val="19"/>
        </w:numPr>
        <w:rPr>
          <w:lang w:eastAsia="ru-RU"/>
        </w:rPr>
      </w:pPr>
      <w:r>
        <w:rPr>
          <w:lang w:eastAsia="ru-RU"/>
        </w:rPr>
        <w:t>свисток</w:t>
      </w:r>
    </w:p>
    <w:p w14:paraId="18206302" w14:textId="4F20F1C1" w:rsidR="00240734" w:rsidRDefault="00240734" w:rsidP="00240734">
      <w:pPr>
        <w:pStyle w:val="a7"/>
        <w:numPr>
          <w:ilvl w:val="0"/>
          <w:numId w:val="19"/>
        </w:numPr>
        <w:rPr>
          <w:lang w:eastAsia="ru-RU"/>
        </w:rPr>
      </w:pPr>
      <w:r>
        <w:rPr>
          <w:lang w:eastAsia="ru-RU"/>
        </w:rPr>
        <w:t>аптечка (перекись водорода, эластичный бинт, бинт, пластырь, обезболивающие таблетки)</w:t>
      </w:r>
    </w:p>
    <w:p w14:paraId="2D83037E" w14:textId="6F2F6342" w:rsidR="00240734" w:rsidRDefault="00240734" w:rsidP="00240734">
      <w:pPr>
        <w:pStyle w:val="a7"/>
        <w:numPr>
          <w:ilvl w:val="0"/>
          <w:numId w:val="19"/>
        </w:numPr>
        <w:rPr>
          <w:lang w:eastAsia="ru-RU"/>
        </w:rPr>
      </w:pPr>
      <w:r>
        <w:rPr>
          <w:lang w:eastAsia="ru-RU"/>
        </w:rPr>
        <w:t xml:space="preserve">зажигалка/спички в </w:t>
      </w:r>
      <w:proofErr w:type="spellStart"/>
      <w:r>
        <w:rPr>
          <w:lang w:eastAsia="ru-RU"/>
        </w:rPr>
        <w:t>гермоупаковке</w:t>
      </w:r>
      <w:proofErr w:type="spellEnd"/>
    </w:p>
    <w:p w14:paraId="35061282" w14:textId="7A7A68A2" w:rsidR="00240734" w:rsidRDefault="00240734" w:rsidP="00240734">
      <w:pPr>
        <w:pStyle w:val="a7"/>
        <w:numPr>
          <w:ilvl w:val="0"/>
          <w:numId w:val="19"/>
        </w:numPr>
        <w:rPr>
          <w:lang w:eastAsia="ru-RU"/>
        </w:rPr>
      </w:pPr>
      <w:r>
        <w:rPr>
          <w:lang w:eastAsia="ru-RU"/>
        </w:rPr>
        <w:t>запас еды и воды, необходимый для прохождения дистанции</w:t>
      </w:r>
    </w:p>
    <w:p w14:paraId="629BE07A" w14:textId="77777777" w:rsidR="00240734" w:rsidRPr="00240734" w:rsidRDefault="00240734" w:rsidP="00240734">
      <w:pPr>
        <w:rPr>
          <w:lang w:eastAsia="ru-RU"/>
        </w:rPr>
      </w:pPr>
    </w:p>
    <w:p w14:paraId="0ECF42B4" w14:textId="5E92FCD4" w:rsidR="00136405" w:rsidRDefault="00315174" w:rsidP="00136405">
      <w:pPr>
        <w:rPr>
          <w:lang w:eastAsia="ru-RU"/>
        </w:rPr>
      </w:pPr>
      <w:r>
        <w:rPr>
          <w:lang w:eastAsia="ru-RU"/>
        </w:rPr>
        <w:t>Рекомендуемое снаряжение</w:t>
      </w:r>
      <w:r w:rsidR="00A707B0">
        <w:rPr>
          <w:lang w:eastAsia="ru-RU"/>
        </w:rPr>
        <w:t xml:space="preserve"> для всех дистанций, кроме детского забега</w:t>
      </w:r>
      <w:r>
        <w:rPr>
          <w:lang w:eastAsia="ru-RU"/>
        </w:rPr>
        <w:t xml:space="preserve">: </w:t>
      </w:r>
    </w:p>
    <w:p w14:paraId="403E9C9A" w14:textId="03FB08BB" w:rsidR="00136405" w:rsidRDefault="00136405" w:rsidP="00240734">
      <w:pPr>
        <w:pStyle w:val="a7"/>
        <w:numPr>
          <w:ilvl w:val="0"/>
          <w:numId w:val="18"/>
        </w:numPr>
        <w:rPr>
          <w:lang w:eastAsia="ru-RU"/>
        </w:rPr>
      </w:pPr>
      <w:r>
        <w:rPr>
          <w:lang w:eastAsia="ru-RU"/>
        </w:rPr>
        <w:t xml:space="preserve">Сотовый телефон с полным зарядом батареи в </w:t>
      </w:r>
      <w:proofErr w:type="spellStart"/>
      <w:r>
        <w:rPr>
          <w:lang w:eastAsia="ru-RU"/>
        </w:rPr>
        <w:t>гермоупаковке</w:t>
      </w:r>
      <w:proofErr w:type="spellEnd"/>
      <w:r>
        <w:rPr>
          <w:lang w:eastAsia="ru-RU"/>
        </w:rPr>
        <w:t xml:space="preserve"> с записанным телефоном организаторов в адресной книге аппарата</w:t>
      </w:r>
    </w:p>
    <w:p w14:paraId="462ED527" w14:textId="77777777" w:rsidR="00136405" w:rsidRDefault="00136405" w:rsidP="00240734">
      <w:pPr>
        <w:pStyle w:val="a7"/>
        <w:numPr>
          <w:ilvl w:val="0"/>
          <w:numId w:val="18"/>
        </w:numPr>
        <w:rPr>
          <w:lang w:eastAsia="ru-RU"/>
        </w:rPr>
      </w:pPr>
      <w:r>
        <w:rPr>
          <w:lang w:eastAsia="ru-RU"/>
        </w:rPr>
        <w:t>обезболивающие таблетки (</w:t>
      </w:r>
      <w:proofErr w:type="spellStart"/>
      <w:r>
        <w:rPr>
          <w:lang w:eastAsia="ru-RU"/>
        </w:rPr>
        <w:t>Кетанов</w:t>
      </w:r>
      <w:proofErr w:type="spellEnd"/>
      <w:r>
        <w:rPr>
          <w:lang w:eastAsia="ru-RU"/>
        </w:rPr>
        <w:t xml:space="preserve"> или аналог)</w:t>
      </w:r>
    </w:p>
    <w:p w14:paraId="49A68BCD" w14:textId="77777777" w:rsidR="00136405" w:rsidRDefault="00136405" w:rsidP="00240734">
      <w:pPr>
        <w:pStyle w:val="a7"/>
        <w:numPr>
          <w:ilvl w:val="0"/>
          <w:numId w:val="18"/>
        </w:numPr>
        <w:rPr>
          <w:lang w:eastAsia="ru-RU"/>
        </w:rPr>
      </w:pPr>
      <w:r>
        <w:rPr>
          <w:lang w:eastAsia="ru-RU"/>
        </w:rPr>
        <w:lastRenderedPageBreak/>
        <w:t>Карта с маршрутом гонки и стартовый номер (выдаются организаторами при регистрации)</w:t>
      </w:r>
    </w:p>
    <w:p w14:paraId="415CE316" w14:textId="77777777" w:rsidR="00136405" w:rsidRDefault="00136405" w:rsidP="00240734">
      <w:pPr>
        <w:pStyle w:val="a7"/>
        <w:numPr>
          <w:ilvl w:val="0"/>
          <w:numId w:val="18"/>
        </w:numPr>
        <w:rPr>
          <w:lang w:eastAsia="ru-RU"/>
        </w:rPr>
      </w:pPr>
      <w:r>
        <w:rPr>
          <w:lang w:eastAsia="ru-RU"/>
        </w:rPr>
        <w:t>Запас воды или напитка, минимум 1 литр</w:t>
      </w:r>
    </w:p>
    <w:p w14:paraId="23809FAF" w14:textId="77777777" w:rsidR="00136405" w:rsidRDefault="00136405" w:rsidP="00240734">
      <w:pPr>
        <w:pStyle w:val="a7"/>
        <w:numPr>
          <w:ilvl w:val="0"/>
          <w:numId w:val="18"/>
        </w:numPr>
        <w:rPr>
          <w:lang w:eastAsia="ru-RU"/>
        </w:rPr>
      </w:pPr>
      <w:r>
        <w:rPr>
          <w:lang w:eastAsia="ru-RU"/>
        </w:rPr>
        <w:t xml:space="preserve">Запас еды, необходимый для прохождения дистанции, энергетической ценностью не менее 1000 </w:t>
      </w:r>
      <w:proofErr w:type="spellStart"/>
      <w:r>
        <w:rPr>
          <w:lang w:eastAsia="ru-RU"/>
        </w:rPr>
        <w:t>кКал</w:t>
      </w:r>
      <w:proofErr w:type="spellEnd"/>
      <w:r>
        <w:rPr>
          <w:lang w:eastAsia="ru-RU"/>
        </w:rPr>
        <w:t>.</w:t>
      </w:r>
    </w:p>
    <w:p w14:paraId="4D09F2A3" w14:textId="77777777" w:rsidR="00136405" w:rsidRDefault="00136405" w:rsidP="00240734">
      <w:pPr>
        <w:pStyle w:val="a7"/>
        <w:numPr>
          <w:ilvl w:val="0"/>
          <w:numId w:val="18"/>
        </w:numPr>
        <w:rPr>
          <w:lang w:eastAsia="ru-RU"/>
        </w:rPr>
      </w:pPr>
      <w:r>
        <w:rPr>
          <w:lang w:eastAsia="ru-RU"/>
        </w:rPr>
        <w:t>Устройство, поддерживающее прием GPS-сигнала, для возможности навигации в случае ухода с промаркированного маршрута (это может быть смартфон с функцией GPS)</w:t>
      </w:r>
    </w:p>
    <w:p w14:paraId="11AE381A" w14:textId="77777777" w:rsidR="00136405" w:rsidRDefault="00136405" w:rsidP="00240734">
      <w:pPr>
        <w:pStyle w:val="a7"/>
        <w:numPr>
          <w:ilvl w:val="0"/>
          <w:numId w:val="18"/>
        </w:numPr>
        <w:rPr>
          <w:lang w:eastAsia="ru-RU"/>
        </w:rPr>
      </w:pPr>
      <w:r>
        <w:rPr>
          <w:lang w:eastAsia="ru-RU"/>
        </w:rPr>
        <w:t xml:space="preserve">Телескопические </w:t>
      </w:r>
      <w:proofErr w:type="spellStart"/>
      <w:r>
        <w:rPr>
          <w:lang w:eastAsia="ru-RU"/>
        </w:rPr>
        <w:t>треккинговые</w:t>
      </w:r>
      <w:proofErr w:type="spellEnd"/>
      <w:r>
        <w:rPr>
          <w:lang w:eastAsia="ru-RU"/>
        </w:rPr>
        <w:t xml:space="preserve"> палки</w:t>
      </w:r>
    </w:p>
    <w:p w14:paraId="63AAEB99" w14:textId="77777777" w:rsidR="00136405" w:rsidRDefault="00136405" w:rsidP="00240734">
      <w:pPr>
        <w:pStyle w:val="a7"/>
        <w:numPr>
          <w:ilvl w:val="0"/>
          <w:numId w:val="18"/>
        </w:numPr>
        <w:rPr>
          <w:lang w:eastAsia="ru-RU"/>
        </w:rPr>
      </w:pPr>
      <w:r>
        <w:rPr>
          <w:lang w:eastAsia="ru-RU"/>
        </w:rPr>
        <w:t>Солнечные очки</w:t>
      </w:r>
    </w:p>
    <w:p w14:paraId="2F1D4897" w14:textId="77777777" w:rsidR="00136405" w:rsidRDefault="00136405" w:rsidP="00240734">
      <w:pPr>
        <w:pStyle w:val="a7"/>
        <w:numPr>
          <w:ilvl w:val="0"/>
          <w:numId w:val="18"/>
        </w:numPr>
        <w:rPr>
          <w:lang w:eastAsia="ru-RU"/>
        </w:rPr>
      </w:pPr>
      <w:r>
        <w:rPr>
          <w:lang w:eastAsia="ru-RU"/>
        </w:rPr>
        <w:t>Кружка или бутылка для набора воды на дистанции</w:t>
      </w:r>
    </w:p>
    <w:p w14:paraId="0D1611D1" w14:textId="77777777" w:rsidR="00136405" w:rsidRDefault="00136405" w:rsidP="00240734">
      <w:pPr>
        <w:pStyle w:val="a7"/>
        <w:numPr>
          <w:ilvl w:val="0"/>
          <w:numId w:val="18"/>
        </w:numPr>
        <w:rPr>
          <w:lang w:eastAsia="ru-RU"/>
        </w:rPr>
      </w:pPr>
      <w:r>
        <w:rPr>
          <w:lang w:eastAsia="ru-RU"/>
        </w:rPr>
        <w:t>Репелленты для защиты от кровососущих насекомых</w:t>
      </w:r>
    </w:p>
    <w:p w14:paraId="124F1B72" w14:textId="22B6382C" w:rsidR="00136405" w:rsidRDefault="00136405" w:rsidP="00240734">
      <w:pPr>
        <w:pStyle w:val="a7"/>
        <w:numPr>
          <w:ilvl w:val="0"/>
          <w:numId w:val="18"/>
        </w:numPr>
        <w:rPr>
          <w:lang w:eastAsia="ru-RU"/>
        </w:rPr>
      </w:pPr>
      <w:r>
        <w:rPr>
          <w:lang w:eastAsia="ru-RU"/>
        </w:rPr>
        <w:t>Защитные и согревающие тонкие перчатки</w:t>
      </w:r>
    </w:p>
    <w:p w14:paraId="582C30A2" w14:textId="0AF09993" w:rsidR="00315174" w:rsidRPr="00315174" w:rsidRDefault="00315174" w:rsidP="00380425">
      <w:pPr>
        <w:pStyle w:val="2"/>
      </w:pPr>
      <w:r w:rsidRPr="00315174">
        <w:t>1</w:t>
      </w:r>
      <w:r>
        <w:t>0</w:t>
      </w:r>
      <w:r w:rsidRPr="00315174">
        <w:t xml:space="preserve">. ТРЕБОВАНИЯ К УЧАСТНИКАМ СОРЕВНОВАНИЙ </w:t>
      </w:r>
    </w:p>
    <w:p w14:paraId="25350E79" w14:textId="31B4FAE1" w:rsidR="00315174" w:rsidRPr="00315174" w:rsidRDefault="00315174" w:rsidP="00380425">
      <w:pPr>
        <w:pStyle w:val="a7"/>
        <w:numPr>
          <w:ilvl w:val="0"/>
          <w:numId w:val="6"/>
        </w:numPr>
        <w:rPr>
          <w:lang w:eastAsia="ru-RU"/>
        </w:rPr>
      </w:pPr>
      <w:r w:rsidRPr="00315174">
        <w:rPr>
          <w:lang w:eastAsia="ru-RU"/>
        </w:rPr>
        <w:t xml:space="preserve">Участники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 течение гонки. </w:t>
      </w:r>
    </w:p>
    <w:p w14:paraId="7F78F758" w14:textId="0AC5BE67" w:rsidR="00315174" w:rsidRPr="00380425" w:rsidRDefault="00315174" w:rsidP="00380425">
      <w:pPr>
        <w:pStyle w:val="a7"/>
        <w:numPr>
          <w:ilvl w:val="0"/>
          <w:numId w:val="6"/>
        </w:numPr>
        <w:rPr>
          <w:lang w:eastAsia="ru-RU"/>
        </w:rPr>
      </w:pPr>
      <w:r w:rsidRPr="00315174">
        <w:rPr>
          <w:lang w:eastAsia="ru-RU"/>
        </w:rPr>
        <w:t>Участники обязаны иметь действующую медицинскую справку о допуске к марафонской дистанции, заверенную врачом (обычно срок действия такой справки</w:t>
      </w:r>
      <w:r w:rsidRPr="00380425">
        <w:rPr>
          <w:lang w:eastAsia="ru-RU"/>
        </w:rPr>
        <w:t xml:space="preserve"> 6 месяцев). </w:t>
      </w:r>
    </w:p>
    <w:p w14:paraId="5EB5DE6F" w14:textId="43C4E781" w:rsidR="00315174" w:rsidRPr="00315174" w:rsidRDefault="00315174" w:rsidP="00380425">
      <w:pPr>
        <w:pStyle w:val="a7"/>
        <w:numPr>
          <w:ilvl w:val="0"/>
          <w:numId w:val="6"/>
        </w:numPr>
        <w:rPr>
          <w:lang w:eastAsia="ru-RU"/>
        </w:rPr>
      </w:pPr>
      <w:r w:rsidRPr="00315174">
        <w:rPr>
          <w:lang w:eastAsia="ru-RU"/>
        </w:rPr>
        <w:t xml:space="preserve">Участники обязаны иметь действующую спортивную страховку на сумму не менее </w:t>
      </w:r>
      <w:r w:rsidR="00A707B0">
        <w:rPr>
          <w:lang w:eastAsia="ru-RU"/>
        </w:rPr>
        <w:t>75</w:t>
      </w:r>
      <w:r w:rsidRPr="00315174">
        <w:rPr>
          <w:lang w:eastAsia="ru-RU"/>
        </w:rPr>
        <w:t>000р. Представитель страховой компании может оформить страховку в</w:t>
      </w:r>
      <w:r>
        <w:rPr>
          <w:lang w:eastAsia="ru-RU"/>
        </w:rPr>
        <w:t xml:space="preserve"> базовом лагере при регистрации.</w:t>
      </w:r>
    </w:p>
    <w:p w14:paraId="02231EB8" w14:textId="19F0720E" w:rsidR="00315174" w:rsidRPr="00315174" w:rsidRDefault="00315174" w:rsidP="00380425">
      <w:pPr>
        <w:pStyle w:val="a7"/>
        <w:numPr>
          <w:ilvl w:val="0"/>
          <w:numId w:val="6"/>
        </w:numPr>
        <w:rPr>
          <w:lang w:eastAsia="ru-RU"/>
        </w:rPr>
      </w:pPr>
      <w:r w:rsidRPr="00315174">
        <w:rPr>
          <w:lang w:eastAsia="ru-RU"/>
        </w:rPr>
        <w:t xml:space="preserve">Участники осведомлены, что дистанция гонки проходит по горному району и является потенциально не безопасной. </w:t>
      </w:r>
    </w:p>
    <w:p w14:paraId="185E3CE2" w14:textId="14695972" w:rsidR="00315174" w:rsidRPr="00315174" w:rsidRDefault="00315174" w:rsidP="00380425">
      <w:pPr>
        <w:pStyle w:val="a7"/>
        <w:numPr>
          <w:ilvl w:val="0"/>
          <w:numId w:val="6"/>
        </w:numPr>
        <w:rPr>
          <w:lang w:eastAsia="ru-RU"/>
        </w:rPr>
      </w:pPr>
      <w:r w:rsidRPr="00315174">
        <w:rPr>
          <w:lang w:eastAsia="ru-RU"/>
        </w:rPr>
        <w:t xml:space="preserve">Заявляясь на </w:t>
      </w:r>
      <w:proofErr w:type="spellStart"/>
      <w:r w:rsidRPr="00315174">
        <w:rPr>
          <w:lang w:eastAsia="ru-RU"/>
        </w:rPr>
        <w:t>ультрамарафон</w:t>
      </w:r>
      <w:proofErr w:type="spellEnd"/>
      <w:r w:rsidRPr="00315174">
        <w:rPr>
          <w:lang w:eastAsia="ru-RU"/>
        </w:rPr>
        <w:t xml:space="preserve">, Вы гарантируете, что Вы осведомлены о состоянии Вашего здоровья, пределах собственных физических возможностей и уровне своих технических навыков. </w:t>
      </w:r>
    </w:p>
    <w:p w14:paraId="72525AE1" w14:textId="13D4D43F" w:rsidR="00315174" w:rsidRPr="00315174" w:rsidRDefault="00315174" w:rsidP="00380425">
      <w:pPr>
        <w:pStyle w:val="a7"/>
        <w:numPr>
          <w:ilvl w:val="0"/>
          <w:numId w:val="6"/>
        </w:numPr>
        <w:rPr>
          <w:lang w:eastAsia="ru-RU"/>
        </w:rPr>
      </w:pPr>
      <w:r w:rsidRPr="00315174">
        <w:rPr>
          <w:lang w:eastAsia="ru-RU"/>
        </w:rPr>
        <w:t xml:space="preserve">При прохождении дистанции запрещается: рубка и повреждение зеленых насаждений, разведение костров в неустановленных местах. </w:t>
      </w:r>
    </w:p>
    <w:p w14:paraId="5C756418" w14:textId="1B7539F1" w:rsidR="00315174" w:rsidRPr="00315174" w:rsidRDefault="00315174" w:rsidP="00380425">
      <w:pPr>
        <w:pStyle w:val="a7"/>
        <w:numPr>
          <w:ilvl w:val="0"/>
          <w:numId w:val="6"/>
        </w:numPr>
        <w:rPr>
          <w:lang w:eastAsia="ru-RU"/>
        </w:rPr>
      </w:pPr>
      <w:r w:rsidRPr="00315174">
        <w:rPr>
          <w:lang w:eastAsia="ru-RU"/>
        </w:rPr>
        <w:t xml:space="preserve">При размещении участников и групп поддержки в полевых условиях, приготовление пищи должно осуществляться на примусах и газовых горелках, разведение костров разрешено только в специально оборудованных местах. </w:t>
      </w:r>
    </w:p>
    <w:p w14:paraId="1E8DDE63" w14:textId="5C7E45BF" w:rsidR="00315174" w:rsidRPr="00315174" w:rsidRDefault="00315174" w:rsidP="00380425">
      <w:pPr>
        <w:pStyle w:val="a7"/>
        <w:numPr>
          <w:ilvl w:val="0"/>
          <w:numId w:val="6"/>
        </w:numPr>
        <w:rPr>
          <w:lang w:eastAsia="ru-RU"/>
        </w:rPr>
      </w:pPr>
      <w:r w:rsidRPr="00315174">
        <w:rPr>
          <w:lang w:eastAsia="ru-RU"/>
        </w:rPr>
        <w:t xml:space="preserve">Организаторы оставляют за собой право дисквалифицировать участников, замеченных в небрежном и грубом отношении к природе. Весь мусор необходимо уносить с собой до мест утилизации в населенных пунктах или базовом лагере. </w:t>
      </w:r>
    </w:p>
    <w:p w14:paraId="4399447F" w14:textId="579FDA5F" w:rsidR="00315174" w:rsidRPr="00315174" w:rsidRDefault="00315174" w:rsidP="00380425">
      <w:pPr>
        <w:pStyle w:val="a7"/>
        <w:numPr>
          <w:ilvl w:val="0"/>
          <w:numId w:val="6"/>
        </w:numPr>
        <w:rPr>
          <w:lang w:eastAsia="ru-RU"/>
        </w:rPr>
      </w:pPr>
      <w:r w:rsidRPr="00315174">
        <w:rPr>
          <w:lang w:eastAsia="ru-RU"/>
        </w:rPr>
        <w:t xml:space="preserve">Вовремя гонки стартовые номера всегда должны быть на участниках и быть поверх всей одежды. </w:t>
      </w:r>
    </w:p>
    <w:p w14:paraId="69E58F61" w14:textId="6A91FE9F" w:rsidR="00315174" w:rsidRDefault="00315174" w:rsidP="00380425">
      <w:pPr>
        <w:pStyle w:val="a7"/>
        <w:numPr>
          <w:ilvl w:val="0"/>
          <w:numId w:val="6"/>
        </w:numPr>
        <w:rPr>
          <w:lang w:eastAsia="ru-RU"/>
        </w:rPr>
      </w:pPr>
      <w:r w:rsidRPr="00315174">
        <w:rPr>
          <w:lang w:eastAsia="ru-RU"/>
        </w:rPr>
        <w:t xml:space="preserve">Участник, сошедший с дистанции, должен в максимально короткий срок связаться с организаторами и явиться на финиш. </w:t>
      </w:r>
    </w:p>
    <w:p w14:paraId="7A82E816" w14:textId="24F785E3" w:rsidR="00431C54" w:rsidRDefault="00431C54" w:rsidP="00A707B0">
      <w:pPr>
        <w:pStyle w:val="2"/>
        <w:rPr>
          <w:lang w:eastAsia="ru-RU"/>
        </w:rPr>
      </w:pPr>
      <w:r>
        <w:rPr>
          <w:lang w:eastAsia="ru-RU"/>
        </w:rPr>
        <w:t>1</w:t>
      </w:r>
      <w:r w:rsidR="00A707B0">
        <w:rPr>
          <w:lang w:eastAsia="ru-RU"/>
        </w:rPr>
        <w:t>1</w:t>
      </w:r>
      <w:r>
        <w:rPr>
          <w:lang w:eastAsia="ru-RU"/>
        </w:rPr>
        <w:t>. Дисквалификация</w:t>
      </w:r>
    </w:p>
    <w:p w14:paraId="0B0E9ACB" w14:textId="77777777" w:rsidR="00431C54" w:rsidRDefault="00431C54" w:rsidP="00431C54">
      <w:pPr>
        <w:rPr>
          <w:lang w:eastAsia="ru-RU"/>
        </w:rPr>
      </w:pPr>
      <w:r>
        <w:rPr>
          <w:lang w:eastAsia="ru-RU"/>
        </w:rPr>
        <w:t>Судейская коллегия оставляет за собой право дисквалифицировать участника в случае, если:</w:t>
      </w:r>
    </w:p>
    <w:p w14:paraId="4A550888" w14:textId="46D82CFB" w:rsidR="00431C54" w:rsidRDefault="103528F2" w:rsidP="00A707B0">
      <w:pPr>
        <w:pStyle w:val="a7"/>
        <w:numPr>
          <w:ilvl w:val="0"/>
          <w:numId w:val="20"/>
        </w:numPr>
        <w:rPr>
          <w:lang w:eastAsia="ru-RU"/>
        </w:rPr>
      </w:pPr>
      <w:r w:rsidRPr="103528F2">
        <w:rPr>
          <w:lang w:eastAsia="ru-RU"/>
        </w:rPr>
        <w:t>участник бежал под зарегистрированным номером другого бегуна;</w:t>
      </w:r>
    </w:p>
    <w:p w14:paraId="3B351862" w14:textId="07297482" w:rsidR="00431C54" w:rsidRDefault="103528F2" w:rsidP="00A707B0">
      <w:pPr>
        <w:pStyle w:val="a7"/>
        <w:numPr>
          <w:ilvl w:val="0"/>
          <w:numId w:val="20"/>
        </w:numPr>
        <w:rPr>
          <w:lang w:eastAsia="ru-RU"/>
        </w:rPr>
      </w:pPr>
      <w:r w:rsidRPr="103528F2">
        <w:rPr>
          <w:lang w:eastAsia="ru-RU"/>
        </w:rPr>
        <w:lastRenderedPageBreak/>
        <w:t>участник сократил дистанцию;</w:t>
      </w:r>
    </w:p>
    <w:p w14:paraId="7EF52C4F" w14:textId="0526FAAF" w:rsidR="00431C54" w:rsidRDefault="103528F2" w:rsidP="00A707B0">
      <w:pPr>
        <w:pStyle w:val="a7"/>
        <w:numPr>
          <w:ilvl w:val="0"/>
          <w:numId w:val="20"/>
        </w:numPr>
        <w:rPr>
          <w:lang w:eastAsia="ru-RU"/>
        </w:rPr>
      </w:pPr>
      <w:r w:rsidRPr="103528F2">
        <w:rPr>
          <w:lang w:eastAsia="ru-RU"/>
        </w:rPr>
        <w:t>участник пробежал дистанцию, на которую не был заявлен;</w:t>
      </w:r>
    </w:p>
    <w:p w14:paraId="2473B66E" w14:textId="5AE635E7" w:rsidR="00431C54" w:rsidRDefault="103528F2" w:rsidP="00A707B0">
      <w:pPr>
        <w:pStyle w:val="a7"/>
        <w:numPr>
          <w:ilvl w:val="0"/>
          <w:numId w:val="20"/>
        </w:numPr>
        <w:rPr>
          <w:lang w:eastAsia="ru-RU"/>
        </w:rPr>
      </w:pPr>
      <w:r w:rsidRPr="103528F2">
        <w:rPr>
          <w:lang w:eastAsia="ru-RU"/>
        </w:rPr>
        <w:t>участник использовал подручное средство передвижения (велосипед, самокат, авто средство для передвижения и др.);</w:t>
      </w:r>
    </w:p>
    <w:p w14:paraId="062A71A2" w14:textId="6595068F" w:rsidR="00431C54" w:rsidRDefault="103528F2" w:rsidP="00A707B0">
      <w:pPr>
        <w:pStyle w:val="a7"/>
        <w:numPr>
          <w:ilvl w:val="0"/>
          <w:numId w:val="20"/>
        </w:numPr>
        <w:rPr>
          <w:lang w:eastAsia="ru-RU"/>
        </w:rPr>
      </w:pPr>
      <w:r w:rsidRPr="103528F2">
        <w:rPr>
          <w:lang w:eastAsia="ru-RU"/>
        </w:rPr>
        <w:t>участник начал забег до официального старта;</w:t>
      </w:r>
    </w:p>
    <w:p w14:paraId="2555F4E6" w14:textId="4F730E3A" w:rsidR="00431C54" w:rsidRDefault="103528F2" w:rsidP="00A707B0">
      <w:pPr>
        <w:pStyle w:val="a7"/>
        <w:numPr>
          <w:ilvl w:val="0"/>
          <w:numId w:val="20"/>
        </w:numPr>
        <w:rPr>
          <w:lang w:eastAsia="ru-RU"/>
        </w:rPr>
      </w:pPr>
      <w:r w:rsidRPr="103528F2">
        <w:rPr>
          <w:lang w:eastAsia="ru-RU"/>
        </w:rPr>
        <w:t>участник прибежал к финишу после закрытия зоны финиша;</w:t>
      </w:r>
    </w:p>
    <w:p w14:paraId="6DA0D300" w14:textId="682827F4" w:rsidR="00431C54" w:rsidRDefault="103528F2" w:rsidP="00A707B0">
      <w:pPr>
        <w:pStyle w:val="a7"/>
        <w:numPr>
          <w:ilvl w:val="0"/>
          <w:numId w:val="20"/>
        </w:numPr>
        <w:rPr>
          <w:lang w:eastAsia="ru-RU"/>
        </w:rPr>
      </w:pPr>
      <w:r w:rsidRPr="103528F2">
        <w:rPr>
          <w:lang w:eastAsia="ru-RU"/>
        </w:rPr>
        <w:t>участник начал забег не из зоны старта;</w:t>
      </w:r>
    </w:p>
    <w:p w14:paraId="4DCB90B9" w14:textId="4CAEB4B6" w:rsidR="00431C54" w:rsidRDefault="103528F2" w:rsidP="00A707B0">
      <w:pPr>
        <w:pStyle w:val="a7"/>
        <w:numPr>
          <w:ilvl w:val="0"/>
          <w:numId w:val="20"/>
        </w:numPr>
        <w:rPr>
          <w:lang w:eastAsia="ru-RU"/>
        </w:rPr>
      </w:pPr>
      <w:r w:rsidRPr="103528F2">
        <w:rPr>
          <w:lang w:eastAsia="ru-RU"/>
        </w:rPr>
        <w:t>участник не представил медицинскую справку, допускающую его к соревнованию;</w:t>
      </w:r>
    </w:p>
    <w:p w14:paraId="157BEE70" w14:textId="694E8119" w:rsidR="00431C54" w:rsidRDefault="103528F2" w:rsidP="00A707B0">
      <w:pPr>
        <w:pStyle w:val="a7"/>
        <w:numPr>
          <w:ilvl w:val="0"/>
          <w:numId w:val="20"/>
        </w:numPr>
        <w:rPr>
          <w:lang w:eastAsia="ru-RU"/>
        </w:rPr>
      </w:pPr>
      <w:r w:rsidRPr="103528F2">
        <w:rPr>
          <w:lang w:eastAsia="ru-RU"/>
        </w:rPr>
        <w:t>участник не предоставил страховку;</w:t>
      </w:r>
    </w:p>
    <w:p w14:paraId="4E770160" w14:textId="4AA1C528" w:rsidR="00431C54" w:rsidRDefault="103528F2" w:rsidP="00A707B0">
      <w:pPr>
        <w:pStyle w:val="a7"/>
        <w:numPr>
          <w:ilvl w:val="0"/>
          <w:numId w:val="20"/>
        </w:numPr>
        <w:rPr>
          <w:lang w:eastAsia="ru-RU"/>
        </w:rPr>
      </w:pPr>
      <w:r w:rsidRPr="103528F2">
        <w:rPr>
          <w:lang w:eastAsia="ru-RU"/>
        </w:rPr>
        <w:t>участник бежал без официального номера Соревнования;</w:t>
      </w:r>
    </w:p>
    <w:p w14:paraId="467C8CAD" w14:textId="3D6A2ADA" w:rsidR="00431C54" w:rsidRDefault="103528F2" w:rsidP="00A707B0">
      <w:pPr>
        <w:pStyle w:val="a7"/>
        <w:numPr>
          <w:ilvl w:val="0"/>
          <w:numId w:val="20"/>
        </w:numPr>
        <w:rPr>
          <w:lang w:eastAsia="ru-RU"/>
        </w:rPr>
      </w:pPr>
      <w:r w:rsidRPr="103528F2">
        <w:rPr>
          <w:lang w:eastAsia="ru-RU"/>
        </w:rPr>
        <w:t>участник не прошел одну или несколько обязательных отметок (отмечающие участников, судьи на</w:t>
      </w:r>
    </w:p>
    <w:p w14:paraId="332DA9A8" w14:textId="77777777" w:rsidR="00431C54" w:rsidRDefault="103528F2" w:rsidP="00A707B0">
      <w:pPr>
        <w:pStyle w:val="a7"/>
        <w:numPr>
          <w:ilvl w:val="0"/>
          <w:numId w:val="20"/>
        </w:numPr>
        <w:rPr>
          <w:lang w:eastAsia="ru-RU"/>
        </w:rPr>
      </w:pPr>
      <w:r w:rsidRPr="103528F2">
        <w:rPr>
          <w:lang w:eastAsia="ru-RU"/>
        </w:rPr>
        <w:t>дистанции);</w:t>
      </w:r>
    </w:p>
    <w:p w14:paraId="16A9B0E5" w14:textId="0C8191BD" w:rsidR="00431C54" w:rsidRDefault="103528F2" w:rsidP="00A707B0">
      <w:pPr>
        <w:pStyle w:val="a7"/>
        <w:numPr>
          <w:ilvl w:val="0"/>
          <w:numId w:val="20"/>
        </w:numPr>
        <w:rPr>
          <w:lang w:eastAsia="ru-RU"/>
        </w:rPr>
      </w:pPr>
      <w:r w:rsidRPr="103528F2">
        <w:rPr>
          <w:lang w:eastAsia="ru-RU"/>
        </w:rPr>
        <w:t>участник проигнорировал решение судей о снятии с дистанции (грубые нарушения правил, несоблюдение временных лимитов);</w:t>
      </w:r>
    </w:p>
    <w:p w14:paraId="06F40C0C" w14:textId="46087213" w:rsidR="00431C54" w:rsidRDefault="103528F2" w:rsidP="00A707B0">
      <w:pPr>
        <w:pStyle w:val="a7"/>
        <w:numPr>
          <w:ilvl w:val="0"/>
          <w:numId w:val="20"/>
        </w:numPr>
        <w:rPr>
          <w:lang w:eastAsia="ru-RU"/>
        </w:rPr>
      </w:pPr>
      <w:r w:rsidRPr="103528F2">
        <w:rPr>
          <w:lang w:eastAsia="ru-RU"/>
        </w:rPr>
        <w:t>по требованию медиков, присутствующих в зоне старта-финиша</w:t>
      </w:r>
    </w:p>
    <w:p w14:paraId="5B7EED71" w14:textId="00822145" w:rsidR="00431C54" w:rsidRDefault="00A707B0" w:rsidP="00A707B0">
      <w:pPr>
        <w:pStyle w:val="2"/>
        <w:rPr>
          <w:lang w:eastAsia="ru-RU"/>
        </w:rPr>
      </w:pPr>
      <w:r>
        <w:rPr>
          <w:lang w:eastAsia="ru-RU"/>
        </w:rPr>
        <w:t>12</w:t>
      </w:r>
      <w:r w:rsidR="00431C54">
        <w:rPr>
          <w:lang w:eastAsia="ru-RU"/>
        </w:rPr>
        <w:t>. Охрана окружающей среды</w:t>
      </w:r>
    </w:p>
    <w:p w14:paraId="42095A34" w14:textId="214FD270" w:rsidR="00431C54" w:rsidRDefault="103528F2" w:rsidP="00A707B0">
      <w:pPr>
        <w:pStyle w:val="a7"/>
        <w:numPr>
          <w:ilvl w:val="0"/>
          <w:numId w:val="20"/>
        </w:numPr>
        <w:rPr>
          <w:lang w:eastAsia="ru-RU"/>
        </w:rPr>
      </w:pPr>
      <w:r w:rsidRPr="103528F2">
        <w:rPr>
          <w:lang w:eastAsia="ru-RU"/>
        </w:rPr>
        <w:t>На трассе забега запрещается выбрасывать мусор и причинять вред окружающей среде. Весь мусор оставляется на пунктах питания или специально отведенных для этого местах.</w:t>
      </w:r>
    </w:p>
    <w:p w14:paraId="1EC08163" w14:textId="4ECAA24F" w:rsidR="00431C54" w:rsidRPr="00315174" w:rsidRDefault="103528F2" w:rsidP="00A707B0">
      <w:pPr>
        <w:pStyle w:val="a7"/>
        <w:numPr>
          <w:ilvl w:val="0"/>
          <w:numId w:val="20"/>
        </w:numPr>
        <w:rPr>
          <w:lang w:eastAsia="ru-RU"/>
        </w:rPr>
      </w:pPr>
      <w:r w:rsidRPr="103528F2">
        <w:rPr>
          <w:lang w:eastAsia="ru-RU"/>
        </w:rPr>
        <w:t>Организаторы мероприятия обязуются очистить пункты питания, зоны стартового-финишного городка от мусора и разметки на дистанции согласно трека.</w:t>
      </w:r>
    </w:p>
    <w:p w14:paraId="0198975B" w14:textId="34B1ABF6" w:rsidR="103528F2" w:rsidRDefault="103528F2" w:rsidP="103528F2">
      <w:pPr>
        <w:pStyle w:val="2"/>
        <w:rPr>
          <w:lang w:eastAsia="ru-RU"/>
        </w:rPr>
      </w:pPr>
      <w:r w:rsidRPr="103528F2">
        <w:rPr>
          <w:lang w:eastAsia="ru-RU"/>
        </w:rPr>
        <w:t>12. Изменение или отмена соревнования</w:t>
      </w:r>
    </w:p>
    <w:p w14:paraId="101F66F6" w14:textId="5E4FEC0C" w:rsidR="103528F2" w:rsidRDefault="103528F2" w:rsidP="103528F2">
      <w:pPr>
        <w:ind w:left="720" w:firstLine="0"/>
        <w:rPr>
          <w:lang w:eastAsia="ru-RU"/>
        </w:rPr>
      </w:pPr>
      <w:r w:rsidRPr="103528F2">
        <w:rPr>
          <w:lang w:eastAsia="ru-RU"/>
        </w:rPr>
        <w:t>Организатор оставляет за собой право изменять дистанции гонки и места расположения пунктов питания в любой момент.</w:t>
      </w:r>
    </w:p>
    <w:p w14:paraId="4DAAE7BC" w14:textId="0CF55444" w:rsidR="103528F2" w:rsidRDefault="103528F2" w:rsidP="103528F2">
      <w:pPr>
        <w:spacing w:line="257" w:lineRule="auto"/>
      </w:pPr>
      <w:r w:rsidRPr="103528F2">
        <w:rPr>
          <w:rFonts w:ascii="Calibri" w:eastAsia="Calibri" w:hAnsi="Calibri" w:cs="Calibri"/>
        </w:rPr>
        <w:t>Событие может быть отменено, либо в него могут быть внесены изменения:</w:t>
      </w:r>
    </w:p>
    <w:p w14:paraId="6D4B230E" w14:textId="4EEC5E47" w:rsidR="103528F2" w:rsidRDefault="103528F2" w:rsidP="103528F2">
      <w:pPr>
        <w:pStyle w:val="a7"/>
        <w:numPr>
          <w:ilvl w:val="0"/>
          <w:numId w:val="20"/>
        </w:numPr>
        <w:rPr>
          <w:lang w:eastAsia="ru-RU"/>
        </w:rPr>
      </w:pPr>
      <w:r w:rsidRPr="103528F2">
        <w:rPr>
          <w:lang w:eastAsia="ru-RU"/>
        </w:rPr>
        <w:t>при наличии неблагоприятных погодных условий непосредственно перед соревнованием (две недели) или во время него, которые ставят под сомнение безопасность проведения мероприятия и участников, решение об отмене соревнований, изменении маршрута или дистанции гонки принимаемся организатором.</w:t>
      </w:r>
    </w:p>
    <w:p w14:paraId="4579BF7E" w14:textId="4BDDBBAB" w:rsidR="103528F2" w:rsidRDefault="103528F2" w:rsidP="103528F2">
      <w:pPr>
        <w:pStyle w:val="a7"/>
        <w:numPr>
          <w:ilvl w:val="0"/>
          <w:numId w:val="20"/>
        </w:numPr>
        <w:rPr>
          <w:lang w:eastAsia="ru-RU"/>
        </w:rPr>
      </w:pPr>
      <w:r w:rsidRPr="103528F2">
        <w:rPr>
          <w:rFonts w:ascii="Calibri" w:eastAsia="Calibri" w:hAnsi="Calibri" w:cs="Calibri"/>
        </w:rPr>
        <w:t xml:space="preserve">по причине возникновения неблагоприятных,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 В частности, к таким обстоятельствам относятся: стихийные бедствия (землетрясение, наводнение, ураган); порывы ветра свыше 15 метров в секунду (включительно); температура воздуха ниже минус 25 или выше плюс 30 градусов по Цельсию (включительно); количество осадков 20 мм и более за 12 часов и менее; события, явления, которые Главное управление МЧС России по субъекту РФ признает экстренными и предупреждает о их возможном наступлении: пожар; массовые заболевания (эпидемии); забастовки; военные действия; террористические акты; диверсии; </w:t>
      </w:r>
      <w:r w:rsidRPr="103528F2">
        <w:rPr>
          <w:rFonts w:ascii="Calibri" w:eastAsia="Calibri" w:hAnsi="Calibri" w:cs="Calibri"/>
        </w:rPr>
        <w:lastRenderedPageBreak/>
        <w:t>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w:t>
      </w:r>
      <w:r w:rsidRPr="103528F2">
        <w:rPr>
          <w:lang w:eastAsia="ru-RU"/>
        </w:rPr>
        <w:t xml:space="preserve"> </w:t>
      </w:r>
    </w:p>
    <w:p w14:paraId="05135AA2" w14:textId="52CDF66C" w:rsidR="103528F2" w:rsidRDefault="103528F2" w:rsidP="103528F2">
      <w:pPr>
        <w:pStyle w:val="a7"/>
        <w:numPr>
          <w:ilvl w:val="0"/>
          <w:numId w:val="20"/>
        </w:numPr>
        <w:rPr>
          <w:lang w:eastAsia="ru-RU"/>
        </w:rPr>
      </w:pPr>
      <w:r w:rsidRPr="103528F2">
        <w:rPr>
          <w:lang w:eastAsia="ru-RU"/>
        </w:rPr>
        <w:t>при возникновении других, не зависящих от воли Организаторов обстоятельства. При наступлении или при угрозе наступления вышеуказанных обстоятельств, вследствие чего событие подлежит отмене либо изменению стартовые взносы не возвращаются. Участники, зарегистрировавшиеся для принятия участия в беговом событии, уведомляются СМС-сообщением на телефонный номер или письмом на электронный адрес, указанные в процессе регистрации или другим удобным способом.</w:t>
      </w:r>
    </w:p>
    <w:p w14:paraId="6BE7CFF1" w14:textId="2F15AAE9" w:rsidR="103528F2" w:rsidRDefault="103528F2" w:rsidP="103528F2">
      <w:pPr>
        <w:rPr>
          <w:lang w:eastAsia="ru-RU"/>
        </w:rPr>
      </w:pPr>
    </w:p>
    <w:p w14:paraId="68504D4E" w14:textId="6162510D" w:rsidR="00CE7F5C" w:rsidRDefault="00315174" w:rsidP="00A707B0">
      <w:pPr>
        <w:pStyle w:val="2"/>
        <w:rPr>
          <w:rFonts w:eastAsia="Arial,Times New Roman"/>
          <w:lang w:eastAsia="ru-RU"/>
        </w:rPr>
      </w:pPr>
      <w:r>
        <w:rPr>
          <w:rFonts w:eastAsia="Arial,Times New Roman"/>
          <w:lang w:eastAsia="ru-RU"/>
        </w:rPr>
        <w:t>1</w:t>
      </w:r>
      <w:r w:rsidR="00A707B0">
        <w:rPr>
          <w:rFonts w:eastAsia="Arial,Times New Roman"/>
          <w:lang w:eastAsia="ru-RU"/>
        </w:rPr>
        <w:t>3</w:t>
      </w:r>
      <w:r w:rsidR="44758C0B" w:rsidRPr="44758C0B">
        <w:rPr>
          <w:rFonts w:eastAsia="Arial,Times New Roman"/>
          <w:lang w:eastAsia="ru-RU"/>
        </w:rPr>
        <w:t>. Фото и видео съемка</w:t>
      </w:r>
    </w:p>
    <w:p w14:paraId="0D366B0B" w14:textId="6BB28C3D" w:rsidR="00D34F7C" w:rsidRPr="00CE7F5C" w:rsidRDefault="44758C0B" w:rsidP="00683D3C">
      <w:pPr>
        <w:rPr>
          <w:rFonts w:ascii="Arial,Times New Roman" w:eastAsia="Arial,Times New Roman" w:hAnsi="Arial,Times New Roman" w:cs="Arial,Times New Roman"/>
          <w:color w:val="2B2A29"/>
          <w:sz w:val="24"/>
          <w:szCs w:val="24"/>
          <w:lang w:eastAsia="ru-RU"/>
        </w:rPr>
      </w:pPr>
      <w:r w:rsidRPr="44758C0B">
        <w:rPr>
          <w:lang w:eastAsia="ru-RU"/>
        </w:rPr>
        <w:t>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w:t>
      </w:r>
    </w:p>
    <w:p w14:paraId="7BB54295" w14:textId="5D9DF35D" w:rsidR="00D34F7C" w:rsidRPr="00D34F7C" w:rsidRDefault="44758C0B" w:rsidP="00683D3C">
      <w:pPr>
        <w:rPr>
          <w:lang w:eastAsia="ru-RU"/>
        </w:rPr>
      </w:pPr>
      <w:r w:rsidRPr="44758C0B">
        <w:rPr>
          <w:lang w:eastAsia="ru-RU"/>
        </w:rPr>
        <w:t>В ходе проведения соревнования будет организована фотосъемка при поддержке проекта</w:t>
      </w:r>
    </w:p>
    <w:p w14:paraId="236F60DC" w14:textId="6826F4E6" w:rsidR="00CE7F5C" w:rsidRDefault="44758C0B" w:rsidP="001264EC">
      <w:pPr>
        <w:jc w:val="center"/>
        <w:rPr>
          <w:b/>
          <w:lang w:eastAsia="ru-RU"/>
        </w:rPr>
      </w:pPr>
      <w:r w:rsidRPr="001264EC">
        <w:rPr>
          <w:b/>
          <w:lang w:eastAsia="ru-RU"/>
        </w:rPr>
        <w:t>Настоящее положение является официальным приглашением-вызовом для участия в соревнованиях!</w:t>
      </w:r>
    </w:p>
    <w:sectPr w:rsidR="00CE7F5C" w:rsidSect="00914776">
      <w:headerReference w:type="default" r:id="rId13"/>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D640" w14:textId="77777777" w:rsidR="0009141E" w:rsidRDefault="0009141E" w:rsidP="00750522">
      <w:r>
        <w:separator/>
      </w:r>
    </w:p>
  </w:endnote>
  <w:endnote w:type="continuationSeparator" w:id="0">
    <w:p w14:paraId="19376278" w14:textId="77777777" w:rsidR="0009141E" w:rsidRDefault="0009141E" w:rsidP="00750522">
      <w:r>
        <w:continuationSeparator/>
      </w:r>
    </w:p>
  </w:endnote>
  <w:endnote w:type="continuationNotice" w:id="1">
    <w:p w14:paraId="2391DFE9" w14:textId="77777777" w:rsidR="0045711D" w:rsidRDefault="00457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E28F" w14:textId="77777777" w:rsidR="00A03645" w:rsidRDefault="00A03645" w:rsidP="00750522">
    <w:pPr>
      <w:pStyle w:val="ac"/>
      <w:tabs>
        <w:tab w:val="left" w:pos="3585"/>
        <w:tab w:val="center" w:pos="5032"/>
      </w:tabs>
    </w:pPr>
    <w:r>
      <w:rPr>
        <w:noProof/>
        <w:lang w:eastAsia="ru-RU"/>
      </w:rPr>
      <w:drawing>
        <wp:anchor distT="0" distB="0" distL="114300" distR="114300" simplePos="0" relativeHeight="251658240" behindDoc="0" locked="0" layoutInCell="1" allowOverlap="1" wp14:anchorId="7E6C279B" wp14:editId="16385986">
          <wp:simplePos x="0" y="0"/>
          <wp:positionH relativeFrom="margin">
            <wp:posOffset>1234700</wp:posOffset>
          </wp:positionH>
          <wp:positionV relativeFrom="paragraph">
            <wp:posOffset>4852</wp:posOffset>
          </wp:positionV>
          <wp:extent cx="929640" cy="483235"/>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483235"/>
                  </a:xfrm>
                  <a:prstGeom prst="rect">
                    <a:avLst/>
                  </a:prstGeom>
                </pic:spPr>
              </pic:pic>
            </a:graphicData>
          </a:graphic>
          <wp14:sizeRelH relativeFrom="page">
            <wp14:pctWidth>0</wp14:pctWidth>
          </wp14:sizeRelH>
          <wp14:sizeRelV relativeFrom="page">
            <wp14:pctHeight>0</wp14:pctHeight>
          </wp14:sizeRelV>
        </wp:anchor>
      </w:drawing>
    </w:r>
  </w:p>
  <w:p w14:paraId="74BC4038" w14:textId="77777777" w:rsidR="00A03645" w:rsidRDefault="00A03645" w:rsidP="00750522">
    <w:pPr>
      <w:pStyle w:val="ac"/>
      <w:tabs>
        <w:tab w:val="left" w:pos="3585"/>
        <w:tab w:val="center" w:pos="5032"/>
      </w:tabs>
      <w:jc w:val="center"/>
    </w:pPr>
    <w:r>
      <w:t>КЛБ</w:t>
    </w:r>
    <w:r w:rsidRPr="00EC06D2">
      <w:t xml:space="preserve"> «</w:t>
    </w:r>
    <w:r w:rsidRPr="00AA774A">
      <w:rPr>
        <w:lang w:val="en-US"/>
      </w:rPr>
      <w:t>I</w:t>
    </w:r>
    <w:r w:rsidRPr="00EC06D2">
      <w:t xml:space="preserve"> </w:t>
    </w:r>
    <w:r w:rsidRPr="00AA774A">
      <w:rPr>
        <w:lang w:val="en-US"/>
      </w:rPr>
      <w:t>Run</w:t>
    </w:r>
    <w:r w:rsidRPr="00EC06D2">
      <w:t xml:space="preserve">», </w:t>
    </w:r>
    <w:r>
      <w:t>г</w:t>
    </w:r>
    <w:r w:rsidRPr="00EC06D2">
      <w:t xml:space="preserve">. </w:t>
    </w:r>
    <w:r>
      <w:t>Челябинск</w:t>
    </w:r>
  </w:p>
  <w:p w14:paraId="77F0A235" w14:textId="73265BB0" w:rsidR="00A03645" w:rsidRPr="00750522" w:rsidRDefault="103528F2" w:rsidP="00750522">
    <w:pPr>
      <w:pStyle w:val="ac"/>
      <w:jc w:val="center"/>
    </w:pPr>
    <w:r>
      <w:t>2020</w:t>
    </w:r>
    <w:r w:rsidRPr="0045711D">
      <w:t>-2021</w:t>
    </w:r>
    <w:r>
      <w:t>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9A" w14:textId="77777777" w:rsidR="0009141E" w:rsidRDefault="0009141E" w:rsidP="00750522">
      <w:r>
        <w:separator/>
      </w:r>
    </w:p>
  </w:footnote>
  <w:footnote w:type="continuationSeparator" w:id="0">
    <w:p w14:paraId="7949B165" w14:textId="77777777" w:rsidR="0009141E" w:rsidRDefault="0009141E" w:rsidP="00750522">
      <w:r>
        <w:continuationSeparator/>
      </w:r>
    </w:p>
  </w:footnote>
  <w:footnote w:type="continuationNotice" w:id="1">
    <w:p w14:paraId="73D7E094" w14:textId="77777777" w:rsidR="0045711D" w:rsidRDefault="004571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7"/>
      <w:gridCol w:w="4857"/>
      <w:gridCol w:w="4857"/>
    </w:tblGrid>
    <w:tr w:rsidR="103528F2" w14:paraId="123C6C13" w14:textId="77777777" w:rsidTr="103528F2">
      <w:tc>
        <w:tcPr>
          <w:tcW w:w="4857" w:type="dxa"/>
        </w:tcPr>
        <w:p w14:paraId="1D9A15CA" w14:textId="7D8F41E4" w:rsidR="103528F2" w:rsidRDefault="103528F2" w:rsidP="103528F2">
          <w:pPr>
            <w:pStyle w:val="ac"/>
            <w:ind w:left="-115"/>
            <w:jc w:val="left"/>
          </w:pPr>
        </w:p>
      </w:tc>
      <w:tc>
        <w:tcPr>
          <w:tcW w:w="4857" w:type="dxa"/>
        </w:tcPr>
        <w:p w14:paraId="55CBA432" w14:textId="0B7C76E0" w:rsidR="103528F2" w:rsidRDefault="103528F2" w:rsidP="103528F2">
          <w:pPr>
            <w:pStyle w:val="ac"/>
            <w:jc w:val="center"/>
          </w:pPr>
        </w:p>
      </w:tc>
      <w:tc>
        <w:tcPr>
          <w:tcW w:w="4857" w:type="dxa"/>
        </w:tcPr>
        <w:p w14:paraId="408A7774" w14:textId="4A143DF7" w:rsidR="103528F2" w:rsidRDefault="103528F2" w:rsidP="103528F2">
          <w:pPr>
            <w:pStyle w:val="ac"/>
            <w:ind w:right="-115"/>
            <w:jc w:val="right"/>
          </w:pPr>
        </w:p>
      </w:tc>
    </w:tr>
  </w:tbl>
  <w:p w14:paraId="1145B2C1" w14:textId="6E97F489" w:rsidR="103528F2" w:rsidRDefault="103528F2" w:rsidP="103528F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B2"/>
    <w:multiLevelType w:val="hybridMultilevel"/>
    <w:tmpl w:val="B6F2E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F66E38"/>
    <w:multiLevelType w:val="hybridMultilevel"/>
    <w:tmpl w:val="77684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5675A9"/>
    <w:multiLevelType w:val="hybridMultilevel"/>
    <w:tmpl w:val="697AFB1C"/>
    <w:lvl w:ilvl="0" w:tplc="0510AD4A">
      <w:numFmt w:val="bullet"/>
      <w:lvlText w:val="·"/>
      <w:lvlJc w:val="left"/>
      <w:pPr>
        <w:ind w:left="1069" w:hanging="360"/>
      </w:pPr>
      <w:rPr>
        <w:rFonts w:ascii="Calibri" w:eastAsiaTheme="minorEastAsia" w:hAnsi="Calibri"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EEB5D84"/>
    <w:multiLevelType w:val="hybridMultilevel"/>
    <w:tmpl w:val="C15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9A2B81"/>
    <w:multiLevelType w:val="hybridMultilevel"/>
    <w:tmpl w:val="6914A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C10230"/>
    <w:multiLevelType w:val="hybridMultilevel"/>
    <w:tmpl w:val="8CC27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6054D4"/>
    <w:multiLevelType w:val="hybridMultilevel"/>
    <w:tmpl w:val="1AA0D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115F6A"/>
    <w:multiLevelType w:val="hybridMultilevel"/>
    <w:tmpl w:val="83BE9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2B1D70"/>
    <w:multiLevelType w:val="hybridMultilevel"/>
    <w:tmpl w:val="09F41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173A39"/>
    <w:multiLevelType w:val="hybridMultilevel"/>
    <w:tmpl w:val="94D8CF7A"/>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0" w15:restartNumberingAfterBreak="0">
    <w:nsid w:val="42F56BF2"/>
    <w:multiLevelType w:val="hybridMultilevel"/>
    <w:tmpl w:val="DE225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240101"/>
    <w:multiLevelType w:val="hybridMultilevel"/>
    <w:tmpl w:val="58366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FD14CB"/>
    <w:multiLevelType w:val="hybridMultilevel"/>
    <w:tmpl w:val="C7746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2C1C7F"/>
    <w:multiLevelType w:val="hybridMultilevel"/>
    <w:tmpl w:val="C0B80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EC1757D"/>
    <w:multiLevelType w:val="hybridMultilevel"/>
    <w:tmpl w:val="32FEA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EB724C"/>
    <w:multiLevelType w:val="hybridMultilevel"/>
    <w:tmpl w:val="2918E5B4"/>
    <w:lvl w:ilvl="0" w:tplc="0510AD4A">
      <w:numFmt w:val="bullet"/>
      <w:lvlText w:val="·"/>
      <w:lvlJc w:val="left"/>
      <w:pPr>
        <w:ind w:left="1429" w:hanging="360"/>
      </w:pPr>
      <w:rPr>
        <w:rFonts w:ascii="Calibri" w:eastAsiaTheme="minorEastAsia" w:hAnsi="Calibri" w:cstheme="minorBid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4F17804"/>
    <w:multiLevelType w:val="multilevel"/>
    <w:tmpl w:val="2096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BF396D"/>
    <w:multiLevelType w:val="hybridMultilevel"/>
    <w:tmpl w:val="AF7EF73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9E1249"/>
    <w:multiLevelType w:val="hybridMultilevel"/>
    <w:tmpl w:val="4B8CBC84"/>
    <w:lvl w:ilvl="0" w:tplc="0510AD4A">
      <w:numFmt w:val="bullet"/>
      <w:lvlText w:val="·"/>
      <w:lvlJc w:val="left"/>
      <w:pPr>
        <w:ind w:left="1778" w:hanging="360"/>
      </w:pPr>
      <w:rPr>
        <w:rFonts w:ascii="Calibri" w:eastAsiaTheme="minorEastAsia"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C8301F"/>
    <w:multiLevelType w:val="hybridMultilevel"/>
    <w:tmpl w:val="A1548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491ECF"/>
    <w:multiLevelType w:val="hybridMultilevel"/>
    <w:tmpl w:val="7DCA3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A04969"/>
    <w:multiLevelType w:val="hybridMultilevel"/>
    <w:tmpl w:val="1FAA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21"/>
  </w:num>
  <w:num w:numId="5">
    <w:abstractNumId w:val="20"/>
  </w:num>
  <w:num w:numId="6">
    <w:abstractNumId w:val="10"/>
  </w:num>
  <w:num w:numId="7">
    <w:abstractNumId w:val="19"/>
  </w:num>
  <w:num w:numId="8">
    <w:abstractNumId w:val="4"/>
  </w:num>
  <w:num w:numId="9">
    <w:abstractNumId w:val="9"/>
  </w:num>
  <w:num w:numId="10">
    <w:abstractNumId w:val="5"/>
  </w:num>
  <w:num w:numId="11">
    <w:abstractNumId w:val="16"/>
  </w:num>
  <w:num w:numId="12">
    <w:abstractNumId w:val="12"/>
  </w:num>
  <w:num w:numId="13">
    <w:abstractNumId w:val="0"/>
  </w:num>
  <w:num w:numId="14">
    <w:abstractNumId w:val="2"/>
  </w:num>
  <w:num w:numId="15">
    <w:abstractNumId w:val="15"/>
  </w:num>
  <w:num w:numId="16">
    <w:abstractNumId w:val="18"/>
  </w:num>
  <w:num w:numId="17">
    <w:abstractNumId w:val="8"/>
  </w:num>
  <w:num w:numId="18">
    <w:abstractNumId w:val="13"/>
  </w:num>
  <w:num w:numId="19">
    <w:abstractNumId w:val="6"/>
  </w:num>
  <w:num w:numId="20">
    <w:abstractNumId w:val="17"/>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7C"/>
    <w:rsid w:val="00000450"/>
    <w:rsid w:val="00017501"/>
    <w:rsid w:val="0002354F"/>
    <w:rsid w:val="0003552A"/>
    <w:rsid w:val="0004180C"/>
    <w:rsid w:val="00055B8A"/>
    <w:rsid w:val="0009141E"/>
    <w:rsid w:val="000A2141"/>
    <w:rsid w:val="000C1A53"/>
    <w:rsid w:val="000F3F79"/>
    <w:rsid w:val="00112EA8"/>
    <w:rsid w:val="001264EC"/>
    <w:rsid w:val="00135D02"/>
    <w:rsid w:val="00136124"/>
    <w:rsid w:val="00136405"/>
    <w:rsid w:val="0016105E"/>
    <w:rsid w:val="001A7236"/>
    <w:rsid w:val="00217CB8"/>
    <w:rsid w:val="00240734"/>
    <w:rsid w:val="002806A7"/>
    <w:rsid w:val="002A2E86"/>
    <w:rsid w:val="002D016D"/>
    <w:rsid w:val="00315174"/>
    <w:rsid w:val="003408C9"/>
    <w:rsid w:val="00354955"/>
    <w:rsid w:val="00355380"/>
    <w:rsid w:val="00362A26"/>
    <w:rsid w:val="003660F6"/>
    <w:rsid w:val="00380425"/>
    <w:rsid w:val="00397DDB"/>
    <w:rsid w:val="003B25BF"/>
    <w:rsid w:val="003B2C23"/>
    <w:rsid w:val="003D2EB9"/>
    <w:rsid w:val="003F7EB4"/>
    <w:rsid w:val="00431C54"/>
    <w:rsid w:val="00436FBF"/>
    <w:rsid w:val="00455B79"/>
    <w:rsid w:val="0045711D"/>
    <w:rsid w:val="00464230"/>
    <w:rsid w:val="004E4529"/>
    <w:rsid w:val="00507401"/>
    <w:rsid w:val="00525BE8"/>
    <w:rsid w:val="005325EC"/>
    <w:rsid w:val="00533BD9"/>
    <w:rsid w:val="005378B1"/>
    <w:rsid w:val="00555728"/>
    <w:rsid w:val="00591B94"/>
    <w:rsid w:val="005977EC"/>
    <w:rsid w:val="005A3A1E"/>
    <w:rsid w:val="005D6DAC"/>
    <w:rsid w:val="005D74E6"/>
    <w:rsid w:val="005E5A38"/>
    <w:rsid w:val="005F3593"/>
    <w:rsid w:val="00603700"/>
    <w:rsid w:val="006307C0"/>
    <w:rsid w:val="00641FFA"/>
    <w:rsid w:val="00655C47"/>
    <w:rsid w:val="00667F76"/>
    <w:rsid w:val="00683D3C"/>
    <w:rsid w:val="00697BE6"/>
    <w:rsid w:val="006A04B4"/>
    <w:rsid w:val="006A3051"/>
    <w:rsid w:val="006B4904"/>
    <w:rsid w:val="006E00D2"/>
    <w:rsid w:val="006F5607"/>
    <w:rsid w:val="00731426"/>
    <w:rsid w:val="00750522"/>
    <w:rsid w:val="00752CD8"/>
    <w:rsid w:val="00766C45"/>
    <w:rsid w:val="00772EAC"/>
    <w:rsid w:val="007763C1"/>
    <w:rsid w:val="00782717"/>
    <w:rsid w:val="007A03E4"/>
    <w:rsid w:val="007A4B4A"/>
    <w:rsid w:val="007B42A7"/>
    <w:rsid w:val="007C3CA0"/>
    <w:rsid w:val="007C79BA"/>
    <w:rsid w:val="007D4218"/>
    <w:rsid w:val="007E525A"/>
    <w:rsid w:val="007E688F"/>
    <w:rsid w:val="00806F1C"/>
    <w:rsid w:val="00854082"/>
    <w:rsid w:val="008566E2"/>
    <w:rsid w:val="00867C28"/>
    <w:rsid w:val="0087577F"/>
    <w:rsid w:val="0088108B"/>
    <w:rsid w:val="008E4948"/>
    <w:rsid w:val="00903AA8"/>
    <w:rsid w:val="00914776"/>
    <w:rsid w:val="009326D4"/>
    <w:rsid w:val="00932F58"/>
    <w:rsid w:val="009755B1"/>
    <w:rsid w:val="009828CA"/>
    <w:rsid w:val="0098524E"/>
    <w:rsid w:val="00993847"/>
    <w:rsid w:val="009D3E0F"/>
    <w:rsid w:val="009E4B18"/>
    <w:rsid w:val="009F0B00"/>
    <w:rsid w:val="00A03645"/>
    <w:rsid w:val="00A0570B"/>
    <w:rsid w:val="00A707B0"/>
    <w:rsid w:val="00A929CC"/>
    <w:rsid w:val="00A96933"/>
    <w:rsid w:val="00AC33CE"/>
    <w:rsid w:val="00AD7744"/>
    <w:rsid w:val="00AE77B3"/>
    <w:rsid w:val="00AF5160"/>
    <w:rsid w:val="00B01B49"/>
    <w:rsid w:val="00B455B1"/>
    <w:rsid w:val="00B52FEA"/>
    <w:rsid w:val="00B65805"/>
    <w:rsid w:val="00B70A11"/>
    <w:rsid w:val="00B87938"/>
    <w:rsid w:val="00B87D69"/>
    <w:rsid w:val="00B87F20"/>
    <w:rsid w:val="00B90978"/>
    <w:rsid w:val="00B925DB"/>
    <w:rsid w:val="00B945E8"/>
    <w:rsid w:val="00BA0B64"/>
    <w:rsid w:val="00BB2323"/>
    <w:rsid w:val="00BF1176"/>
    <w:rsid w:val="00BF2AA1"/>
    <w:rsid w:val="00BF5985"/>
    <w:rsid w:val="00C01AF7"/>
    <w:rsid w:val="00C1529E"/>
    <w:rsid w:val="00C2576C"/>
    <w:rsid w:val="00C371CA"/>
    <w:rsid w:val="00C92659"/>
    <w:rsid w:val="00CB6168"/>
    <w:rsid w:val="00CE7F5C"/>
    <w:rsid w:val="00D34F7C"/>
    <w:rsid w:val="00D5145A"/>
    <w:rsid w:val="00D51DEA"/>
    <w:rsid w:val="00D65080"/>
    <w:rsid w:val="00D75614"/>
    <w:rsid w:val="00D7600B"/>
    <w:rsid w:val="00DD3402"/>
    <w:rsid w:val="00E143DD"/>
    <w:rsid w:val="00E14856"/>
    <w:rsid w:val="00E17CE4"/>
    <w:rsid w:val="00E2777E"/>
    <w:rsid w:val="00E37364"/>
    <w:rsid w:val="00E717B8"/>
    <w:rsid w:val="00E80307"/>
    <w:rsid w:val="00EA2D22"/>
    <w:rsid w:val="00EA4C49"/>
    <w:rsid w:val="00EC006D"/>
    <w:rsid w:val="00ED52AC"/>
    <w:rsid w:val="00EE78A0"/>
    <w:rsid w:val="00EF0573"/>
    <w:rsid w:val="00F00402"/>
    <w:rsid w:val="00F16A4B"/>
    <w:rsid w:val="00F25A64"/>
    <w:rsid w:val="00F31205"/>
    <w:rsid w:val="00F44947"/>
    <w:rsid w:val="00F51C1D"/>
    <w:rsid w:val="00F559AB"/>
    <w:rsid w:val="00F709B7"/>
    <w:rsid w:val="00FB17A9"/>
    <w:rsid w:val="00FB71D9"/>
    <w:rsid w:val="00FB7FB0"/>
    <w:rsid w:val="00FE259A"/>
    <w:rsid w:val="00FE3897"/>
    <w:rsid w:val="00FE536E"/>
    <w:rsid w:val="00FE7E88"/>
    <w:rsid w:val="103528F2"/>
    <w:rsid w:val="15965838"/>
    <w:rsid w:val="415051A6"/>
    <w:rsid w:val="4428DC15"/>
    <w:rsid w:val="44758C0B"/>
    <w:rsid w:val="5BEE4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923C"/>
  <w15:chartTrackingRefBased/>
  <w15:docId w15:val="{8D96B6B9-B677-49A3-B054-56413E7A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50"/>
    <w:pPr>
      <w:spacing w:after="0" w:line="240" w:lineRule="auto"/>
      <w:ind w:firstLine="709"/>
      <w:jc w:val="both"/>
    </w:pPr>
  </w:style>
  <w:style w:type="paragraph" w:styleId="1">
    <w:name w:val="heading 1"/>
    <w:basedOn w:val="a"/>
    <w:next w:val="a"/>
    <w:link w:val="10"/>
    <w:uiPriority w:val="9"/>
    <w:qFormat/>
    <w:rsid w:val="00000450"/>
    <w:pPr>
      <w:keepNext/>
      <w:keepLines/>
      <w:ind w:firstLine="0"/>
      <w:jc w:val="center"/>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000450"/>
    <w:pPr>
      <w:keepNext/>
      <w:keepLines/>
      <w:spacing w:before="40"/>
      <w:outlineLvl w:val="1"/>
    </w:pPr>
    <w:rPr>
      <w:rFonts w:asciiTheme="majorHAnsi" w:eastAsiaTheme="majorEastAsia" w:hAnsiTheme="majorHAnsi" w:cstheme="majorBidi"/>
      <w:b/>
      <w:color w:val="000000" w:themeColor="text1"/>
      <w:sz w:val="28"/>
      <w:szCs w:val="28"/>
    </w:rPr>
  </w:style>
  <w:style w:type="paragraph" w:styleId="3">
    <w:name w:val="heading 3"/>
    <w:basedOn w:val="a"/>
    <w:next w:val="a"/>
    <w:link w:val="30"/>
    <w:uiPriority w:val="9"/>
    <w:semiHidden/>
    <w:unhideWhenUsed/>
    <w:qFormat/>
    <w:rsid w:val="00B65805"/>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B6580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6580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65805"/>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B65805"/>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B65805"/>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B65805"/>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450"/>
    <w:rPr>
      <w:rFonts w:asciiTheme="majorHAnsi" w:eastAsiaTheme="majorEastAsia" w:hAnsiTheme="majorHAnsi" w:cstheme="majorBidi"/>
      <w:color w:val="000000" w:themeColor="text1"/>
      <w:sz w:val="32"/>
      <w:szCs w:val="32"/>
    </w:rPr>
  </w:style>
  <w:style w:type="paragraph" w:styleId="a3">
    <w:name w:val="Normal (Web)"/>
    <w:basedOn w:val="a"/>
    <w:uiPriority w:val="99"/>
    <w:semiHidden/>
    <w:unhideWhenUsed/>
    <w:rsid w:val="00D34F7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65805"/>
    <w:rPr>
      <w:b/>
      <w:bCs/>
      <w:color w:val="auto"/>
    </w:rPr>
  </w:style>
  <w:style w:type="character" w:customStyle="1" w:styleId="apple-converted-space">
    <w:name w:val="apple-converted-space"/>
    <w:basedOn w:val="a0"/>
    <w:rsid w:val="00D34F7C"/>
  </w:style>
  <w:style w:type="character" w:styleId="a5">
    <w:name w:val="Hyperlink"/>
    <w:basedOn w:val="a0"/>
    <w:uiPriority w:val="99"/>
    <w:unhideWhenUsed/>
    <w:rsid w:val="00D34F7C"/>
    <w:rPr>
      <w:color w:val="0000FF"/>
      <w:u w:val="single"/>
    </w:rPr>
  </w:style>
  <w:style w:type="character" w:customStyle="1" w:styleId="s9">
    <w:name w:val="s9"/>
    <w:basedOn w:val="a0"/>
    <w:rsid w:val="005E5A38"/>
  </w:style>
  <w:style w:type="character" w:customStyle="1" w:styleId="s10">
    <w:name w:val="s10"/>
    <w:basedOn w:val="a0"/>
    <w:rsid w:val="005E5A38"/>
  </w:style>
  <w:style w:type="paragraph" w:customStyle="1" w:styleId="p1">
    <w:name w:val="p1"/>
    <w:basedOn w:val="a"/>
    <w:rsid w:val="005E5A3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6">
    <w:name w:val="s6"/>
    <w:basedOn w:val="a0"/>
    <w:rsid w:val="005E5A38"/>
  </w:style>
  <w:style w:type="table" w:styleId="a6">
    <w:name w:val="Table Grid"/>
    <w:basedOn w:val="a1"/>
    <w:uiPriority w:val="39"/>
    <w:rsid w:val="0063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D3E0F"/>
    <w:pPr>
      <w:ind w:left="720"/>
      <w:contextualSpacing/>
    </w:pPr>
  </w:style>
  <w:style w:type="paragraph" w:styleId="a8">
    <w:name w:val="Plain Text"/>
    <w:basedOn w:val="a"/>
    <w:link w:val="a9"/>
    <w:uiPriority w:val="99"/>
    <w:semiHidden/>
    <w:unhideWhenUsed/>
    <w:rsid w:val="00E2777E"/>
    <w:rPr>
      <w:rFonts w:ascii="Calibri" w:hAnsi="Calibri"/>
      <w:szCs w:val="21"/>
    </w:rPr>
  </w:style>
  <w:style w:type="character" w:customStyle="1" w:styleId="a9">
    <w:name w:val="Текст Знак"/>
    <w:basedOn w:val="a0"/>
    <w:link w:val="a8"/>
    <w:uiPriority w:val="99"/>
    <w:semiHidden/>
    <w:rsid w:val="00E2777E"/>
    <w:rPr>
      <w:rFonts w:ascii="Calibri" w:hAnsi="Calibri"/>
      <w:szCs w:val="21"/>
    </w:rPr>
  </w:style>
  <w:style w:type="paragraph" w:customStyle="1" w:styleId="Default">
    <w:name w:val="Default"/>
    <w:rsid w:val="00FE3897"/>
    <w:pPr>
      <w:autoSpaceDE w:val="0"/>
      <w:autoSpaceDN w:val="0"/>
      <w:adjustRightInd w:val="0"/>
      <w:spacing w:after="0" w:line="240" w:lineRule="auto"/>
    </w:pPr>
    <w:rPr>
      <w:rFonts w:ascii="Calibri" w:hAnsi="Calibri" w:cs="Calibri"/>
      <w:color w:val="000000"/>
      <w:sz w:val="24"/>
      <w:szCs w:val="24"/>
    </w:rPr>
  </w:style>
  <w:style w:type="paragraph" w:styleId="aa">
    <w:name w:val="Balloon Text"/>
    <w:basedOn w:val="a"/>
    <w:link w:val="ab"/>
    <w:uiPriority w:val="99"/>
    <w:semiHidden/>
    <w:unhideWhenUsed/>
    <w:rsid w:val="00591B94"/>
    <w:rPr>
      <w:rFonts w:ascii="Segoe UI" w:hAnsi="Segoe UI" w:cs="Segoe UI"/>
      <w:sz w:val="18"/>
      <w:szCs w:val="18"/>
    </w:rPr>
  </w:style>
  <w:style w:type="character" w:customStyle="1" w:styleId="ab">
    <w:name w:val="Текст выноски Знак"/>
    <w:basedOn w:val="a0"/>
    <w:link w:val="aa"/>
    <w:uiPriority w:val="99"/>
    <w:semiHidden/>
    <w:rsid w:val="00591B94"/>
    <w:rPr>
      <w:rFonts w:ascii="Segoe UI" w:hAnsi="Segoe UI" w:cs="Segoe UI"/>
      <w:sz w:val="18"/>
      <w:szCs w:val="18"/>
    </w:rPr>
  </w:style>
  <w:style w:type="paragraph" w:styleId="ac">
    <w:name w:val="header"/>
    <w:basedOn w:val="a"/>
    <w:link w:val="ad"/>
    <w:uiPriority w:val="99"/>
    <w:unhideWhenUsed/>
    <w:rsid w:val="00750522"/>
    <w:pPr>
      <w:tabs>
        <w:tab w:val="center" w:pos="4677"/>
        <w:tab w:val="right" w:pos="9355"/>
      </w:tabs>
    </w:pPr>
  </w:style>
  <w:style w:type="character" w:customStyle="1" w:styleId="ad">
    <w:name w:val="Верхний колонтитул Знак"/>
    <w:basedOn w:val="a0"/>
    <w:link w:val="ac"/>
    <w:uiPriority w:val="99"/>
    <w:rsid w:val="00750522"/>
  </w:style>
  <w:style w:type="paragraph" w:styleId="ae">
    <w:name w:val="footer"/>
    <w:basedOn w:val="a"/>
    <w:link w:val="af"/>
    <w:uiPriority w:val="99"/>
    <w:unhideWhenUsed/>
    <w:rsid w:val="00750522"/>
    <w:pPr>
      <w:tabs>
        <w:tab w:val="center" w:pos="4677"/>
        <w:tab w:val="right" w:pos="9355"/>
      </w:tabs>
    </w:pPr>
  </w:style>
  <w:style w:type="character" w:customStyle="1" w:styleId="af">
    <w:name w:val="Нижний колонтитул Знак"/>
    <w:basedOn w:val="a0"/>
    <w:link w:val="ae"/>
    <w:uiPriority w:val="99"/>
    <w:rsid w:val="00750522"/>
  </w:style>
  <w:style w:type="character" w:customStyle="1" w:styleId="20">
    <w:name w:val="Заголовок 2 Знак"/>
    <w:basedOn w:val="a0"/>
    <w:link w:val="2"/>
    <w:uiPriority w:val="9"/>
    <w:rsid w:val="00000450"/>
    <w:rPr>
      <w:rFonts w:asciiTheme="majorHAnsi" w:eastAsiaTheme="majorEastAsia" w:hAnsiTheme="majorHAnsi" w:cstheme="majorBidi"/>
      <w:b/>
      <w:color w:val="000000" w:themeColor="text1"/>
      <w:sz w:val="28"/>
      <w:szCs w:val="28"/>
    </w:rPr>
  </w:style>
  <w:style w:type="character" w:customStyle="1" w:styleId="30">
    <w:name w:val="Заголовок 3 Знак"/>
    <w:basedOn w:val="a0"/>
    <w:link w:val="3"/>
    <w:uiPriority w:val="9"/>
    <w:semiHidden/>
    <w:rsid w:val="00B65805"/>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B6580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6580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B65805"/>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B65805"/>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B6580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B65805"/>
    <w:rPr>
      <w:rFonts w:asciiTheme="majorHAnsi" w:eastAsiaTheme="majorEastAsia" w:hAnsiTheme="majorHAnsi" w:cstheme="majorBidi"/>
      <w:i/>
      <w:iCs/>
      <w:color w:val="262626" w:themeColor="text1" w:themeTint="D9"/>
      <w:sz w:val="21"/>
      <w:szCs w:val="21"/>
    </w:rPr>
  </w:style>
  <w:style w:type="paragraph" w:styleId="af0">
    <w:name w:val="caption"/>
    <w:basedOn w:val="a"/>
    <w:next w:val="a"/>
    <w:uiPriority w:val="35"/>
    <w:semiHidden/>
    <w:unhideWhenUsed/>
    <w:qFormat/>
    <w:rsid w:val="00B65805"/>
    <w:pPr>
      <w:spacing w:after="200"/>
    </w:pPr>
    <w:rPr>
      <w:i/>
      <w:iCs/>
      <w:color w:val="44546A" w:themeColor="text2"/>
      <w:sz w:val="18"/>
      <w:szCs w:val="18"/>
    </w:rPr>
  </w:style>
  <w:style w:type="paragraph" w:styleId="af1">
    <w:name w:val="Title"/>
    <w:basedOn w:val="a"/>
    <w:next w:val="a"/>
    <w:link w:val="af2"/>
    <w:uiPriority w:val="10"/>
    <w:qFormat/>
    <w:rsid w:val="00B65805"/>
    <w:pPr>
      <w:contextualSpacing/>
    </w:pPr>
    <w:rPr>
      <w:rFonts w:asciiTheme="majorHAnsi" w:eastAsiaTheme="majorEastAsia" w:hAnsiTheme="majorHAnsi" w:cstheme="majorBidi"/>
      <w:spacing w:val="-10"/>
      <w:sz w:val="56"/>
      <w:szCs w:val="56"/>
    </w:rPr>
  </w:style>
  <w:style w:type="character" w:customStyle="1" w:styleId="af2">
    <w:name w:val="Заголовок Знак"/>
    <w:basedOn w:val="a0"/>
    <w:link w:val="af1"/>
    <w:uiPriority w:val="10"/>
    <w:rsid w:val="00B65805"/>
    <w:rPr>
      <w:rFonts w:asciiTheme="majorHAnsi" w:eastAsiaTheme="majorEastAsia" w:hAnsiTheme="majorHAnsi" w:cstheme="majorBidi"/>
      <w:spacing w:val="-10"/>
      <w:sz w:val="56"/>
      <w:szCs w:val="56"/>
    </w:rPr>
  </w:style>
  <w:style w:type="paragraph" w:styleId="af3">
    <w:name w:val="Subtitle"/>
    <w:basedOn w:val="a"/>
    <w:next w:val="a"/>
    <w:link w:val="af4"/>
    <w:uiPriority w:val="11"/>
    <w:qFormat/>
    <w:rsid w:val="00B65805"/>
    <w:pPr>
      <w:numPr>
        <w:ilvl w:val="1"/>
      </w:numPr>
      <w:ind w:firstLine="709"/>
    </w:pPr>
    <w:rPr>
      <w:color w:val="5A5A5A" w:themeColor="text1" w:themeTint="A5"/>
      <w:spacing w:val="15"/>
    </w:rPr>
  </w:style>
  <w:style w:type="character" w:customStyle="1" w:styleId="af4">
    <w:name w:val="Подзаголовок Знак"/>
    <w:basedOn w:val="a0"/>
    <w:link w:val="af3"/>
    <w:uiPriority w:val="11"/>
    <w:rsid w:val="00B65805"/>
    <w:rPr>
      <w:color w:val="5A5A5A" w:themeColor="text1" w:themeTint="A5"/>
      <w:spacing w:val="15"/>
    </w:rPr>
  </w:style>
  <w:style w:type="character" w:styleId="af5">
    <w:name w:val="Emphasis"/>
    <w:basedOn w:val="a0"/>
    <w:uiPriority w:val="20"/>
    <w:qFormat/>
    <w:rsid w:val="00B65805"/>
    <w:rPr>
      <w:i/>
      <w:iCs/>
      <w:color w:val="auto"/>
    </w:rPr>
  </w:style>
  <w:style w:type="paragraph" w:styleId="af6">
    <w:name w:val="No Spacing"/>
    <w:uiPriority w:val="1"/>
    <w:qFormat/>
    <w:rsid w:val="00B65805"/>
    <w:pPr>
      <w:spacing w:after="0" w:line="240" w:lineRule="auto"/>
    </w:pPr>
  </w:style>
  <w:style w:type="paragraph" w:styleId="21">
    <w:name w:val="Quote"/>
    <w:basedOn w:val="a"/>
    <w:next w:val="a"/>
    <w:link w:val="22"/>
    <w:uiPriority w:val="29"/>
    <w:qFormat/>
    <w:rsid w:val="00B65805"/>
    <w:pPr>
      <w:spacing w:before="200"/>
      <w:ind w:left="864" w:right="864"/>
    </w:pPr>
    <w:rPr>
      <w:i/>
      <w:iCs/>
      <w:color w:val="404040" w:themeColor="text1" w:themeTint="BF"/>
    </w:rPr>
  </w:style>
  <w:style w:type="character" w:customStyle="1" w:styleId="22">
    <w:name w:val="Цитата 2 Знак"/>
    <w:basedOn w:val="a0"/>
    <w:link w:val="21"/>
    <w:uiPriority w:val="29"/>
    <w:rsid w:val="00B65805"/>
    <w:rPr>
      <w:i/>
      <w:iCs/>
      <w:color w:val="404040" w:themeColor="text1" w:themeTint="BF"/>
    </w:rPr>
  </w:style>
  <w:style w:type="paragraph" w:styleId="af7">
    <w:name w:val="Intense Quote"/>
    <w:basedOn w:val="a"/>
    <w:next w:val="a"/>
    <w:link w:val="af8"/>
    <w:uiPriority w:val="30"/>
    <w:qFormat/>
    <w:rsid w:val="00B658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8">
    <w:name w:val="Выделенная цитата Знак"/>
    <w:basedOn w:val="a0"/>
    <w:link w:val="af7"/>
    <w:uiPriority w:val="30"/>
    <w:rsid w:val="00B65805"/>
    <w:rPr>
      <w:i/>
      <w:iCs/>
      <w:color w:val="5B9BD5" w:themeColor="accent1"/>
    </w:rPr>
  </w:style>
  <w:style w:type="character" w:styleId="af9">
    <w:name w:val="Subtle Emphasis"/>
    <w:basedOn w:val="a0"/>
    <w:uiPriority w:val="19"/>
    <w:qFormat/>
    <w:rsid w:val="00B65805"/>
    <w:rPr>
      <w:i/>
      <w:iCs/>
      <w:color w:val="404040" w:themeColor="text1" w:themeTint="BF"/>
    </w:rPr>
  </w:style>
  <w:style w:type="character" w:styleId="afa">
    <w:name w:val="Intense Emphasis"/>
    <w:basedOn w:val="a0"/>
    <w:uiPriority w:val="21"/>
    <w:qFormat/>
    <w:rsid w:val="00B65805"/>
    <w:rPr>
      <w:i/>
      <w:iCs/>
      <w:color w:val="5B9BD5" w:themeColor="accent1"/>
    </w:rPr>
  </w:style>
  <w:style w:type="character" w:styleId="afb">
    <w:name w:val="Subtle Reference"/>
    <w:basedOn w:val="a0"/>
    <w:uiPriority w:val="31"/>
    <w:qFormat/>
    <w:rsid w:val="00B65805"/>
    <w:rPr>
      <w:smallCaps/>
      <w:color w:val="404040" w:themeColor="text1" w:themeTint="BF"/>
    </w:rPr>
  </w:style>
  <w:style w:type="character" w:styleId="afc">
    <w:name w:val="Intense Reference"/>
    <w:basedOn w:val="a0"/>
    <w:uiPriority w:val="32"/>
    <w:qFormat/>
    <w:rsid w:val="00B65805"/>
    <w:rPr>
      <w:b/>
      <w:bCs/>
      <w:smallCaps/>
      <w:color w:val="5B9BD5" w:themeColor="accent1"/>
      <w:spacing w:val="5"/>
    </w:rPr>
  </w:style>
  <w:style w:type="character" w:styleId="afd">
    <w:name w:val="Book Title"/>
    <w:basedOn w:val="a0"/>
    <w:uiPriority w:val="33"/>
    <w:qFormat/>
    <w:rsid w:val="00B65805"/>
    <w:rPr>
      <w:b/>
      <w:bCs/>
      <w:i/>
      <w:iCs/>
      <w:spacing w:val="5"/>
    </w:rPr>
  </w:style>
  <w:style w:type="paragraph" w:styleId="afe">
    <w:name w:val="TOC Heading"/>
    <w:basedOn w:val="1"/>
    <w:next w:val="a"/>
    <w:uiPriority w:val="39"/>
    <w:semiHidden/>
    <w:unhideWhenUsed/>
    <w:qFormat/>
    <w:rsid w:val="00B65805"/>
    <w:pPr>
      <w:outlineLvl w:val="9"/>
    </w:pPr>
  </w:style>
  <w:style w:type="paragraph" w:styleId="aff">
    <w:name w:val="Revision"/>
    <w:hidden/>
    <w:uiPriority w:val="99"/>
    <w:semiHidden/>
    <w:rsid w:val="00697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517">
      <w:bodyDiv w:val="1"/>
      <w:marLeft w:val="0"/>
      <w:marRight w:val="0"/>
      <w:marTop w:val="0"/>
      <w:marBottom w:val="0"/>
      <w:divBdr>
        <w:top w:val="none" w:sz="0" w:space="0" w:color="auto"/>
        <w:left w:val="none" w:sz="0" w:space="0" w:color="auto"/>
        <w:bottom w:val="none" w:sz="0" w:space="0" w:color="auto"/>
        <w:right w:val="none" w:sz="0" w:space="0" w:color="auto"/>
      </w:divBdr>
    </w:div>
    <w:div w:id="633215644">
      <w:bodyDiv w:val="1"/>
      <w:marLeft w:val="0"/>
      <w:marRight w:val="0"/>
      <w:marTop w:val="0"/>
      <w:marBottom w:val="0"/>
      <w:divBdr>
        <w:top w:val="none" w:sz="0" w:space="0" w:color="auto"/>
        <w:left w:val="none" w:sz="0" w:space="0" w:color="auto"/>
        <w:bottom w:val="none" w:sz="0" w:space="0" w:color="auto"/>
        <w:right w:val="none" w:sz="0" w:space="0" w:color="auto"/>
      </w:divBdr>
    </w:div>
    <w:div w:id="815488412">
      <w:bodyDiv w:val="1"/>
      <w:marLeft w:val="0"/>
      <w:marRight w:val="0"/>
      <w:marTop w:val="0"/>
      <w:marBottom w:val="0"/>
      <w:divBdr>
        <w:top w:val="none" w:sz="0" w:space="0" w:color="auto"/>
        <w:left w:val="none" w:sz="0" w:space="0" w:color="auto"/>
        <w:bottom w:val="none" w:sz="0" w:space="0" w:color="auto"/>
        <w:right w:val="none" w:sz="0" w:space="0" w:color="auto"/>
      </w:divBdr>
    </w:div>
    <w:div w:id="827130913">
      <w:bodyDiv w:val="1"/>
      <w:marLeft w:val="0"/>
      <w:marRight w:val="0"/>
      <w:marTop w:val="0"/>
      <w:marBottom w:val="0"/>
      <w:divBdr>
        <w:top w:val="none" w:sz="0" w:space="0" w:color="auto"/>
        <w:left w:val="none" w:sz="0" w:space="0" w:color="auto"/>
        <w:bottom w:val="none" w:sz="0" w:space="0" w:color="auto"/>
        <w:right w:val="none" w:sz="0" w:space="0" w:color="auto"/>
      </w:divBdr>
    </w:div>
    <w:div w:id="1011298659">
      <w:bodyDiv w:val="1"/>
      <w:marLeft w:val="0"/>
      <w:marRight w:val="0"/>
      <w:marTop w:val="0"/>
      <w:marBottom w:val="0"/>
      <w:divBdr>
        <w:top w:val="none" w:sz="0" w:space="0" w:color="auto"/>
        <w:left w:val="none" w:sz="0" w:space="0" w:color="auto"/>
        <w:bottom w:val="none" w:sz="0" w:space="0" w:color="auto"/>
        <w:right w:val="none" w:sz="0" w:space="0" w:color="auto"/>
      </w:divBdr>
      <w:divsChild>
        <w:div w:id="1919364381">
          <w:marLeft w:val="0"/>
          <w:marRight w:val="0"/>
          <w:marTop w:val="0"/>
          <w:marBottom w:val="60"/>
          <w:divBdr>
            <w:top w:val="none" w:sz="0" w:space="0" w:color="auto"/>
            <w:left w:val="none" w:sz="0" w:space="0" w:color="auto"/>
            <w:bottom w:val="none" w:sz="0" w:space="0" w:color="auto"/>
            <w:right w:val="none" w:sz="0" w:space="0" w:color="auto"/>
          </w:divBdr>
          <w:divsChild>
            <w:div w:id="303511679">
              <w:marLeft w:val="0"/>
              <w:marRight w:val="0"/>
              <w:marTop w:val="0"/>
              <w:marBottom w:val="0"/>
              <w:divBdr>
                <w:top w:val="none" w:sz="0" w:space="0" w:color="auto"/>
                <w:left w:val="none" w:sz="0" w:space="0" w:color="auto"/>
                <w:bottom w:val="none" w:sz="0" w:space="0" w:color="auto"/>
                <w:right w:val="none" w:sz="0" w:space="0" w:color="auto"/>
              </w:divBdr>
              <w:divsChild>
                <w:div w:id="1747455190">
                  <w:marLeft w:val="0"/>
                  <w:marRight w:val="0"/>
                  <w:marTop w:val="0"/>
                  <w:marBottom w:val="0"/>
                  <w:divBdr>
                    <w:top w:val="none" w:sz="0" w:space="0" w:color="auto"/>
                    <w:left w:val="none" w:sz="0" w:space="0" w:color="auto"/>
                    <w:bottom w:val="none" w:sz="0" w:space="0" w:color="auto"/>
                    <w:right w:val="none" w:sz="0" w:space="0" w:color="auto"/>
                  </w:divBdr>
                </w:div>
                <w:div w:id="266542756">
                  <w:marLeft w:val="0"/>
                  <w:marRight w:val="0"/>
                  <w:marTop w:val="0"/>
                  <w:marBottom w:val="0"/>
                  <w:divBdr>
                    <w:top w:val="none" w:sz="0" w:space="0" w:color="auto"/>
                    <w:left w:val="none" w:sz="0" w:space="0" w:color="auto"/>
                    <w:bottom w:val="none" w:sz="0" w:space="0" w:color="auto"/>
                    <w:right w:val="none" w:sz="0" w:space="0" w:color="auto"/>
                  </w:divBdr>
                  <w:divsChild>
                    <w:div w:id="1981425334">
                      <w:marLeft w:val="0"/>
                      <w:marRight w:val="150"/>
                      <w:marTop w:val="30"/>
                      <w:marBottom w:val="0"/>
                      <w:divBdr>
                        <w:top w:val="none" w:sz="0" w:space="0" w:color="auto"/>
                        <w:left w:val="none" w:sz="0" w:space="0" w:color="auto"/>
                        <w:bottom w:val="none" w:sz="0" w:space="0" w:color="auto"/>
                        <w:right w:val="none" w:sz="0" w:space="0" w:color="auto"/>
                      </w:divBdr>
                    </w:div>
                    <w:div w:id="631401842">
                      <w:marLeft w:val="0"/>
                      <w:marRight w:val="150"/>
                      <w:marTop w:val="30"/>
                      <w:marBottom w:val="0"/>
                      <w:divBdr>
                        <w:top w:val="none" w:sz="0" w:space="0" w:color="auto"/>
                        <w:left w:val="none" w:sz="0" w:space="0" w:color="auto"/>
                        <w:bottom w:val="none" w:sz="0" w:space="0" w:color="auto"/>
                        <w:right w:val="none" w:sz="0" w:space="0" w:color="auto"/>
                      </w:divBdr>
                    </w:div>
                    <w:div w:id="200290017">
                      <w:marLeft w:val="0"/>
                      <w:marRight w:val="0"/>
                      <w:marTop w:val="0"/>
                      <w:marBottom w:val="0"/>
                      <w:divBdr>
                        <w:top w:val="none" w:sz="0" w:space="0" w:color="auto"/>
                        <w:left w:val="none" w:sz="0" w:space="0" w:color="auto"/>
                        <w:bottom w:val="none" w:sz="0" w:space="0" w:color="auto"/>
                        <w:right w:val="none" w:sz="0" w:space="0" w:color="auto"/>
                      </w:divBdr>
                      <w:divsChild>
                        <w:div w:id="725690941">
                          <w:marLeft w:val="0"/>
                          <w:marRight w:val="0"/>
                          <w:marTop w:val="0"/>
                          <w:marBottom w:val="0"/>
                          <w:divBdr>
                            <w:top w:val="none" w:sz="0" w:space="0" w:color="auto"/>
                            <w:left w:val="none" w:sz="0" w:space="0" w:color="auto"/>
                            <w:bottom w:val="none" w:sz="0" w:space="0" w:color="auto"/>
                            <w:right w:val="none" w:sz="0" w:space="0" w:color="auto"/>
                          </w:divBdr>
                          <w:divsChild>
                            <w:div w:id="1401366989">
                              <w:marLeft w:val="0"/>
                              <w:marRight w:val="0"/>
                              <w:marTop w:val="0"/>
                              <w:marBottom w:val="0"/>
                              <w:divBdr>
                                <w:top w:val="none" w:sz="0" w:space="0" w:color="auto"/>
                                <w:left w:val="none" w:sz="0" w:space="0" w:color="auto"/>
                                <w:bottom w:val="none" w:sz="0" w:space="0" w:color="auto"/>
                                <w:right w:val="none" w:sz="0" w:space="0" w:color="auto"/>
                              </w:divBdr>
                              <w:divsChild>
                                <w:div w:id="2039240055">
                                  <w:marLeft w:val="360"/>
                                  <w:marRight w:val="360"/>
                                  <w:marTop w:val="360"/>
                                  <w:marBottom w:val="360"/>
                                  <w:divBdr>
                                    <w:top w:val="none" w:sz="0" w:space="0" w:color="auto"/>
                                    <w:left w:val="none" w:sz="0" w:space="0" w:color="auto"/>
                                    <w:bottom w:val="none" w:sz="0" w:space="0" w:color="auto"/>
                                    <w:right w:val="none" w:sz="0" w:space="0" w:color="auto"/>
                                  </w:divBdr>
                                  <w:divsChild>
                                    <w:div w:id="16013732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021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8180">
          <w:marLeft w:val="0"/>
          <w:marRight w:val="0"/>
          <w:marTop w:val="0"/>
          <w:marBottom w:val="0"/>
          <w:divBdr>
            <w:top w:val="none" w:sz="0" w:space="0" w:color="auto"/>
            <w:left w:val="none" w:sz="0" w:space="0" w:color="auto"/>
            <w:bottom w:val="none" w:sz="0" w:space="0" w:color="auto"/>
            <w:right w:val="none" w:sz="0" w:space="0" w:color="auto"/>
          </w:divBdr>
          <w:divsChild>
            <w:div w:id="1495804080">
              <w:marLeft w:val="0"/>
              <w:marRight w:val="0"/>
              <w:marTop w:val="0"/>
              <w:marBottom w:val="0"/>
              <w:divBdr>
                <w:top w:val="none" w:sz="0" w:space="0" w:color="auto"/>
                <w:left w:val="none" w:sz="0" w:space="0" w:color="auto"/>
                <w:bottom w:val="none" w:sz="0" w:space="0" w:color="auto"/>
                <w:right w:val="none" w:sz="0" w:space="0" w:color="auto"/>
              </w:divBdr>
            </w:div>
          </w:divsChild>
        </w:div>
        <w:div w:id="1269312296">
          <w:marLeft w:val="0"/>
          <w:marRight w:val="0"/>
          <w:marTop w:val="60"/>
          <w:marBottom w:val="0"/>
          <w:divBdr>
            <w:top w:val="none" w:sz="0" w:space="0" w:color="auto"/>
            <w:left w:val="none" w:sz="0" w:space="0" w:color="auto"/>
            <w:bottom w:val="none" w:sz="0" w:space="0" w:color="auto"/>
            <w:right w:val="none" w:sz="0" w:space="0" w:color="auto"/>
          </w:divBdr>
        </w:div>
      </w:divsChild>
    </w:div>
    <w:div w:id="1245451608">
      <w:bodyDiv w:val="1"/>
      <w:marLeft w:val="0"/>
      <w:marRight w:val="0"/>
      <w:marTop w:val="0"/>
      <w:marBottom w:val="0"/>
      <w:divBdr>
        <w:top w:val="none" w:sz="0" w:space="0" w:color="auto"/>
        <w:left w:val="none" w:sz="0" w:space="0" w:color="auto"/>
        <w:bottom w:val="none" w:sz="0" w:space="0" w:color="auto"/>
        <w:right w:val="none" w:sz="0" w:space="0" w:color="auto"/>
      </w:divBdr>
      <w:divsChild>
        <w:div w:id="1896308681">
          <w:marLeft w:val="0"/>
          <w:marRight w:val="450"/>
          <w:marTop w:val="0"/>
          <w:marBottom w:val="0"/>
          <w:divBdr>
            <w:top w:val="none" w:sz="0" w:space="0" w:color="auto"/>
            <w:left w:val="none" w:sz="0" w:space="0" w:color="auto"/>
            <w:bottom w:val="none" w:sz="0" w:space="0" w:color="auto"/>
            <w:right w:val="none" w:sz="0" w:space="0" w:color="auto"/>
          </w:divBdr>
        </w:div>
      </w:divsChild>
    </w:div>
    <w:div w:id="1295792800">
      <w:bodyDiv w:val="1"/>
      <w:marLeft w:val="0"/>
      <w:marRight w:val="0"/>
      <w:marTop w:val="0"/>
      <w:marBottom w:val="0"/>
      <w:divBdr>
        <w:top w:val="none" w:sz="0" w:space="0" w:color="auto"/>
        <w:left w:val="none" w:sz="0" w:space="0" w:color="auto"/>
        <w:bottom w:val="none" w:sz="0" w:space="0" w:color="auto"/>
        <w:right w:val="none" w:sz="0" w:space="0" w:color="auto"/>
      </w:divBdr>
    </w:div>
    <w:div w:id="1303272741">
      <w:bodyDiv w:val="1"/>
      <w:marLeft w:val="0"/>
      <w:marRight w:val="0"/>
      <w:marTop w:val="0"/>
      <w:marBottom w:val="0"/>
      <w:divBdr>
        <w:top w:val="none" w:sz="0" w:space="0" w:color="auto"/>
        <w:left w:val="none" w:sz="0" w:space="0" w:color="auto"/>
        <w:bottom w:val="none" w:sz="0" w:space="0" w:color="auto"/>
        <w:right w:val="none" w:sz="0" w:space="0" w:color="auto"/>
      </w:divBdr>
    </w:div>
    <w:div w:id="1433161498">
      <w:bodyDiv w:val="1"/>
      <w:marLeft w:val="0"/>
      <w:marRight w:val="0"/>
      <w:marTop w:val="0"/>
      <w:marBottom w:val="0"/>
      <w:divBdr>
        <w:top w:val="none" w:sz="0" w:space="0" w:color="auto"/>
        <w:left w:val="none" w:sz="0" w:space="0" w:color="auto"/>
        <w:bottom w:val="none" w:sz="0" w:space="0" w:color="auto"/>
        <w:right w:val="none" w:sz="0" w:space="0" w:color="auto"/>
      </w:divBdr>
    </w:div>
    <w:div w:id="18626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iarunning.com/event/taganay-turgoya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 TargetMode="External"/><Relationship Id="rId12" Type="http://schemas.openxmlformats.org/officeDocument/2006/relationships/hyperlink" Target="http://ultra.irunclub.ru/tras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tra.irunclu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irunclub.ru" TargetMode="External"/><Relationship Id="rId4" Type="http://schemas.openxmlformats.org/officeDocument/2006/relationships/webSettings" Target="webSettings.xml"/><Relationship Id="rId9" Type="http://schemas.openxmlformats.org/officeDocument/2006/relationships/hyperlink" Target="https://russiarunning.com/event/taganay-turgoyak202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Потапушкин</dc:creator>
  <cp:keywords/>
  <dc:description/>
  <cp:lastModifiedBy>Потапушкин Алексей</cp:lastModifiedBy>
  <cp:revision>2</cp:revision>
  <cp:lastPrinted>2017-03-01T18:32:00Z</cp:lastPrinted>
  <dcterms:created xsi:type="dcterms:W3CDTF">2020-05-18T06:54:00Z</dcterms:created>
  <dcterms:modified xsi:type="dcterms:W3CDTF">2020-05-18T06:54:00Z</dcterms:modified>
</cp:coreProperties>
</file>