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72" w:rsidRPr="00F27272" w:rsidRDefault="00F27272" w:rsidP="00F27272">
      <w:pPr>
        <w:shd w:val="clear" w:color="auto" w:fill="FFFFFF"/>
        <w:spacing w:after="0" w:line="240" w:lineRule="auto"/>
        <w:ind w:left="65"/>
        <w:jc w:val="center"/>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Положение Фестиваль бега</w:t>
      </w:r>
    </w:p>
    <w:p w:rsidR="00F27272" w:rsidRPr="00F27272" w:rsidRDefault="00F27272" w:rsidP="00F27272">
      <w:pPr>
        <w:shd w:val="clear" w:color="auto" w:fill="FFFFFF"/>
        <w:spacing w:after="0" w:line="240" w:lineRule="auto"/>
        <w:ind w:left="65"/>
        <w:jc w:val="center"/>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«Оленьи ручьи встречают друзей».</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Дата соревнования: 14 августа 2021 года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Фестиваль бега </w:t>
      </w:r>
      <w:r w:rsidRPr="00F27272">
        <w:rPr>
          <w:rFonts w:ascii="Arial" w:eastAsia="Times New Roman" w:hAnsi="Arial" w:cs="Arial"/>
          <w:color w:val="2B2A29"/>
          <w:sz w:val="20"/>
          <w:szCs w:val="20"/>
          <w:lang w:eastAsia="ru-RU"/>
        </w:rPr>
        <w:t>«Оленьи ручьи встречают друзей» (далее - Соревнование), проводится на территории Свердловской области, в природном парке Оленьи ручьи.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Цели соревнования: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Соревнования проводятся с целью:</w:t>
      </w:r>
    </w:p>
    <w:p w:rsidR="00F27272" w:rsidRPr="00F27272" w:rsidRDefault="00F27272" w:rsidP="00F27272">
      <w:pPr>
        <w:numPr>
          <w:ilvl w:val="0"/>
          <w:numId w:val="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Пропаганды оздоровительного бега;</w:t>
      </w:r>
    </w:p>
    <w:p w:rsidR="00F27272" w:rsidRPr="00F27272" w:rsidRDefault="00F27272" w:rsidP="00F27272">
      <w:pPr>
        <w:numPr>
          <w:ilvl w:val="0"/>
          <w:numId w:val="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Привлечения населения Свердловской области к систематическим занятиям физической культурой и спортом;</w:t>
      </w:r>
    </w:p>
    <w:p w:rsidR="00F27272" w:rsidRPr="00F27272" w:rsidRDefault="00F27272" w:rsidP="00F27272">
      <w:pPr>
        <w:numPr>
          <w:ilvl w:val="0"/>
          <w:numId w:val="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Популяризации бега среди подрастающего поколения;</w:t>
      </w:r>
    </w:p>
    <w:p w:rsidR="00F27272" w:rsidRPr="00F27272" w:rsidRDefault="00F27272" w:rsidP="00F27272">
      <w:pPr>
        <w:numPr>
          <w:ilvl w:val="0"/>
          <w:numId w:val="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Популяризации физической культуры, спорта и здорового образа жизни среди населения Российской Федерации.</w:t>
      </w:r>
    </w:p>
    <w:p w:rsidR="00F27272" w:rsidRPr="00F27272" w:rsidRDefault="00F27272" w:rsidP="00F27272">
      <w:pPr>
        <w:shd w:val="clear" w:color="auto" w:fill="FFFFFF"/>
        <w:spacing w:after="0" w:line="240" w:lineRule="auto"/>
        <w:ind w:left="360"/>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Руководство соревнованием</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2.1.</w:t>
      </w:r>
      <w:r w:rsidRPr="00F27272">
        <w:rPr>
          <w:rFonts w:ascii="Arial" w:eastAsia="Times New Roman" w:hAnsi="Arial" w:cs="Arial"/>
          <w:color w:val="2B2A29"/>
          <w:sz w:val="20"/>
          <w:szCs w:val="20"/>
          <w:lang w:eastAsia="ru-RU"/>
        </w:rPr>
        <w:t> Общее руководство соревнованием осуществляет</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2.2.</w:t>
      </w:r>
      <w:r w:rsidRPr="00F27272">
        <w:rPr>
          <w:rFonts w:ascii="Arial" w:eastAsia="Times New Roman" w:hAnsi="Arial" w:cs="Arial"/>
          <w:color w:val="2B2A29"/>
          <w:sz w:val="20"/>
          <w:szCs w:val="20"/>
          <w:lang w:eastAsia="ru-RU"/>
        </w:rPr>
        <w:t> Соревнования проводятся в соответствии статьи 26.2 ФЗ от 04.12.2007 №329 ФЗ (ред. от 05.12.2017) «О физической культуре и спорте в Российской Федерации» о предотвращении противоправного влияния на результаты специальных спортивных соревнований и борьбе с ним.</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2.3.</w:t>
      </w:r>
      <w:r w:rsidRPr="00F27272">
        <w:rPr>
          <w:rFonts w:ascii="Arial" w:eastAsia="Times New Roman" w:hAnsi="Arial" w:cs="Arial"/>
          <w:color w:val="2B2A29"/>
          <w:sz w:val="20"/>
          <w:szCs w:val="20"/>
          <w:lang w:eastAsia="ru-RU"/>
        </w:rPr>
        <w:t xml:space="preserve"> Организация по подготовке и проведению соревнования возлагается </w:t>
      </w:r>
      <w:proofErr w:type="gramStart"/>
      <w:r w:rsidRPr="00F27272">
        <w:rPr>
          <w:rFonts w:ascii="Arial" w:eastAsia="Times New Roman" w:hAnsi="Arial" w:cs="Arial"/>
          <w:color w:val="2B2A29"/>
          <w:sz w:val="20"/>
          <w:szCs w:val="20"/>
          <w:lang w:eastAsia="ru-RU"/>
        </w:rPr>
        <w:t>на</w:t>
      </w:r>
      <w:proofErr w:type="gramEnd"/>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Организационный комитет соревнования (далее – Оргкомитет), созданный в соответствии с приказом директора Соревнования.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2.4.</w:t>
      </w:r>
      <w:r w:rsidRPr="00F27272">
        <w:rPr>
          <w:rFonts w:ascii="Arial" w:eastAsia="Times New Roman" w:hAnsi="Arial" w:cs="Arial"/>
          <w:color w:val="2B2A29"/>
          <w:sz w:val="20"/>
          <w:szCs w:val="20"/>
          <w:lang w:eastAsia="ru-RU"/>
        </w:rPr>
        <w:t> В состав оргкомитета входят: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2.5.</w:t>
      </w:r>
      <w:r w:rsidRPr="00F27272">
        <w:rPr>
          <w:rFonts w:ascii="Arial" w:eastAsia="Times New Roman" w:hAnsi="Arial" w:cs="Arial"/>
          <w:color w:val="2B2A29"/>
          <w:sz w:val="20"/>
          <w:szCs w:val="20"/>
          <w:lang w:eastAsia="ru-RU"/>
        </w:rPr>
        <w:t xml:space="preserve"> Оргкомитет отвечает </w:t>
      </w:r>
      <w:proofErr w:type="gramStart"/>
      <w:r w:rsidRPr="00F27272">
        <w:rPr>
          <w:rFonts w:ascii="Arial" w:eastAsia="Times New Roman" w:hAnsi="Arial" w:cs="Arial"/>
          <w:color w:val="2B2A29"/>
          <w:sz w:val="20"/>
          <w:szCs w:val="20"/>
          <w:lang w:eastAsia="ru-RU"/>
        </w:rPr>
        <w:t>за</w:t>
      </w:r>
      <w:proofErr w:type="gramEnd"/>
      <w:r w:rsidRPr="00F27272">
        <w:rPr>
          <w:rFonts w:ascii="Arial" w:eastAsia="Times New Roman" w:hAnsi="Arial" w:cs="Arial"/>
          <w:color w:val="2B2A29"/>
          <w:sz w:val="20"/>
          <w:szCs w:val="20"/>
          <w:lang w:eastAsia="ru-RU"/>
        </w:rPr>
        <w:t>:</w:t>
      </w:r>
    </w:p>
    <w:p w:rsidR="00F27272" w:rsidRPr="00F27272" w:rsidRDefault="00F27272" w:rsidP="00F27272">
      <w:pPr>
        <w:numPr>
          <w:ilvl w:val="0"/>
          <w:numId w:val="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подготовку документов и материалов для работы Мандатной комиссии;</w:t>
      </w:r>
    </w:p>
    <w:p w:rsidR="00F27272" w:rsidRPr="00F27272" w:rsidRDefault="00F27272" w:rsidP="00F27272">
      <w:pPr>
        <w:numPr>
          <w:ilvl w:val="0"/>
          <w:numId w:val="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предоставления призов для вручения победителям и призёрам Соревнования;</w:t>
      </w:r>
    </w:p>
    <w:p w:rsidR="00F27272" w:rsidRPr="00F27272" w:rsidRDefault="00F27272" w:rsidP="00F27272">
      <w:pPr>
        <w:numPr>
          <w:ilvl w:val="0"/>
          <w:numId w:val="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информационное обеспечение участников;</w:t>
      </w:r>
    </w:p>
    <w:p w:rsidR="00F27272" w:rsidRPr="00F27272" w:rsidRDefault="00F27272" w:rsidP="00F27272">
      <w:pPr>
        <w:numPr>
          <w:ilvl w:val="0"/>
          <w:numId w:val="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обеспечение судейства Соревнования;</w:t>
      </w:r>
    </w:p>
    <w:p w:rsidR="00F27272" w:rsidRPr="00F27272" w:rsidRDefault="00F27272" w:rsidP="00F27272">
      <w:pPr>
        <w:numPr>
          <w:ilvl w:val="0"/>
          <w:numId w:val="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аренду спортивных сооружений;</w:t>
      </w:r>
    </w:p>
    <w:p w:rsidR="00F27272" w:rsidRPr="00F27272" w:rsidRDefault="00F27272" w:rsidP="00F27272">
      <w:pPr>
        <w:numPr>
          <w:ilvl w:val="0"/>
          <w:numId w:val="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организацию мер безопасности и медицинского обеспечения Соревнования.</w:t>
      </w:r>
    </w:p>
    <w:p w:rsidR="00F27272" w:rsidRPr="00F27272" w:rsidRDefault="00F27272" w:rsidP="00F27272">
      <w:pPr>
        <w:numPr>
          <w:ilvl w:val="1"/>
          <w:numId w:val="3"/>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proofErr w:type="gramStart"/>
      <w:r w:rsidRPr="00F27272">
        <w:rPr>
          <w:rFonts w:ascii="Arial" w:eastAsia="Times New Roman" w:hAnsi="Arial" w:cs="Arial"/>
          <w:i/>
          <w:iCs/>
          <w:color w:val="3A3A3A"/>
          <w:sz w:val="20"/>
          <w:szCs w:val="20"/>
          <w:lang w:eastAsia="ru-RU"/>
        </w:rPr>
        <w:t>Контроль за</w:t>
      </w:r>
      <w:proofErr w:type="gramEnd"/>
      <w:r w:rsidRPr="00F27272">
        <w:rPr>
          <w:rFonts w:ascii="Arial" w:eastAsia="Times New Roman" w:hAnsi="Arial" w:cs="Arial"/>
          <w:i/>
          <w:iCs/>
          <w:color w:val="3A3A3A"/>
          <w:sz w:val="20"/>
          <w:szCs w:val="20"/>
          <w:lang w:eastAsia="ru-RU"/>
        </w:rPr>
        <w:t xml:space="preserve"> работой и проведением Соревнования, рассмотрением официальных протестов и решением спорных вопросов, а также, рассмотрение документов и допуск к участию в Соревновании возлагается на Мандатную комиссию.</w:t>
      </w:r>
    </w:p>
    <w:p w:rsidR="00F27272" w:rsidRPr="00F27272" w:rsidRDefault="00F27272" w:rsidP="00F27272">
      <w:pPr>
        <w:numPr>
          <w:ilvl w:val="1"/>
          <w:numId w:val="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В состав Мандатной комиссии входят:</w:t>
      </w:r>
    </w:p>
    <w:p w:rsidR="00F27272" w:rsidRPr="00F27272" w:rsidRDefault="00F27272" w:rsidP="00F27272">
      <w:pPr>
        <w:numPr>
          <w:ilvl w:val="0"/>
          <w:numId w:val="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Представитель Оргкомитета Сорокина Е. Г.</w:t>
      </w:r>
    </w:p>
    <w:p w:rsidR="00F27272" w:rsidRPr="00F27272" w:rsidRDefault="00F27272" w:rsidP="00F27272">
      <w:pPr>
        <w:numPr>
          <w:ilvl w:val="0"/>
          <w:numId w:val="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 xml:space="preserve">Главный судья Соревнования </w:t>
      </w:r>
      <w:proofErr w:type="spellStart"/>
      <w:r w:rsidRPr="00F27272">
        <w:rPr>
          <w:rFonts w:ascii="Arial" w:eastAsia="Times New Roman" w:hAnsi="Arial" w:cs="Arial"/>
          <w:i/>
          <w:iCs/>
          <w:color w:val="3A3A3A"/>
          <w:sz w:val="20"/>
          <w:szCs w:val="20"/>
          <w:lang w:eastAsia="ru-RU"/>
        </w:rPr>
        <w:t>Колмаков</w:t>
      </w:r>
      <w:proofErr w:type="spellEnd"/>
      <w:r w:rsidRPr="00F27272">
        <w:rPr>
          <w:rFonts w:ascii="Arial" w:eastAsia="Times New Roman" w:hAnsi="Arial" w:cs="Arial"/>
          <w:i/>
          <w:iCs/>
          <w:color w:val="3A3A3A"/>
          <w:sz w:val="20"/>
          <w:szCs w:val="20"/>
          <w:lang w:eastAsia="ru-RU"/>
        </w:rPr>
        <w:t xml:space="preserve"> Е.</w:t>
      </w:r>
    </w:p>
    <w:p w:rsidR="00F27272" w:rsidRPr="00F27272" w:rsidRDefault="00F27272" w:rsidP="00F27272">
      <w:pPr>
        <w:numPr>
          <w:ilvl w:val="0"/>
          <w:numId w:val="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Директор Соревнования Бородулина О. А.</w:t>
      </w:r>
    </w:p>
    <w:p w:rsidR="00F27272" w:rsidRPr="00F27272" w:rsidRDefault="00F27272" w:rsidP="00F27272">
      <w:pPr>
        <w:numPr>
          <w:ilvl w:val="0"/>
          <w:numId w:val="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proofErr w:type="spellStart"/>
      <w:r w:rsidRPr="00F27272">
        <w:rPr>
          <w:rFonts w:ascii="Arial" w:eastAsia="Times New Roman" w:hAnsi="Arial" w:cs="Arial"/>
          <w:i/>
          <w:iCs/>
          <w:color w:val="3A3A3A"/>
          <w:sz w:val="20"/>
          <w:szCs w:val="20"/>
          <w:lang w:eastAsia="ru-RU"/>
        </w:rPr>
        <w:t>Креативный</w:t>
      </w:r>
      <w:proofErr w:type="spellEnd"/>
      <w:r w:rsidRPr="00F27272">
        <w:rPr>
          <w:rFonts w:ascii="Arial" w:eastAsia="Times New Roman" w:hAnsi="Arial" w:cs="Arial"/>
          <w:i/>
          <w:iCs/>
          <w:color w:val="3A3A3A"/>
          <w:sz w:val="20"/>
          <w:szCs w:val="20"/>
          <w:lang w:eastAsia="ru-RU"/>
        </w:rPr>
        <w:t xml:space="preserve"> директор Бородулин Е. В.</w:t>
      </w:r>
    </w:p>
    <w:p w:rsidR="00F27272" w:rsidRPr="00F27272" w:rsidRDefault="00F27272" w:rsidP="00F27272">
      <w:pPr>
        <w:shd w:val="clear" w:color="auto" w:fill="FFFFFF"/>
        <w:spacing w:after="0" w:line="240" w:lineRule="auto"/>
        <w:ind w:left="139"/>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3. Расходы по организации и проведения Соревнования: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3.1</w:t>
      </w:r>
      <w:r w:rsidRPr="00F27272">
        <w:rPr>
          <w:rFonts w:ascii="Arial" w:eastAsia="Times New Roman" w:hAnsi="Arial" w:cs="Arial"/>
          <w:color w:val="2B2A29"/>
          <w:sz w:val="20"/>
          <w:szCs w:val="20"/>
          <w:lang w:eastAsia="ru-RU"/>
        </w:rPr>
        <w:t>. Подготовка и проведение Соревнования осуществляется за счёт привлечения собственных средств, взносов участников, спонсорской помощи.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3.2</w:t>
      </w:r>
      <w:r w:rsidRPr="00F27272">
        <w:rPr>
          <w:rFonts w:ascii="Arial" w:eastAsia="Times New Roman" w:hAnsi="Arial" w:cs="Arial"/>
          <w:color w:val="2B2A29"/>
          <w:sz w:val="20"/>
          <w:szCs w:val="20"/>
          <w:lang w:eastAsia="ru-RU"/>
        </w:rPr>
        <w:t>. Расходы по приезду, размещению и питанию несут командирующие организации и сами участники.</w:t>
      </w:r>
    </w:p>
    <w:p w:rsidR="00F27272" w:rsidRPr="00F27272" w:rsidRDefault="00F27272" w:rsidP="00F27272">
      <w:pPr>
        <w:numPr>
          <w:ilvl w:val="0"/>
          <w:numId w:val="5"/>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Дата и место проведения: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4.1.</w:t>
      </w:r>
      <w:r w:rsidRPr="00F27272">
        <w:rPr>
          <w:rFonts w:ascii="Arial" w:eastAsia="Times New Roman" w:hAnsi="Arial" w:cs="Arial"/>
          <w:color w:val="2B2A29"/>
          <w:sz w:val="20"/>
          <w:szCs w:val="20"/>
          <w:lang w:eastAsia="ru-RU"/>
        </w:rPr>
        <w:t>Дата проведения Соревнования 14 августа 2021 года.</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4.2</w:t>
      </w:r>
      <w:r w:rsidRPr="00F27272">
        <w:rPr>
          <w:rFonts w:ascii="Arial" w:eastAsia="Times New Roman" w:hAnsi="Arial" w:cs="Arial"/>
          <w:color w:val="2B2A29"/>
          <w:sz w:val="20"/>
          <w:szCs w:val="20"/>
          <w:lang w:eastAsia="ru-RU"/>
        </w:rPr>
        <w:t>. Место проведения: Природный парк Оленьи ручьи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4.3</w:t>
      </w:r>
      <w:r w:rsidRPr="00F27272">
        <w:rPr>
          <w:rFonts w:ascii="Arial" w:eastAsia="Times New Roman" w:hAnsi="Arial" w:cs="Arial"/>
          <w:color w:val="2B2A29"/>
          <w:sz w:val="20"/>
          <w:szCs w:val="20"/>
          <w:lang w:eastAsia="ru-RU"/>
        </w:rPr>
        <w:t>. Выдача стартовых пакетов участников </w:t>
      </w:r>
      <w:r w:rsidRPr="00F27272">
        <w:rPr>
          <w:rFonts w:ascii="Arial" w:eastAsia="Times New Roman" w:hAnsi="Arial" w:cs="Arial"/>
          <w:b/>
          <w:bCs/>
          <w:color w:val="2B2A29"/>
          <w:sz w:val="20"/>
          <w:szCs w:val="20"/>
          <w:lang w:eastAsia="ru-RU"/>
        </w:rPr>
        <w:t>13 августа</w:t>
      </w:r>
      <w:r w:rsidRPr="00F27272">
        <w:rPr>
          <w:rFonts w:ascii="Arial" w:eastAsia="Times New Roman" w:hAnsi="Arial" w:cs="Arial"/>
          <w:color w:val="2B2A29"/>
          <w:sz w:val="20"/>
          <w:szCs w:val="20"/>
          <w:lang w:eastAsia="ru-RU"/>
        </w:rPr>
        <w:t xml:space="preserve"> в </w:t>
      </w:r>
      <w:proofErr w:type="gramStart"/>
      <w:r w:rsidRPr="00F27272">
        <w:rPr>
          <w:rFonts w:ascii="Arial" w:eastAsia="Times New Roman" w:hAnsi="Arial" w:cs="Arial"/>
          <w:color w:val="2B2A29"/>
          <w:sz w:val="20"/>
          <w:szCs w:val="20"/>
          <w:lang w:eastAsia="ru-RU"/>
        </w:rPr>
        <w:t>г</w:t>
      </w:r>
      <w:proofErr w:type="gramEnd"/>
      <w:r w:rsidRPr="00F27272">
        <w:rPr>
          <w:rFonts w:ascii="Arial" w:eastAsia="Times New Roman" w:hAnsi="Arial" w:cs="Arial"/>
          <w:color w:val="2B2A29"/>
          <w:sz w:val="20"/>
          <w:szCs w:val="20"/>
          <w:lang w:eastAsia="ru-RU"/>
        </w:rPr>
        <w:t>. Екатеринбург, ул. Толмачёва, 22 ТЦ «Сила Воли» с 10:00-19:00.</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4.4</w:t>
      </w:r>
      <w:proofErr w:type="gramStart"/>
      <w:r w:rsidRPr="00F27272">
        <w:rPr>
          <w:rFonts w:ascii="Arial" w:eastAsia="Times New Roman" w:hAnsi="Arial" w:cs="Arial"/>
          <w:b/>
          <w:bCs/>
          <w:color w:val="2B2A29"/>
          <w:sz w:val="20"/>
          <w:szCs w:val="20"/>
          <w:lang w:eastAsia="ru-RU"/>
        </w:rPr>
        <w:t> </w:t>
      </w:r>
      <w:r w:rsidRPr="00F27272">
        <w:rPr>
          <w:rFonts w:ascii="Arial" w:eastAsia="Times New Roman" w:hAnsi="Arial" w:cs="Arial"/>
          <w:color w:val="2B2A29"/>
          <w:sz w:val="20"/>
          <w:szCs w:val="20"/>
          <w:lang w:eastAsia="ru-RU"/>
        </w:rPr>
        <w:t>Д</w:t>
      </w:r>
      <w:proofErr w:type="gramEnd"/>
      <w:r w:rsidRPr="00F27272">
        <w:rPr>
          <w:rFonts w:ascii="Arial" w:eastAsia="Times New Roman" w:hAnsi="Arial" w:cs="Arial"/>
          <w:color w:val="2B2A29"/>
          <w:sz w:val="20"/>
          <w:szCs w:val="20"/>
          <w:lang w:eastAsia="ru-RU"/>
        </w:rPr>
        <w:t xml:space="preserve">ля иногородних </w:t>
      </w:r>
      <w:proofErr w:type="spellStart"/>
      <w:r w:rsidRPr="00F27272">
        <w:rPr>
          <w:rFonts w:ascii="Arial" w:eastAsia="Times New Roman" w:hAnsi="Arial" w:cs="Arial"/>
          <w:color w:val="2B2A29"/>
          <w:sz w:val="20"/>
          <w:szCs w:val="20"/>
          <w:lang w:eastAsia="ru-RU"/>
        </w:rPr>
        <w:t>участниковвыдача</w:t>
      </w:r>
      <w:proofErr w:type="spellEnd"/>
      <w:r w:rsidRPr="00F27272">
        <w:rPr>
          <w:rFonts w:ascii="Arial" w:eastAsia="Times New Roman" w:hAnsi="Arial" w:cs="Arial"/>
          <w:color w:val="2B2A29"/>
          <w:sz w:val="20"/>
          <w:szCs w:val="20"/>
          <w:lang w:eastAsia="ru-RU"/>
        </w:rPr>
        <w:t xml:space="preserve"> стартовых пакетов в день соревнований </w:t>
      </w:r>
      <w:r w:rsidRPr="00F27272">
        <w:rPr>
          <w:rFonts w:ascii="Arial" w:eastAsia="Times New Roman" w:hAnsi="Arial" w:cs="Arial"/>
          <w:b/>
          <w:bCs/>
          <w:color w:val="2B2A29"/>
          <w:sz w:val="20"/>
          <w:szCs w:val="20"/>
          <w:lang w:eastAsia="ru-RU"/>
        </w:rPr>
        <w:t>14.08.21</w:t>
      </w:r>
      <w:r w:rsidRPr="00F27272">
        <w:rPr>
          <w:rFonts w:ascii="Arial" w:eastAsia="Times New Roman" w:hAnsi="Arial" w:cs="Arial"/>
          <w:color w:val="2B2A29"/>
          <w:sz w:val="20"/>
          <w:szCs w:val="20"/>
          <w:lang w:eastAsia="ru-RU"/>
        </w:rPr>
        <w:t> с 8.00 до 10.00 на территории Природного парка Оленьи ручьи.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5. Программа: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5.1.</w:t>
      </w:r>
      <w:r w:rsidRPr="00F27272">
        <w:rPr>
          <w:rFonts w:ascii="Arial" w:eastAsia="Times New Roman" w:hAnsi="Arial" w:cs="Arial"/>
          <w:color w:val="2B2A29"/>
          <w:sz w:val="20"/>
          <w:szCs w:val="20"/>
          <w:lang w:eastAsia="ru-RU"/>
        </w:rPr>
        <w:t> Расписание:</w:t>
      </w:r>
    </w:p>
    <w:p w:rsidR="00F27272" w:rsidRPr="00F27272" w:rsidRDefault="00F27272" w:rsidP="00F27272">
      <w:pPr>
        <w:numPr>
          <w:ilvl w:val="0"/>
          <w:numId w:val="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10:30 детский старт 600м</w:t>
      </w:r>
      <w:proofErr w:type="gramStart"/>
      <w:r w:rsidRPr="00F27272">
        <w:rPr>
          <w:rFonts w:ascii="Arial" w:eastAsia="Times New Roman" w:hAnsi="Arial" w:cs="Arial"/>
          <w:i/>
          <w:iCs/>
          <w:color w:val="3A3A3A"/>
          <w:sz w:val="20"/>
          <w:szCs w:val="20"/>
          <w:lang w:eastAsia="ru-RU"/>
        </w:rPr>
        <w:t xml:space="preserve"> ;</w:t>
      </w:r>
      <w:proofErr w:type="gramEnd"/>
    </w:p>
    <w:p w:rsidR="00F27272" w:rsidRPr="00F27272" w:rsidRDefault="00F27272" w:rsidP="00F27272">
      <w:pPr>
        <w:numPr>
          <w:ilvl w:val="0"/>
          <w:numId w:val="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11:00 старт 21К;</w:t>
      </w:r>
    </w:p>
    <w:p w:rsidR="00F27272" w:rsidRPr="00F27272" w:rsidRDefault="00F27272" w:rsidP="00F27272">
      <w:pPr>
        <w:numPr>
          <w:ilvl w:val="0"/>
          <w:numId w:val="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11:15 старт 6К;</w:t>
      </w:r>
    </w:p>
    <w:p w:rsidR="00F27272" w:rsidRPr="00F27272" w:rsidRDefault="00F27272" w:rsidP="00F27272">
      <w:pPr>
        <w:numPr>
          <w:ilvl w:val="0"/>
          <w:numId w:val="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12:45закрытие финиша для дистанции 6К;</w:t>
      </w:r>
    </w:p>
    <w:p w:rsidR="00F27272" w:rsidRPr="00F27272" w:rsidRDefault="00F27272" w:rsidP="00F27272">
      <w:pPr>
        <w:numPr>
          <w:ilvl w:val="0"/>
          <w:numId w:val="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lastRenderedPageBreak/>
        <w:t>14:30 закрытие финиша для дистанции 21К.</w:t>
      </w:r>
    </w:p>
    <w:p w:rsidR="00F27272" w:rsidRPr="00F27272" w:rsidRDefault="00F27272" w:rsidP="00F27272">
      <w:pPr>
        <w:numPr>
          <w:ilvl w:val="0"/>
          <w:numId w:val="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16:00 закрытие финиша и стартового городка.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5.2.</w:t>
      </w:r>
      <w:r w:rsidRPr="00F27272">
        <w:rPr>
          <w:rFonts w:ascii="Arial" w:eastAsia="Times New Roman" w:hAnsi="Arial" w:cs="Arial"/>
          <w:color w:val="2B2A29"/>
          <w:sz w:val="20"/>
          <w:szCs w:val="20"/>
          <w:lang w:eastAsia="ru-RU"/>
        </w:rPr>
        <w:t> Лимит преодоления дистанций:</w:t>
      </w:r>
    </w:p>
    <w:p w:rsidR="00F27272" w:rsidRPr="00F27272" w:rsidRDefault="00F27272" w:rsidP="00F27272">
      <w:pPr>
        <w:numPr>
          <w:ilvl w:val="0"/>
          <w:numId w:val="7"/>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6К 1 час 30 мин;</w:t>
      </w:r>
    </w:p>
    <w:p w:rsidR="00F27272" w:rsidRPr="00F27272" w:rsidRDefault="00F27272" w:rsidP="00F27272">
      <w:pPr>
        <w:numPr>
          <w:ilvl w:val="0"/>
          <w:numId w:val="7"/>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21К 3 часа 30 мин.</w:t>
      </w:r>
    </w:p>
    <w:p w:rsidR="00F27272" w:rsidRPr="00F27272" w:rsidRDefault="00F27272" w:rsidP="00F27272">
      <w:pPr>
        <w:shd w:val="clear" w:color="auto" w:fill="FFFFFF"/>
        <w:spacing w:after="0" w:line="240" w:lineRule="auto"/>
        <w:ind w:left="139"/>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6. Требования к участникам:</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6.1.</w:t>
      </w:r>
      <w:r w:rsidRPr="00F27272">
        <w:rPr>
          <w:rFonts w:ascii="Arial" w:eastAsia="Times New Roman" w:hAnsi="Arial" w:cs="Arial"/>
          <w:color w:val="2B2A29"/>
          <w:sz w:val="20"/>
          <w:szCs w:val="20"/>
          <w:lang w:eastAsia="ru-RU"/>
        </w:rPr>
        <w:t> К участию в Соревновании допускаются:</w:t>
      </w:r>
    </w:p>
    <w:p w:rsidR="00F27272" w:rsidRPr="00F27272" w:rsidRDefault="00F27272" w:rsidP="00F27272">
      <w:pPr>
        <w:numPr>
          <w:ilvl w:val="0"/>
          <w:numId w:val="8"/>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к участию к Соревнованию 21К допускаются все желающие от 16 лет и старше.</w:t>
      </w:r>
    </w:p>
    <w:p w:rsidR="00F27272" w:rsidRPr="00F27272" w:rsidRDefault="00F27272" w:rsidP="00F27272">
      <w:pPr>
        <w:numPr>
          <w:ilvl w:val="0"/>
          <w:numId w:val="8"/>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к участию к Соревнованию 6К допускаются все желающие от 14 лет и старше</w:t>
      </w:r>
      <w:proofErr w:type="gramStart"/>
      <w:r w:rsidRPr="00F27272">
        <w:rPr>
          <w:rFonts w:ascii="Arial" w:eastAsia="Times New Roman" w:hAnsi="Arial" w:cs="Arial"/>
          <w:i/>
          <w:iCs/>
          <w:color w:val="3A3A3A"/>
          <w:sz w:val="20"/>
          <w:szCs w:val="20"/>
          <w:lang w:eastAsia="ru-RU"/>
        </w:rPr>
        <w:t>.</w:t>
      </w:r>
      <w:proofErr w:type="gramEnd"/>
      <w:r w:rsidRPr="00F27272">
        <w:rPr>
          <w:rFonts w:ascii="Arial" w:eastAsia="Times New Roman" w:hAnsi="Arial" w:cs="Arial"/>
          <w:i/>
          <w:iCs/>
          <w:color w:val="3A3A3A"/>
          <w:sz w:val="20"/>
          <w:szCs w:val="20"/>
          <w:lang w:eastAsia="ru-RU"/>
        </w:rPr>
        <w:t xml:space="preserve"> - </w:t>
      </w:r>
      <w:proofErr w:type="gramStart"/>
      <w:r w:rsidRPr="00F27272">
        <w:rPr>
          <w:rFonts w:ascii="Arial" w:eastAsia="Times New Roman" w:hAnsi="Arial" w:cs="Arial"/>
          <w:i/>
          <w:iCs/>
          <w:color w:val="3A3A3A"/>
          <w:sz w:val="20"/>
          <w:szCs w:val="20"/>
          <w:lang w:eastAsia="ru-RU"/>
        </w:rPr>
        <w:t>к</w:t>
      </w:r>
      <w:proofErr w:type="gramEnd"/>
      <w:r w:rsidRPr="00F27272">
        <w:rPr>
          <w:rFonts w:ascii="Arial" w:eastAsia="Times New Roman" w:hAnsi="Arial" w:cs="Arial"/>
          <w:i/>
          <w:iCs/>
          <w:color w:val="3A3A3A"/>
          <w:sz w:val="20"/>
          <w:szCs w:val="20"/>
          <w:lang w:eastAsia="ru-RU"/>
        </w:rPr>
        <w:t xml:space="preserve"> участию к Соревнованию KIDS допускаются дети от 0 до 13 лет, самостоятельно или в сопровождении родителя либо ответственного за ребёнка (законного представителя).</w:t>
      </w:r>
    </w:p>
    <w:p w:rsidR="00F27272" w:rsidRPr="00F27272" w:rsidRDefault="00F27272" w:rsidP="00F27272">
      <w:pPr>
        <w:shd w:val="clear" w:color="auto" w:fill="FFFFFF"/>
        <w:spacing w:after="0" w:line="240" w:lineRule="auto"/>
        <w:ind w:left="139"/>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6.2.</w:t>
      </w:r>
      <w:r w:rsidRPr="00F27272">
        <w:rPr>
          <w:rFonts w:ascii="Arial" w:eastAsia="Times New Roman" w:hAnsi="Arial" w:cs="Arial"/>
          <w:color w:val="2B2A29"/>
          <w:sz w:val="20"/>
          <w:szCs w:val="20"/>
          <w:lang w:eastAsia="ru-RU"/>
        </w:rPr>
        <w:t> </w:t>
      </w:r>
      <w:proofErr w:type="gramStart"/>
      <w:r w:rsidRPr="00F27272">
        <w:rPr>
          <w:rFonts w:ascii="Arial" w:eastAsia="Times New Roman" w:hAnsi="Arial" w:cs="Arial"/>
          <w:color w:val="2B2A29"/>
          <w:sz w:val="20"/>
          <w:szCs w:val="20"/>
          <w:lang w:eastAsia="ru-RU"/>
        </w:rPr>
        <w:t>Принимая участие в забеге, участник подтверждает, что проходит регулярно медицинские обследования в целях обеспечения безопасности участия в Соревновании для его здоровья в соответствии с ч.5 ст.24 от 04.12.2007 339 ФЗ «О физической культуре и спорте в РФ» не имеет каких либо медицинских и иных ограничений по здоровью, которые могут подвергнуть опасности  или ограничить его участие в Соревновании, в</w:t>
      </w:r>
      <w:proofErr w:type="gramEnd"/>
      <w:r w:rsidRPr="00F27272">
        <w:rPr>
          <w:rFonts w:ascii="Arial" w:eastAsia="Times New Roman" w:hAnsi="Arial" w:cs="Arial"/>
          <w:color w:val="2B2A29"/>
          <w:sz w:val="20"/>
          <w:szCs w:val="20"/>
          <w:lang w:eastAsia="ru-RU"/>
        </w:rPr>
        <w:t xml:space="preserve"> том числе не имеет противопоказаний к длительным физическим </w:t>
      </w:r>
      <w:proofErr w:type="gramStart"/>
      <w:r w:rsidRPr="00F27272">
        <w:rPr>
          <w:rFonts w:ascii="Arial" w:eastAsia="Times New Roman" w:hAnsi="Arial" w:cs="Arial"/>
          <w:color w:val="2B2A29"/>
          <w:sz w:val="20"/>
          <w:szCs w:val="20"/>
          <w:lang w:eastAsia="ru-RU"/>
        </w:rPr>
        <w:t>нагрузкам</w:t>
      </w:r>
      <w:proofErr w:type="gramEnd"/>
      <w:r w:rsidRPr="00F27272">
        <w:rPr>
          <w:rFonts w:ascii="Arial" w:eastAsia="Times New Roman" w:hAnsi="Arial" w:cs="Arial"/>
          <w:color w:val="2B2A29"/>
          <w:sz w:val="20"/>
          <w:szCs w:val="20"/>
          <w:lang w:eastAsia="ru-RU"/>
        </w:rPr>
        <w:t xml:space="preserve"> и состояние его здоровья позволяет ему участвовать в Соревновании и принимает на себя все риски и негативные последствия, связанные с нарушением данного условия. </w:t>
      </w:r>
      <w:proofErr w:type="gramStart"/>
      <w:r w:rsidRPr="00F27272">
        <w:rPr>
          <w:rFonts w:ascii="Arial" w:eastAsia="Times New Roman" w:hAnsi="Arial" w:cs="Arial"/>
          <w:color w:val="2B2A29"/>
          <w:sz w:val="20"/>
          <w:szCs w:val="20"/>
          <w:lang w:eastAsia="ru-RU"/>
        </w:rPr>
        <w:t>Участник Соревнования обязуется подтвердить данное условие о состоянии здоровья путём предоставления медицинской справки, выданной  по результатам проведённого медицинского обследования состояния здоровья, выданное физкультурным диспансером или медицинским учреждением, имеющее лицензию на осуществление медицинской деятельности, предусматривающей работы (услуги) по лечебной физкультуре и спортивной медицине с заключением о разрешении участвовать в соревнованиях  по бегу на дистанции не менее той, на которую регистрируется участник</w:t>
      </w:r>
      <w:proofErr w:type="gramEnd"/>
      <w:r w:rsidRPr="00F27272">
        <w:rPr>
          <w:rFonts w:ascii="Arial" w:eastAsia="Times New Roman" w:hAnsi="Arial" w:cs="Arial"/>
          <w:color w:val="2B2A29"/>
          <w:sz w:val="20"/>
          <w:szCs w:val="20"/>
          <w:lang w:eastAsia="ru-RU"/>
        </w:rPr>
        <w:t xml:space="preserve"> Соревнования или </w:t>
      </w:r>
      <w:proofErr w:type="gramStart"/>
      <w:r w:rsidRPr="00F27272">
        <w:rPr>
          <w:rFonts w:ascii="Arial" w:eastAsia="Times New Roman" w:hAnsi="Arial" w:cs="Arial"/>
          <w:color w:val="2B2A29"/>
          <w:sz w:val="20"/>
          <w:szCs w:val="20"/>
          <w:lang w:eastAsia="ru-RU"/>
        </w:rPr>
        <w:t>большей</w:t>
      </w:r>
      <w:proofErr w:type="gramEnd"/>
      <w:r w:rsidRPr="00F27272">
        <w:rPr>
          <w:rFonts w:ascii="Arial" w:eastAsia="Times New Roman" w:hAnsi="Arial" w:cs="Arial"/>
          <w:color w:val="2B2A29"/>
          <w:sz w:val="20"/>
          <w:szCs w:val="20"/>
          <w:lang w:eastAsia="ru-RU"/>
        </w:rPr>
        <w:t>. Справка должна быть оформлена в соответствии с п.8.1 и 8.3. настоящего Положения.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этом участник принимает на себя всю ответственность за подлинность медицинской справки, получением её в установленном законом порядке на основании проведённого медицинского обследования в уполномоченном медицинском учреждении и относит на себя все негативные последствия и риски, связанные с нарушением данного условия.</w:t>
      </w:r>
    </w:p>
    <w:p w:rsidR="00F27272" w:rsidRPr="00F27272" w:rsidRDefault="00F27272" w:rsidP="00F27272">
      <w:pPr>
        <w:numPr>
          <w:ilvl w:val="0"/>
          <w:numId w:val="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Возраст участника Соревнования определяется по дате проведения соревнования –14.08.2021.</w:t>
      </w:r>
    </w:p>
    <w:p w:rsidR="00F27272" w:rsidRPr="00F27272" w:rsidRDefault="00F27272" w:rsidP="00F27272">
      <w:pPr>
        <w:numPr>
          <w:ilvl w:val="0"/>
          <w:numId w:val="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Участники Соревнования стартуют по расписанию в соответствии с заявленной при регистрации дистанции. Запрещается старт на других дистанциях. </w:t>
      </w:r>
    </w:p>
    <w:p w:rsidR="00F27272" w:rsidRPr="00F27272" w:rsidRDefault="00F27272" w:rsidP="00F27272">
      <w:pPr>
        <w:numPr>
          <w:ilvl w:val="0"/>
          <w:numId w:val="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Максимальное число участников Соревнования 500 (пятьсот) человек.</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numPr>
          <w:ilvl w:val="0"/>
          <w:numId w:val="10"/>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Регистрация участников:</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7.1.</w:t>
      </w:r>
      <w:r w:rsidRPr="00F27272">
        <w:rPr>
          <w:rFonts w:ascii="Arial" w:eastAsia="Times New Roman" w:hAnsi="Arial" w:cs="Arial"/>
          <w:color w:val="2B2A29"/>
          <w:sz w:val="20"/>
          <w:szCs w:val="20"/>
          <w:lang w:eastAsia="ru-RU"/>
        </w:rPr>
        <w:t xml:space="preserve"> Электронная регистрация участников открыта с 10:00 </w:t>
      </w:r>
      <w:proofErr w:type="spellStart"/>
      <w:r w:rsidRPr="00F27272">
        <w:rPr>
          <w:rFonts w:ascii="Arial" w:eastAsia="Times New Roman" w:hAnsi="Arial" w:cs="Arial"/>
          <w:color w:val="2B2A29"/>
          <w:sz w:val="20"/>
          <w:szCs w:val="20"/>
          <w:lang w:eastAsia="ru-RU"/>
        </w:rPr>
        <w:t>мск</w:t>
      </w:r>
      <w:proofErr w:type="spellEnd"/>
      <w:r w:rsidRPr="00F27272">
        <w:rPr>
          <w:rFonts w:ascii="Arial" w:eastAsia="Times New Roman" w:hAnsi="Arial" w:cs="Arial"/>
          <w:color w:val="2B2A29"/>
          <w:sz w:val="20"/>
          <w:szCs w:val="20"/>
          <w:lang w:eastAsia="ru-RU"/>
        </w:rPr>
        <w:t xml:space="preserve">. 12.06.2021 г. </w:t>
      </w:r>
      <w:proofErr w:type="gramStart"/>
      <w:r w:rsidRPr="00F27272">
        <w:rPr>
          <w:rFonts w:ascii="Arial" w:eastAsia="Times New Roman" w:hAnsi="Arial" w:cs="Arial"/>
          <w:color w:val="2B2A29"/>
          <w:sz w:val="20"/>
          <w:szCs w:val="20"/>
          <w:lang w:eastAsia="ru-RU"/>
        </w:rPr>
        <w:t>до</w:t>
      </w:r>
      <w:proofErr w:type="gramEnd"/>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12.08.2021г. на сайте </w:t>
      </w:r>
      <w:hyperlink r:id="rId5" w:history="1">
        <w:r w:rsidRPr="00F27272">
          <w:rPr>
            <w:rFonts w:ascii="Arial" w:eastAsia="Times New Roman" w:hAnsi="Arial" w:cs="Arial"/>
            <w:color w:val="FF5842"/>
            <w:sz w:val="20"/>
            <w:szCs w:val="20"/>
            <w:lang w:eastAsia="ru-RU"/>
          </w:rPr>
          <w:t>www</w:t>
        </w:r>
      </w:hyperlink>
      <w:hyperlink r:id="rId6" w:history="1">
        <w:r w:rsidRPr="00F27272">
          <w:rPr>
            <w:rFonts w:ascii="Arial" w:eastAsia="Times New Roman" w:hAnsi="Arial" w:cs="Arial"/>
            <w:color w:val="FF5842"/>
            <w:sz w:val="20"/>
            <w:szCs w:val="20"/>
            <w:lang w:eastAsia="ru-RU"/>
          </w:rPr>
          <w:t>.</w:t>
        </w:r>
      </w:hyperlink>
      <w:hyperlink r:id="rId7" w:history="1">
        <w:r w:rsidRPr="00F27272">
          <w:rPr>
            <w:rFonts w:ascii="Arial" w:eastAsia="Times New Roman" w:hAnsi="Arial" w:cs="Arial"/>
            <w:color w:val="FF5842"/>
            <w:sz w:val="20"/>
            <w:szCs w:val="20"/>
            <w:lang w:eastAsia="ru-RU"/>
          </w:rPr>
          <w:t>russirunning</w:t>
        </w:r>
      </w:hyperlink>
      <w:hyperlink r:id="rId8" w:history="1">
        <w:r w:rsidRPr="00F27272">
          <w:rPr>
            <w:rFonts w:ascii="Arial" w:eastAsia="Times New Roman" w:hAnsi="Arial" w:cs="Arial"/>
            <w:color w:val="FF5842"/>
            <w:sz w:val="20"/>
            <w:szCs w:val="20"/>
            <w:lang w:eastAsia="ru-RU"/>
          </w:rPr>
          <w:t>.</w:t>
        </w:r>
      </w:hyperlink>
      <w:hyperlink r:id="rId9" w:history="1">
        <w:r w:rsidRPr="00F27272">
          <w:rPr>
            <w:rFonts w:ascii="Arial" w:eastAsia="Times New Roman" w:hAnsi="Arial" w:cs="Arial"/>
            <w:color w:val="FF5842"/>
            <w:sz w:val="20"/>
            <w:szCs w:val="20"/>
            <w:lang w:eastAsia="ru-RU"/>
          </w:rPr>
          <w:t>com</w:t>
        </w:r>
      </w:hyperlink>
      <w:hyperlink r:id="rId10" w:history="1">
        <w:r w:rsidRPr="00F27272">
          <w:rPr>
            <w:rFonts w:ascii="Arial" w:eastAsia="Times New Roman" w:hAnsi="Arial" w:cs="Arial"/>
            <w:color w:val="FF5842"/>
            <w:sz w:val="20"/>
            <w:szCs w:val="20"/>
            <w:lang w:eastAsia="ru-RU"/>
          </w:rPr>
          <w:t>http://www.russirunning.com/</w:t>
        </w:r>
      </w:hyperlink>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7.1.1. </w:t>
      </w:r>
      <w:r w:rsidRPr="00F27272">
        <w:rPr>
          <w:rFonts w:ascii="Arial" w:eastAsia="Times New Roman" w:hAnsi="Arial" w:cs="Arial"/>
          <w:color w:val="2B2A29"/>
          <w:sz w:val="20"/>
          <w:szCs w:val="20"/>
          <w:lang w:eastAsia="ru-RU"/>
        </w:rPr>
        <w:t>При регистрации участник обязан указывать свои персональные данные в соответствии с удостоверением личности.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7.1.2.</w:t>
      </w:r>
      <w:r w:rsidRPr="00F27272">
        <w:rPr>
          <w:rFonts w:ascii="Arial" w:eastAsia="Times New Roman" w:hAnsi="Arial" w:cs="Arial"/>
          <w:color w:val="2B2A29"/>
          <w:sz w:val="20"/>
          <w:szCs w:val="20"/>
          <w:lang w:eastAsia="ru-RU"/>
        </w:rPr>
        <w:t> Участник считается зарегистрированным, если он заполнил регистрационную форму и оплатил стартовый взнос.</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7.1.3.</w:t>
      </w:r>
      <w:r w:rsidRPr="00F27272">
        <w:rPr>
          <w:rFonts w:ascii="Arial" w:eastAsia="Times New Roman" w:hAnsi="Arial" w:cs="Arial"/>
          <w:color w:val="2B2A29"/>
          <w:sz w:val="20"/>
          <w:szCs w:val="20"/>
          <w:lang w:eastAsia="ru-RU"/>
        </w:rPr>
        <w:t> Регистрация участника аннулируется, если при регистрации на Соревнование участник указал ложные, неточные или не полные данные. В случае аннулирования регистрации денежные средства не возвращаются.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7.2.</w:t>
      </w:r>
      <w:r w:rsidRPr="00F27272">
        <w:rPr>
          <w:rFonts w:ascii="Arial" w:eastAsia="Times New Roman" w:hAnsi="Arial" w:cs="Arial"/>
          <w:color w:val="2B2A29"/>
          <w:sz w:val="20"/>
          <w:szCs w:val="20"/>
          <w:lang w:eastAsia="ru-RU"/>
        </w:rPr>
        <w:t> Дополнительная регистрация участников возможна на ЕХРО Соревнования при наличии свободных мест.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7.3.</w:t>
      </w:r>
      <w:r w:rsidRPr="00F27272">
        <w:rPr>
          <w:rFonts w:ascii="Arial" w:eastAsia="Times New Roman" w:hAnsi="Arial" w:cs="Arial"/>
          <w:color w:val="2B2A29"/>
          <w:sz w:val="20"/>
          <w:szCs w:val="20"/>
          <w:lang w:eastAsia="ru-RU"/>
        </w:rPr>
        <w:t> Электронная регистрация участников может быть закрыта досрочно при достижении максимального числа участников Соревнования, предусмотренного п. 6.5. настоящего Положения.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7.4.</w:t>
      </w:r>
      <w:r w:rsidRPr="00F27272">
        <w:rPr>
          <w:rFonts w:ascii="Arial" w:eastAsia="Times New Roman" w:hAnsi="Arial" w:cs="Arial"/>
          <w:color w:val="2B2A29"/>
          <w:sz w:val="20"/>
          <w:szCs w:val="20"/>
          <w:lang w:eastAsia="ru-RU"/>
        </w:rPr>
        <w:t> Оплаченная регистрация на Соревнование отмене не подлежит, регистрационный взнос не возвращается.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7.5.</w:t>
      </w:r>
      <w:r w:rsidRPr="00F27272">
        <w:rPr>
          <w:rFonts w:ascii="Arial" w:eastAsia="Times New Roman" w:hAnsi="Arial" w:cs="Arial"/>
          <w:color w:val="2B2A29"/>
          <w:sz w:val="20"/>
          <w:szCs w:val="20"/>
          <w:lang w:eastAsia="ru-RU"/>
        </w:rPr>
        <w:t> Электронная перерегистрация на другое лицо и смена дистанции производится участником самостоятельно в личном кабинете сайта </w:t>
      </w:r>
      <w:hyperlink r:id="rId11" w:history="1">
        <w:r w:rsidRPr="00F27272">
          <w:rPr>
            <w:rFonts w:ascii="Arial" w:eastAsia="Times New Roman" w:hAnsi="Arial" w:cs="Arial"/>
            <w:color w:val="FF5842"/>
            <w:sz w:val="20"/>
            <w:szCs w:val="20"/>
            <w:lang w:eastAsia="ru-RU"/>
          </w:rPr>
          <w:t>http://www.russiarunning.com/</w:t>
        </w:r>
      </w:hyperlink>
      <w:hyperlink r:id="rId12" w:history="1">
        <w:r w:rsidRPr="00F27272">
          <w:rPr>
            <w:rFonts w:ascii="Arial" w:eastAsia="Times New Roman" w:hAnsi="Arial" w:cs="Arial"/>
            <w:color w:val="FF5842"/>
            <w:sz w:val="20"/>
            <w:szCs w:val="20"/>
            <w:lang w:eastAsia="ru-RU"/>
          </w:rPr>
          <w:t>www</w:t>
        </w:r>
      </w:hyperlink>
      <w:hyperlink r:id="rId13" w:history="1">
        <w:r w:rsidRPr="00F27272">
          <w:rPr>
            <w:rFonts w:ascii="Arial" w:eastAsia="Times New Roman" w:hAnsi="Arial" w:cs="Arial"/>
            <w:color w:val="FF5842"/>
            <w:sz w:val="20"/>
            <w:szCs w:val="20"/>
            <w:lang w:eastAsia="ru-RU"/>
          </w:rPr>
          <w:t>.</w:t>
        </w:r>
      </w:hyperlink>
      <w:hyperlink r:id="rId14" w:history="1">
        <w:r w:rsidRPr="00F27272">
          <w:rPr>
            <w:rFonts w:ascii="Arial" w:eastAsia="Times New Roman" w:hAnsi="Arial" w:cs="Arial"/>
            <w:color w:val="FF5842"/>
            <w:sz w:val="20"/>
            <w:szCs w:val="20"/>
            <w:lang w:eastAsia="ru-RU"/>
          </w:rPr>
          <w:t>russiarunning</w:t>
        </w:r>
      </w:hyperlink>
      <w:hyperlink r:id="rId15" w:history="1">
        <w:r w:rsidRPr="00F27272">
          <w:rPr>
            <w:rFonts w:ascii="Arial" w:eastAsia="Times New Roman" w:hAnsi="Arial" w:cs="Arial"/>
            <w:color w:val="FF5842"/>
            <w:sz w:val="20"/>
            <w:szCs w:val="20"/>
            <w:lang w:eastAsia="ru-RU"/>
          </w:rPr>
          <w:t>.</w:t>
        </w:r>
      </w:hyperlink>
      <w:hyperlink r:id="rId16" w:history="1">
        <w:r w:rsidRPr="00F27272">
          <w:rPr>
            <w:rFonts w:ascii="Arial" w:eastAsia="Times New Roman" w:hAnsi="Arial" w:cs="Arial"/>
            <w:color w:val="FF5842"/>
            <w:sz w:val="20"/>
            <w:szCs w:val="20"/>
            <w:lang w:eastAsia="ru-RU"/>
          </w:rPr>
          <w:t>com</w:t>
        </w:r>
      </w:hyperlink>
      <w:hyperlink r:id="rId17" w:history="1">
        <w:r w:rsidRPr="00F27272">
          <w:rPr>
            <w:rFonts w:ascii="Arial" w:eastAsia="Times New Roman" w:hAnsi="Arial" w:cs="Arial"/>
            <w:color w:val="FF5842"/>
            <w:sz w:val="20"/>
            <w:szCs w:val="20"/>
            <w:lang w:eastAsia="ru-RU"/>
          </w:rPr>
          <w:t>http://www.russiarunning.com/</w:t>
        </w:r>
      </w:hyperlink>
      <w:r w:rsidRPr="00F27272">
        <w:rPr>
          <w:rFonts w:ascii="Arial" w:eastAsia="Times New Roman" w:hAnsi="Arial" w:cs="Arial"/>
          <w:color w:val="2B2A29"/>
          <w:sz w:val="20"/>
          <w:szCs w:val="20"/>
          <w:lang w:eastAsia="ru-RU"/>
        </w:rPr>
        <w:t>до 12.08.2021г.</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7.6</w:t>
      </w:r>
      <w:r w:rsidRPr="00F27272">
        <w:rPr>
          <w:rFonts w:ascii="Arial" w:eastAsia="Times New Roman" w:hAnsi="Arial" w:cs="Arial"/>
          <w:color w:val="2B2A29"/>
          <w:sz w:val="20"/>
          <w:szCs w:val="20"/>
          <w:lang w:eastAsia="ru-RU"/>
        </w:rPr>
        <w:t>. С 13.08.2021 перерегистрация и смена дистанции происходят на платной основе (стоимость 300р.)</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lastRenderedPageBreak/>
        <w:t>7.7.</w:t>
      </w:r>
      <w:r w:rsidRPr="00F27272">
        <w:rPr>
          <w:rFonts w:ascii="Arial" w:eastAsia="Times New Roman" w:hAnsi="Arial" w:cs="Arial"/>
          <w:color w:val="2B2A29"/>
          <w:sz w:val="20"/>
          <w:szCs w:val="20"/>
          <w:lang w:eastAsia="ru-RU"/>
        </w:rPr>
        <w:t> Электронная перерегистрация участников может быть закрыта досрочно при достижении максимального числа участников Соревнования, предусмотренного п. 6.5. настоящего Положения.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7.8</w:t>
      </w:r>
      <w:r w:rsidRPr="00F27272">
        <w:rPr>
          <w:rFonts w:ascii="Arial" w:eastAsia="Times New Roman" w:hAnsi="Arial" w:cs="Arial"/>
          <w:color w:val="2B2A29"/>
          <w:sz w:val="20"/>
          <w:szCs w:val="20"/>
          <w:lang w:eastAsia="ru-RU"/>
        </w:rPr>
        <w:t>. При наличии свободных слотов возможна очная регистрация в день выдачи стартовых пакетов </w:t>
      </w:r>
      <w:r w:rsidRPr="00F27272">
        <w:rPr>
          <w:rFonts w:ascii="Arial" w:eastAsia="Times New Roman" w:hAnsi="Arial" w:cs="Arial"/>
          <w:b/>
          <w:bCs/>
          <w:color w:val="2B2A29"/>
          <w:sz w:val="20"/>
          <w:szCs w:val="20"/>
          <w:lang w:eastAsia="ru-RU"/>
        </w:rPr>
        <w:t>13 августа</w:t>
      </w:r>
      <w:r w:rsidRPr="00F27272">
        <w:rPr>
          <w:rFonts w:ascii="Arial" w:eastAsia="Times New Roman" w:hAnsi="Arial" w:cs="Arial"/>
          <w:color w:val="2B2A29"/>
          <w:sz w:val="20"/>
          <w:szCs w:val="20"/>
          <w:lang w:eastAsia="ru-RU"/>
        </w:rPr>
        <w:t xml:space="preserve"> в </w:t>
      </w:r>
      <w:proofErr w:type="gramStart"/>
      <w:r w:rsidRPr="00F27272">
        <w:rPr>
          <w:rFonts w:ascii="Arial" w:eastAsia="Times New Roman" w:hAnsi="Arial" w:cs="Arial"/>
          <w:color w:val="2B2A29"/>
          <w:sz w:val="20"/>
          <w:szCs w:val="20"/>
          <w:lang w:eastAsia="ru-RU"/>
        </w:rPr>
        <w:t>г</w:t>
      </w:r>
      <w:proofErr w:type="gramEnd"/>
      <w:r w:rsidRPr="00F27272">
        <w:rPr>
          <w:rFonts w:ascii="Arial" w:eastAsia="Times New Roman" w:hAnsi="Arial" w:cs="Arial"/>
          <w:color w:val="2B2A29"/>
          <w:sz w:val="20"/>
          <w:szCs w:val="20"/>
          <w:lang w:eastAsia="ru-RU"/>
        </w:rPr>
        <w:t>. Екатеринбург, ул. Толмачёва, 22 ТЦ «Сила Воли» с 10:00-19:00.</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numPr>
          <w:ilvl w:val="0"/>
          <w:numId w:val="11"/>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Регистрационный взнос: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8.1.</w:t>
      </w:r>
      <w:r w:rsidRPr="00F27272">
        <w:rPr>
          <w:rFonts w:ascii="Arial" w:eastAsia="Times New Roman" w:hAnsi="Arial" w:cs="Arial"/>
          <w:color w:val="2B2A29"/>
          <w:sz w:val="20"/>
          <w:szCs w:val="20"/>
          <w:lang w:eastAsia="ru-RU"/>
        </w:rPr>
        <w:t> регистрационный взнос составляет:</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6 км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регистрации с 10.06.2021 до 30.06.2021 – пакет «Эконом» - 1000р.</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«Стандарт»1400 р.</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регистрации с 01.07.2021 до 30.07.2021 -  пакет «Эконом» 1200р.</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«Стандарт» 1600 р.</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регистрации с 01.08.2021 до 13.08.2021 – пакет «Эконом» 1400р.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«Стандарт» 1800 р.</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21 км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регистрации с 10.06.2021 до 30.06.2021 – пакет «Эконом» - 1200р.</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«Стандарт» 1600 р.</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регистрации с 01.07.2021 до 30.07.2021 -  пакет «Эконом» 1400р.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«Стандарт» 1800 р.</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регистрации с 01.08.2021 до 13.08.2021 – пакет «Эконом» 1600р.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«Стандарт» 2000 р.</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Детский старт 600 м</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Пакет «Эконом» 500 р., пакет «Стандарт» - 900 р.</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Для детей участников забега регистрация бесплатная. Для этого нужно:</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написать на почту: </w:t>
      </w:r>
      <w:hyperlink r:id="rId18" w:history="1">
        <w:r w:rsidRPr="00F27272">
          <w:rPr>
            <w:rFonts w:ascii="Arial" w:eastAsia="Times New Roman" w:hAnsi="Arial" w:cs="Arial"/>
            <w:color w:val="FF5842"/>
            <w:sz w:val="20"/>
            <w:szCs w:val="20"/>
            <w:lang w:eastAsia="ru-RU"/>
          </w:rPr>
          <w:t>ural-100koor@yandex.ru</w:t>
        </w:r>
      </w:hyperlink>
      <w:r w:rsidRPr="00F27272">
        <w:rPr>
          <w:rFonts w:ascii="Arial" w:eastAsia="Times New Roman" w:hAnsi="Arial" w:cs="Arial"/>
          <w:color w:val="2B2A29"/>
          <w:sz w:val="20"/>
          <w:szCs w:val="20"/>
          <w:lang w:eastAsia="ru-RU"/>
        </w:rPr>
        <w:t>соответствующее уведомление и приложив подтверждающие документ</w:t>
      </w:r>
      <w:proofErr w:type="gramStart"/>
      <w:r w:rsidRPr="00F27272">
        <w:rPr>
          <w:rFonts w:ascii="Arial" w:eastAsia="Times New Roman" w:hAnsi="Arial" w:cs="Arial"/>
          <w:color w:val="2B2A29"/>
          <w:sz w:val="20"/>
          <w:szCs w:val="20"/>
          <w:lang w:eastAsia="ru-RU"/>
        </w:rPr>
        <w:t>ы-</w:t>
      </w:r>
      <w:proofErr w:type="gramEnd"/>
      <w:r w:rsidRPr="00F27272">
        <w:rPr>
          <w:rFonts w:ascii="Arial" w:eastAsia="Times New Roman" w:hAnsi="Arial" w:cs="Arial"/>
          <w:color w:val="2B2A29"/>
          <w:sz w:val="20"/>
          <w:szCs w:val="20"/>
          <w:lang w:eastAsia="ru-RU"/>
        </w:rPr>
        <w:t xml:space="preserve"> оплата взноса на дистанцию 21 км или 6 км.</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xml:space="preserve">-           после рассмотрения уведомления Оргкомитет вышлет </w:t>
      </w:r>
      <w:proofErr w:type="spellStart"/>
      <w:r w:rsidRPr="00F27272">
        <w:rPr>
          <w:rFonts w:ascii="Arial" w:eastAsia="Times New Roman" w:hAnsi="Arial" w:cs="Arial"/>
          <w:color w:val="2B2A29"/>
          <w:sz w:val="20"/>
          <w:szCs w:val="20"/>
          <w:lang w:eastAsia="ru-RU"/>
        </w:rPr>
        <w:t>промокод</w:t>
      </w:r>
      <w:proofErr w:type="spellEnd"/>
      <w:r w:rsidRPr="00F27272">
        <w:rPr>
          <w:rFonts w:ascii="Arial" w:eastAsia="Times New Roman" w:hAnsi="Arial" w:cs="Arial"/>
          <w:color w:val="2B2A29"/>
          <w:sz w:val="20"/>
          <w:szCs w:val="20"/>
          <w:lang w:eastAsia="ru-RU"/>
        </w:rPr>
        <w:t xml:space="preserve"> с 100% скидкой.</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8.2.</w:t>
      </w:r>
      <w:r w:rsidRPr="00F27272">
        <w:rPr>
          <w:rFonts w:ascii="Arial" w:eastAsia="Times New Roman" w:hAnsi="Arial" w:cs="Arial"/>
          <w:color w:val="2B2A29"/>
          <w:sz w:val="20"/>
          <w:szCs w:val="20"/>
          <w:lang w:eastAsia="ru-RU"/>
        </w:rPr>
        <w:t> Пенсионерам, многодетным семьям, ветеранам, участникам боевых действий предоставляется скидка </w:t>
      </w:r>
      <w:r w:rsidRPr="00F27272">
        <w:rPr>
          <w:rFonts w:ascii="Arial" w:eastAsia="Times New Roman" w:hAnsi="Arial" w:cs="Arial"/>
          <w:b/>
          <w:bCs/>
          <w:color w:val="2B2A29"/>
          <w:sz w:val="20"/>
          <w:szCs w:val="20"/>
          <w:lang w:eastAsia="ru-RU"/>
        </w:rPr>
        <w:t>50%</w:t>
      </w:r>
      <w:r w:rsidRPr="00F27272">
        <w:rPr>
          <w:rFonts w:ascii="Arial" w:eastAsia="Times New Roman" w:hAnsi="Arial" w:cs="Arial"/>
          <w:color w:val="2B2A29"/>
          <w:sz w:val="20"/>
          <w:szCs w:val="20"/>
          <w:lang w:eastAsia="ru-RU"/>
        </w:rPr>
        <w:t>. Для этого нужно:</w:t>
      </w:r>
    </w:p>
    <w:p w:rsidR="00F27272" w:rsidRPr="00F27272" w:rsidRDefault="00F27272" w:rsidP="00F27272">
      <w:pPr>
        <w:numPr>
          <w:ilvl w:val="0"/>
          <w:numId w:val="1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написать на почту: соответствующее уведомление и приложив подтверждающие документы.</w:t>
      </w:r>
    </w:p>
    <w:p w:rsidR="00F27272" w:rsidRPr="00F27272" w:rsidRDefault="00F27272" w:rsidP="00F27272">
      <w:pPr>
        <w:numPr>
          <w:ilvl w:val="0"/>
          <w:numId w:val="1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proofErr w:type="gramStart"/>
      <w:r w:rsidRPr="00F27272">
        <w:rPr>
          <w:rFonts w:ascii="Arial" w:eastAsia="Times New Roman" w:hAnsi="Arial" w:cs="Arial"/>
          <w:i/>
          <w:iCs/>
          <w:color w:val="3A3A3A"/>
          <w:sz w:val="20"/>
          <w:szCs w:val="20"/>
          <w:lang w:eastAsia="ru-RU"/>
        </w:rPr>
        <w:t>п</w:t>
      </w:r>
      <w:proofErr w:type="gramEnd"/>
      <w:r w:rsidRPr="00F27272">
        <w:rPr>
          <w:rFonts w:ascii="Arial" w:eastAsia="Times New Roman" w:hAnsi="Arial" w:cs="Arial"/>
          <w:i/>
          <w:iCs/>
          <w:color w:val="3A3A3A"/>
          <w:sz w:val="20"/>
          <w:szCs w:val="20"/>
          <w:lang w:eastAsia="ru-RU"/>
        </w:rPr>
        <w:t xml:space="preserve">осле рассмотрения уведомления Оргкомитет вышлет </w:t>
      </w:r>
      <w:proofErr w:type="spellStart"/>
      <w:r w:rsidRPr="00F27272">
        <w:rPr>
          <w:rFonts w:ascii="Arial" w:eastAsia="Times New Roman" w:hAnsi="Arial" w:cs="Arial"/>
          <w:i/>
          <w:iCs/>
          <w:color w:val="3A3A3A"/>
          <w:sz w:val="20"/>
          <w:szCs w:val="20"/>
          <w:lang w:eastAsia="ru-RU"/>
        </w:rPr>
        <w:t>промокод</w:t>
      </w:r>
      <w:proofErr w:type="spellEnd"/>
      <w:r w:rsidRPr="00F27272">
        <w:rPr>
          <w:rFonts w:ascii="Arial" w:eastAsia="Times New Roman" w:hAnsi="Arial" w:cs="Arial"/>
          <w:i/>
          <w:iCs/>
          <w:color w:val="3A3A3A"/>
          <w:sz w:val="20"/>
          <w:szCs w:val="20"/>
          <w:lang w:eastAsia="ru-RU"/>
        </w:rPr>
        <w:t xml:space="preserve"> с соответствующей скидкой.</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9. Отмена регистрации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9.1.</w:t>
      </w:r>
      <w:r w:rsidRPr="00F27272">
        <w:rPr>
          <w:rFonts w:ascii="Arial" w:eastAsia="Times New Roman" w:hAnsi="Arial" w:cs="Arial"/>
          <w:color w:val="2B2A29"/>
          <w:sz w:val="20"/>
          <w:szCs w:val="20"/>
          <w:lang w:eastAsia="ru-RU"/>
        </w:rPr>
        <w:t> Отмена регистрации на Соревнование невозможна, регистрационный взнос не возвращается согласно договору публичной оферты, принимаемому участником при регистрации.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numPr>
          <w:ilvl w:val="0"/>
          <w:numId w:val="13"/>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Условия получения стартового пакета.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10.1.</w:t>
      </w:r>
      <w:r w:rsidRPr="00F27272">
        <w:rPr>
          <w:rFonts w:ascii="Arial" w:eastAsia="Times New Roman" w:hAnsi="Arial" w:cs="Arial"/>
          <w:color w:val="2B2A29"/>
          <w:sz w:val="20"/>
          <w:szCs w:val="20"/>
          <w:lang w:eastAsia="ru-RU"/>
        </w:rPr>
        <w:t> при получении стартового пакета участник обязан предъявить:</w:t>
      </w:r>
    </w:p>
    <w:p w:rsidR="00F27272" w:rsidRPr="00F27272" w:rsidRDefault="00F27272" w:rsidP="00F27272">
      <w:pPr>
        <w:numPr>
          <w:ilvl w:val="0"/>
          <w:numId w:val="1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оригинал удостоверения личности;</w:t>
      </w:r>
    </w:p>
    <w:p w:rsidR="00F27272" w:rsidRPr="00F27272" w:rsidRDefault="00F27272" w:rsidP="00F27272">
      <w:pPr>
        <w:numPr>
          <w:ilvl w:val="0"/>
          <w:numId w:val="1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proofErr w:type="gramStart"/>
      <w:r w:rsidRPr="00F27272">
        <w:rPr>
          <w:rFonts w:ascii="Arial" w:eastAsia="Times New Roman" w:hAnsi="Arial" w:cs="Arial"/>
          <w:i/>
          <w:iCs/>
          <w:color w:val="3A3A3A"/>
          <w:sz w:val="20"/>
          <w:szCs w:val="20"/>
          <w:lang w:eastAsia="ru-RU"/>
        </w:rPr>
        <w:t>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соревнованию по бегу (или не имеет противопоказаний для участия в соревнованиях по бегу) на дистанцию забега или большую, или оригинал медицинской справки оформленной в соответствии с требованиями Приказа Министерства здравоохранения РФ от 1 марта 2016 года</w:t>
      </w:r>
      <w:proofErr w:type="gramEnd"/>
      <w:r w:rsidRPr="00F27272">
        <w:rPr>
          <w:rFonts w:ascii="Arial" w:eastAsia="Times New Roman" w:hAnsi="Arial" w:cs="Arial"/>
          <w:i/>
          <w:iCs/>
          <w:color w:val="3A3A3A"/>
          <w:sz w:val="20"/>
          <w:szCs w:val="20"/>
          <w:lang w:eastAsia="ru-RU"/>
        </w:rPr>
        <w:t xml:space="preserve"> №134н «О порядке организации оказания медицинской помощи лицам, занимающемся физической культурой и спортом,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Всероссийского </w:t>
      </w:r>
      <w:proofErr w:type="spellStart"/>
      <w:r w:rsidRPr="00F27272">
        <w:rPr>
          <w:rFonts w:ascii="Arial" w:eastAsia="Times New Roman" w:hAnsi="Arial" w:cs="Arial"/>
          <w:i/>
          <w:iCs/>
          <w:color w:val="3A3A3A"/>
          <w:sz w:val="20"/>
          <w:szCs w:val="20"/>
          <w:lang w:eastAsia="ru-RU"/>
        </w:rPr>
        <w:t>физкультурно</w:t>
      </w:r>
      <w:proofErr w:type="spellEnd"/>
      <w:r w:rsidRPr="00F27272">
        <w:rPr>
          <w:rFonts w:ascii="Arial" w:eastAsia="Times New Roman" w:hAnsi="Arial" w:cs="Arial"/>
          <w:i/>
          <w:iCs/>
          <w:color w:val="3A3A3A"/>
          <w:sz w:val="20"/>
          <w:szCs w:val="20"/>
          <w:lang w:eastAsia="ru-RU"/>
        </w:rPr>
        <w:t>- спортивного комплекса</w:t>
      </w:r>
      <w:proofErr w:type="gramStart"/>
      <w:r w:rsidRPr="00F27272">
        <w:rPr>
          <w:rFonts w:ascii="Arial" w:eastAsia="Times New Roman" w:hAnsi="Arial" w:cs="Arial"/>
          <w:i/>
          <w:iCs/>
          <w:color w:val="3A3A3A"/>
          <w:sz w:val="20"/>
          <w:szCs w:val="20"/>
          <w:lang w:eastAsia="ru-RU"/>
        </w:rPr>
        <w:t xml:space="preserve"> ,</w:t>
      </w:r>
      <w:proofErr w:type="gramEnd"/>
      <w:r w:rsidRPr="00F27272">
        <w:rPr>
          <w:rFonts w:ascii="Arial" w:eastAsia="Times New Roman" w:hAnsi="Arial" w:cs="Arial"/>
          <w:i/>
          <w:iCs/>
          <w:color w:val="3A3A3A"/>
          <w:sz w:val="20"/>
          <w:szCs w:val="20"/>
          <w:lang w:eastAsia="ru-RU"/>
        </w:rPr>
        <w:t>,Готов к труду и обороне,,»;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-для участников в возрасте до 17 лет включительно: оригинал разрешения от родителей на участие в Соревновании или личное присутствие одного из родителей при получении стартового пакета.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10.2.</w:t>
      </w:r>
      <w:r w:rsidRPr="00F27272">
        <w:rPr>
          <w:rFonts w:ascii="Arial" w:eastAsia="Times New Roman" w:hAnsi="Arial" w:cs="Arial"/>
          <w:color w:val="2B2A29"/>
          <w:sz w:val="20"/>
          <w:szCs w:val="20"/>
          <w:lang w:eastAsia="ru-RU"/>
        </w:rPr>
        <w:t> Получение стартового пакета возможно через доверенное лицо. Доверенное лицо участника обязано предоставить:</w:t>
      </w:r>
    </w:p>
    <w:p w:rsidR="00F27272" w:rsidRPr="00F27272" w:rsidRDefault="00F27272" w:rsidP="00F27272">
      <w:pPr>
        <w:numPr>
          <w:ilvl w:val="0"/>
          <w:numId w:val="1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lastRenderedPageBreak/>
        <w:t>копию удостоверения личности участника Соревнования;</w:t>
      </w:r>
    </w:p>
    <w:p w:rsidR="00F27272" w:rsidRPr="00F27272" w:rsidRDefault="00F27272" w:rsidP="00F27272">
      <w:pPr>
        <w:numPr>
          <w:ilvl w:val="0"/>
          <w:numId w:val="1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удостоверение личности доверенного лица;</w:t>
      </w:r>
    </w:p>
    <w:p w:rsidR="00F27272" w:rsidRPr="00F27272" w:rsidRDefault="00F27272" w:rsidP="00F27272">
      <w:pPr>
        <w:numPr>
          <w:ilvl w:val="0"/>
          <w:numId w:val="1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proofErr w:type="gramStart"/>
      <w:r w:rsidRPr="00F27272">
        <w:rPr>
          <w:rFonts w:ascii="Arial" w:eastAsia="Times New Roman" w:hAnsi="Arial" w:cs="Arial"/>
          <w:i/>
          <w:iCs/>
          <w:color w:val="3A3A3A"/>
          <w:sz w:val="20"/>
          <w:szCs w:val="20"/>
          <w:lang w:eastAsia="ru-RU"/>
        </w:rPr>
        <w:t>оригинал медицинской справки, которая содержит печать медицинского учреждения, подпись и печать врача, дату выдачи, ФИО участника и заключение о том, что участник допущен к соревнованию по бегу (или не имеет противопоказаний для участия в соревнованиях по бегу) на дистанцию забега или большую, или оригинал медицинской справки оформленной в соответствии с требованиями Приказа Министерства здравоохранения РФ от 1 марта 2016 года</w:t>
      </w:r>
      <w:proofErr w:type="gramEnd"/>
      <w:r w:rsidRPr="00F27272">
        <w:rPr>
          <w:rFonts w:ascii="Arial" w:eastAsia="Times New Roman" w:hAnsi="Arial" w:cs="Arial"/>
          <w:i/>
          <w:iCs/>
          <w:color w:val="3A3A3A"/>
          <w:sz w:val="20"/>
          <w:szCs w:val="20"/>
          <w:lang w:eastAsia="ru-RU"/>
        </w:rPr>
        <w:t xml:space="preserve"> №134н «О порядке организации оказания медицинской помощи лицам, занимающемся физической культурой и спортом,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Всероссийского </w:t>
      </w:r>
      <w:proofErr w:type="spellStart"/>
      <w:r w:rsidRPr="00F27272">
        <w:rPr>
          <w:rFonts w:ascii="Arial" w:eastAsia="Times New Roman" w:hAnsi="Arial" w:cs="Arial"/>
          <w:i/>
          <w:iCs/>
          <w:color w:val="3A3A3A"/>
          <w:sz w:val="20"/>
          <w:szCs w:val="20"/>
          <w:lang w:eastAsia="ru-RU"/>
        </w:rPr>
        <w:t>физкультурно</w:t>
      </w:r>
      <w:proofErr w:type="spellEnd"/>
      <w:r w:rsidRPr="00F27272">
        <w:rPr>
          <w:rFonts w:ascii="Arial" w:eastAsia="Times New Roman" w:hAnsi="Arial" w:cs="Arial"/>
          <w:i/>
          <w:iCs/>
          <w:color w:val="3A3A3A"/>
          <w:sz w:val="20"/>
          <w:szCs w:val="20"/>
          <w:lang w:eastAsia="ru-RU"/>
        </w:rPr>
        <w:t>- спортивного комплекса</w:t>
      </w:r>
      <w:proofErr w:type="gramStart"/>
      <w:r w:rsidRPr="00F27272">
        <w:rPr>
          <w:rFonts w:ascii="Arial" w:eastAsia="Times New Roman" w:hAnsi="Arial" w:cs="Arial"/>
          <w:i/>
          <w:iCs/>
          <w:color w:val="3A3A3A"/>
          <w:sz w:val="20"/>
          <w:szCs w:val="20"/>
          <w:lang w:eastAsia="ru-RU"/>
        </w:rPr>
        <w:t xml:space="preserve"> ,</w:t>
      </w:r>
      <w:proofErr w:type="gramEnd"/>
      <w:r w:rsidRPr="00F27272">
        <w:rPr>
          <w:rFonts w:ascii="Arial" w:eastAsia="Times New Roman" w:hAnsi="Arial" w:cs="Arial"/>
          <w:i/>
          <w:iCs/>
          <w:color w:val="3A3A3A"/>
          <w:sz w:val="20"/>
          <w:szCs w:val="20"/>
          <w:lang w:eastAsia="ru-RU"/>
        </w:rPr>
        <w:t>,Готов к труду и обороне,,»;</w:t>
      </w:r>
    </w:p>
    <w:p w:rsidR="00F27272" w:rsidRPr="00F27272" w:rsidRDefault="00F27272" w:rsidP="00F27272">
      <w:pPr>
        <w:numPr>
          <w:ilvl w:val="0"/>
          <w:numId w:val="1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оригинал доверенности на имя доверенного лица с собственноручной подписью участника Соревнования;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-для участников в возрасте до 17 лет включительно: оригинал разрешения от родителей на участие в Соревновании или личное присутствие одного из родителей при получении стартового пакета.</w:t>
      </w:r>
    </w:p>
    <w:p w:rsidR="00F27272" w:rsidRPr="00F27272" w:rsidRDefault="00F27272" w:rsidP="00F27272">
      <w:pPr>
        <w:numPr>
          <w:ilvl w:val="0"/>
          <w:numId w:val="16"/>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Медицинская справка не возвращается. Ксерокопия медицинской справки принимается только при предъявлении оригинала. Справка действительна шесть месяцев со дня выдачи (справка должна быть выдана не ранее 10.01.2021г).</w:t>
      </w:r>
    </w:p>
    <w:p w:rsidR="00F27272" w:rsidRPr="00F27272" w:rsidRDefault="00F27272" w:rsidP="00F27272">
      <w:pPr>
        <w:numPr>
          <w:ilvl w:val="0"/>
          <w:numId w:val="17"/>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При отсутствии хотя бы одного документа из п.10.1 и 10.2 стартовый пакет участника не выдаётся.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numPr>
          <w:ilvl w:val="0"/>
          <w:numId w:val="18"/>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Стартовый пакет участника: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11.1.</w:t>
      </w:r>
      <w:r w:rsidRPr="00F27272">
        <w:rPr>
          <w:rFonts w:ascii="Arial" w:eastAsia="Times New Roman" w:hAnsi="Arial" w:cs="Arial"/>
          <w:color w:val="2B2A29"/>
          <w:sz w:val="20"/>
          <w:szCs w:val="20"/>
          <w:lang w:eastAsia="ru-RU"/>
        </w:rPr>
        <w:t> В стартовый пакет участника «</w:t>
      </w:r>
      <w:r w:rsidRPr="00F27272">
        <w:rPr>
          <w:rFonts w:ascii="Arial" w:eastAsia="Times New Roman" w:hAnsi="Arial" w:cs="Arial"/>
          <w:b/>
          <w:bCs/>
          <w:color w:val="2B2A29"/>
          <w:sz w:val="20"/>
          <w:szCs w:val="20"/>
          <w:lang w:eastAsia="ru-RU"/>
        </w:rPr>
        <w:t>Эконом</w:t>
      </w:r>
      <w:proofErr w:type="gramStart"/>
      <w:r w:rsidRPr="00F27272">
        <w:rPr>
          <w:rFonts w:ascii="Arial" w:eastAsia="Times New Roman" w:hAnsi="Arial" w:cs="Arial"/>
          <w:b/>
          <w:bCs/>
          <w:color w:val="2B2A29"/>
          <w:sz w:val="20"/>
          <w:szCs w:val="20"/>
          <w:lang w:eastAsia="ru-RU"/>
        </w:rPr>
        <w:t>»</w:t>
      </w:r>
      <w:r w:rsidRPr="00F27272">
        <w:rPr>
          <w:rFonts w:ascii="Arial" w:eastAsia="Times New Roman" w:hAnsi="Arial" w:cs="Arial"/>
          <w:color w:val="2B2A29"/>
          <w:sz w:val="20"/>
          <w:szCs w:val="20"/>
          <w:lang w:eastAsia="ru-RU"/>
        </w:rPr>
        <w:t>в</w:t>
      </w:r>
      <w:proofErr w:type="gramEnd"/>
      <w:r w:rsidRPr="00F27272">
        <w:rPr>
          <w:rFonts w:ascii="Arial" w:eastAsia="Times New Roman" w:hAnsi="Arial" w:cs="Arial"/>
          <w:color w:val="2B2A29"/>
          <w:sz w:val="20"/>
          <w:szCs w:val="20"/>
          <w:lang w:eastAsia="ru-RU"/>
        </w:rPr>
        <w:t>ключены:</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стартовый номер;</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входной билет в Природный парк Оленьи ручьи;</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горячий обед финишера;</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обслуживание на пункте питания (на дистанции 21 км – 2 пункта питания)</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багажная бирка для камеры хранения;</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подарки от Оргкомитета и Партнёров Соревнования;</w:t>
      </w:r>
    </w:p>
    <w:p w:rsidR="00F27272" w:rsidRPr="00F27272" w:rsidRDefault="00F27272" w:rsidP="00F27272">
      <w:pPr>
        <w:numPr>
          <w:ilvl w:val="0"/>
          <w:numId w:val="1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фотографии от организаторов забега на страничках забега в соц. сетях</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11.2.</w:t>
      </w:r>
      <w:r w:rsidRPr="00F27272">
        <w:rPr>
          <w:rFonts w:ascii="Arial" w:eastAsia="Times New Roman" w:hAnsi="Arial" w:cs="Arial"/>
          <w:color w:val="2B2A29"/>
          <w:sz w:val="20"/>
          <w:szCs w:val="20"/>
          <w:lang w:eastAsia="ru-RU"/>
        </w:rPr>
        <w:t> В стартовый пакет участника «</w:t>
      </w:r>
      <w:r w:rsidRPr="00F27272">
        <w:rPr>
          <w:rFonts w:ascii="Arial" w:eastAsia="Times New Roman" w:hAnsi="Arial" w:cs="Arial"/>
          <w:b/>
          <w:bCs/>
          <w:color w:val="2B2A29"/>
          <w:sz w:val="20"/>
          <w:szCs w:val="20"/>
          <w:lang w:eastAsia="ru-RU"/>
        </w:rPr>
        <w:t>Стандарт</w:t>
      </w:r>
      <w:r w:rsidRPr="00F27272">
        <w:rPr>
          <w:rFonts w:ascii="Arial" w:eastAsia="Times New Roman" w:hAnsi="Arial" w:cs="Arial"/>
          <w:color w:val="2B2A29"/>
          <w:sz w:val="20"/>
          <w:szCs w:val="20"/>
          <w:lang w:eastAsia="ru-RU"/>
        </w:rPr>
        <w:t>» включены:</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стартовый номер;</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входной билет в Природный парк Оленьи ручьи;</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горячий обед финишера;</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обслуживание на пункте питания (на дистанции 21 км – 2 пункта питания)</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багажная бирка для камеры хранения;</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подарки от Оргкомитета и Партнёров Соревнования;</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эксклюзивная футболка участника с символикой забега</w:t>
      </w:r>
    </w:p>
    <w:p w:rsidR="00F27272" w:rsidRPr="00F27272" w:rsidRDefault="00F27272" w:rsidP="00F27272">
      <w:pPr>
        <w:numPr>
          <w:ilvl w:val="0"/>
          <w:numId w:val="2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фотографии от организаторов забега на страничках забега в соц. сетях</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 xml:space="preserve">12. </w:t>
      </w:r>
      <w:proofErr w:type="spellStart"/>
      <w:r w:rsidRPr="00F27272">
        <w:rPr>
          <w:rFonts w:ascii="Arial" w:eastAsia="Times New Roman" w:hAnsi="Arial" w:cs="Arial"/>
          <w:b/>
          <w:bCs/>
          <w:color w:val="2B2A29"/>
          <w:sz w:val="20"/>
          <w:szCs w:val="20"/>
          <w:lang w:eastAsia="ru-RU"/>
        </w:rPr>
        <w:t>Трансфер</w:t>
      </w:r>
      <w:proofErr w:type="spellEnd"/>
      <w:r w:rsidRPr="00F27272">
        <w:rPr>
          <w:rFonts w:ascii="Arial" w:eastAsia="Times New Roman" w:hAnsi="Arial" w:cs="Arial"/>
          <w:b/>
          <w:bCs/>
          <w:color w:val="2B2A29"/>
          <w:sz w:val="20"/>
          <w:szCs w:val="20"/>
          <w:lang w:eastAsia="ru-RU"/>
        </w:rPr>
        <w:t xml:space="preserve"> и размещение участников Соревнования.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xml:space="preserve">Участник сам принимает решение: самостоятельно добираться до места старта или воспользоваться услугой </w:t>
      </w:r>
      <w:proofErr w:type="spellStart"/>
      <w:r w:rsidRPr="00F27272">
        <w:rPr>
          <w:rFonts w:ascii="Arial" w:eastAsia="Times New Roman" w:hAnsi="Arial" w:cs="Arial"/>
          <w:color w:val="2B2A29"/>
          <w:sz w:val="20"/>
          <w:szCs w:val="20"/>
          <w:lang w:eastAsia="ru-RU"/>
        </w:rPr>
        <w:t>трансфера</w:t>
      </w:r>
      <w:proofErr w:type="spellEnd"/>
      <w:r w:rsidRPr="00F27272">
        <w:rPr>
          <w:rFonts w:ascii="Arial" w:eastAsia="Times New Roman" w:hAnsi="Arial" w:cs="Arial"/>
          <w:color w:val="2B2A29"/>
          <w:sz w:val="20"/>
          <w:szCs w:val="20"/>
          <w:lang w:eastAsia="ru-RU"/>
        </w:rPr>
        <w:t xml:space="preserve">. Стоимость </w:t>
      </w:r>
      <w:proofErr w:type="spellStart"/>
      <w:r w:rsidRPr="00F27272">
        <w:rPr>
          <w:rFonts w:ascii="Arial" w:eastAsia="Times New Roman" w:hAnsi="Arial" w:cs="Arial"/>
          <w:color w:val="2B2A29"/>
          <w:sz w:val="20"/>
          <w:szCs w:val="20"/>
          <w:lang w:eastAsia="ru-RU"/>
        </w:rPr>
        <w:t>трансфера</w:t>
      </w:r>
      <w:proofErr w:type="spellEnd"/>
      <w:r w:rsidRPr="00F27272">
        <w:rPr>
          <w:rFonts w:ascii="Arial" w:eastAsia="Times New Roman" w:hAnsi="Arial" w:cs="Arial"/>
          <w:color w:val="2B2A29"/>
          <w:sz w:val="20"/>
          <w:szCs w:val="20"/>
          <w:lang w:eastAsia="ru-RU"/>
        </w:rPr>
        <w:t xml:space="preserve"> для участников и сопровождающих в одну сторону составляет 500р. Запись на </w:t>
      </w:r>
      <w:proofErr w:type="spellStart"/>
      <w:r w:rsidRPr="00F27272">
        <w:rPr>
          <w:rFonts w:ascii="Arial" w:eastAsia="Times New Roman" w:hAnsi="Arial" w:cs="Arial"/>
          <w:color w:val="2B2A29"/>
          <w:sz w:val="20"/>
          <w:szCs w:val="20"/>
          <w:lang w:eastAsia="ru-RU"/>
        </w:rPr>
        <w:t>трансфер</w:t>
      </w:r>
      <w:proofErr w:type="spellEnd"/>
      <w:r w:rsidRPr="00F27272">
        <w:rPr>
          <w:rFonts w:ascii="Arial" w:eastAsia="Times New Roman" w:hAnsi="Arial" w:cs="Arial"/>
          <w:color w:val="2B2A29"/>
          <w:sz w:val="20"/>
          <w:szCs w:val="20"/>
          <w:lang w:eastAsia="ru-RU"/>
        </w:rPr>
        <w:t> </w:t>
      </w:r>
      <w:hyperlink r:id="rId19" w:history="1">
        <w:r w:rsidRPr="00F27272">
          <w:rPr>
            <w:rFonts w:ascii="Arial" w:eastAsia="Times New Roman" w:hAnsi="Arial" w:cs="Arial"/>
            <w:color w:val="FF5842"/>
            <w:sz w:val="20"/>
            <w:szCs w:val="20"/>
            <w:lang w:eastAsia="ru-RU"/>
          </w:rPr>
          <w:t>ural-100koor@yandex.ru</w:t>
        </w:r>
      </w:hyperlink>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12.1</w:t>
      </w:r>
      <w:r w:rsidRPr="00F27272">
        <w:rPr>
          <w:rFonts w:ascii="Arial" w:eastAsia="Times New Roman" w:hAnsi="Arial" w:cs="Arial"/>
          <w:color w:val="2B2A29"/>
          <w:sz w:val="20"/>
          <w:szCs w:val="20"/>
          <w:lang w:eastAsia="ru-RU"/>
        </w:rPr>
        <w:t>. 14.08.2021 в 7:00 будет осуществляться отправление автобусов от парковки ДИВС «</w:t>
      </w:r>
      <w:proofErr w:type="spellStart"/>
      <w:r w:rsidRPr="00F27272">
        <w:rPr>
          <w:rFonts w:ascii="Arial" w:eastAsia="Times New Roman" w:hAnsi="Arial" w:cs="Arial"/>
          <w:color w:val="2B2A29"/>
          <w:sz w:val="20"/>
          <w:szCs w:val="20"/>
          <w:lang w:eastAsia="ru-RU"/>
        </w:rPr>
        <w:t>Уралочка</w:t>
      </w:r>
      <w:proofErr w:type="spellEnd"/>
      <w:r w:rsidRPr="00F27272">
        <w:rPr>
          <w:rFonts w:ascii="Arial" w:eastAsia="Times New Roman" w:hAnsi="Arial" w:cs="Arial"/>
          <w:color w:val="2B2A29"/>
          <w:sz w:val="20"/>
          <w:szCs w:val="20"/>
          <w:lang w:eastAsia="ru-RU"/>
        </w:rPr>
        <w:t xml:space="preserve">» ст. метро «Динамо» только для участников, оплативших </w:t>
      </w:r>
      <w:proofErr w:type="spellStart"/>
      <w:r w:rsidRPr="00F27272">
        <w:rPr>
          <w:rFonts w:ascii="Arial" w:eastAsia="Times New Roman" w:hAnsi="Arial" w:cs="Arial"/>
          <w:color w:val="2B2A29"/>
          <w:sz w:val="20"/>
          <w:szCs w:val="20"/>
          <w:lang w:eastAsia="ru-RU"/>
        </w:rPr>
        <w:t>трансфер</w:t>
      </w:r>
      <w:proofErr w:type="spellEnd"/>
      <w:r w:rsidRPr="00F27272">
        <w:rPr>
          <w:rFonts w:ascii="Arial" w:eastAsia="Times New Roman" w:hAnsi="Arial" w:cs="Arial"/>
          <w:color w:val="2B2A29"/>
          <w:sz w:val="20"/>
          <w:szCs w:val="20"/>
          <w:lang w:eastAsia="ru-RU"/>
        </w:rPr>
        <w:t>.</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12.2</w:t>
      </w:r>
      <w:r w:rsidRPr="00F27272">
        <w:rPr>
          <w:rFonts w:ascii="Arial" w:eastAsia="Times New Roman" w:hAnsi="Arial" w:cs="Arial"/>
          <w:color w:val="2B2A29"/>
          <w:sz w:val="20"/>
          <w:szCs w:val="20"/>
          <w:lang w:eastAsia="ru-RU"/>
        </w:rPr>
        <w:t xml:space="preserve">. </w:t>
      </w:r>
      <w:proofErr w:type="spellStart"/>
      <w:r w:rsidRPr="00F27272">
        <w:rPr>
          <w:rFonts w:ascii="Arial" w:eastAsia="Times New Roman" w:hAnsi="Arial" w:cs="Arial"/>
          <w:color w:val="2B2A29"/>
          <w:sz w:val="20"/>
          <w:szCs w:val="20"/>
          <w:lang w:eastAsia="ru-RU"/>
        </w:rPr>
        <w:t>Участникамсоревнований</w:t>
      </w:r>
      <w:proofErr w:type="spellEnd"/>
      <w:r w:rsidRPr="00F27272">
        <w:rPr>
          <w:rFonts w:ascii="Arial" w:eastAsia="Times New Roman" w:hAnsi="Arial" w:cs="Arial"/>
          <w:color w:val="2B2A29"/>
          <w:sz w:val="20"/>
          <w:szCs w:val="20"/>
          <w:lang w:eastAsia="ru-RU"/>
        </w:rPr>
        <w:t xml:space="preserve"> разрешена бесплатная установка палаток в период проведения соревнований (14.08.21-15.08.21) в специально отведенном месте на территории природного парка Оленьи ручьи. Также партнеры парка предоставляют по запросу варианты размещения участников соревнований на платной основе в благоустроенных и/или частично благоустроенных помещениях.</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numPr>
          <w:ilvl w:val="0"/>
          <w:numId w:val="21"/>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Экипировка и необходимое снаряжение участников Соревнования: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13.1.</w:t>
      </w:r>
      <w:r w:rsidRPr="00F27272">
        <w:rPr>
          <w:rFonts w:ascii="Arial" w:eastAsia="Times New Roman" w:hAnsi="Arial" w:cs="Arial"/>
          <w:color w:val="2B2A29"/>
          <w:sz w:val="20"/>
          <w:szCs w:val="20"/>
          <w:lang w:eastAsia="ru-RU"/>
        </w:rPr>
        <w:t> Рекомендованная экипировка участников дистанции 21К:</w:t>
      </w:r>
    </w:p>
    <w:p w:rsidR="00F27272" w:rsidRPr="00F27272" w:rsidRDefault="00F27272" w:rsidP="00F27272">
      <w:pPr>
        <w:numPr>
          <w:ilvl w:val="0"/>
          <w:numId w:val="2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Телефон и телефонный номер организаторов в списке контактов;</w:t>
      </w:r>
    </w:p>
    <w:p w:rsidR="00F27272" w:rsidRPr="00F27272" w:rsidRDefault="00F27272" w:rsidP="00F27272">
      <w:pPr>
        <w:numPr>
          <w:ilvl w:val="0"/>
          <w:numId w:val="2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lastRenderedPageBreak/>
        <w:t>Свисток;</w:t>
      </w:r>
    </w:p>
    <w:p w:rsidR="00F27272" w:rsidRPr="00F27272" w:rsidRDefault="00F27272" w:rsidP="00F27272">
      <w:pPr>
        <w:numPr>
          <w:ilvl w:val="0"/>
          <w:numId w:val="2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Питание на 500 килокалорий на старте. Каждая упаковка питания должна быть промаркирована номером участника;</w:t>
      </w:r>
    </w:p>
    <w:p w:rsidR="00F27272" w:rsidRPr="00F27272" w:rsidRDefault="00F27272" w:rsidP="00F27272">
      <w:pPr>
        <w:numPr>
          <w:ilvl w:val="0"/>
          <w:numId w:val="2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 xml:space="preserve">Карта забега или </w:t>
      </w:r>
      <w:proofErr w:type="gramStart"/>
      <w:r w:rsidRPr="00F27272">
        <w:rPr>
          <w:rFonts w:ascii="Arial" w:eastAsia="Times New Roman" w:hAnsi="Arial" w:cs="Arial"/>
          <w:i/>
          <w:iCs/>
          <w:color w:val="3A3A3A"/>
          <w:sz w:val="20"/>
          <w:szCs w:val="20"/>
          <w:lang w:eastAsia="ru-RU"/>
        </w:rPr>
        <w:t>трек</w:t>
      </w:r>
      <w:proofErr w:type="gramEnd"/>
      <w:r w:rsidRPr="00F27272">
        <w:rPr>
          <w:rFonts w:ascii="Arial" w:eastAsia="Times New Roman" w:hAnsi="Arial" w:cs="Arial"/>
          <w:i/>
          <w:iCs/>
          <w:color w:val="3A3A3A"/>
          <w:sz w:val="20"/>
          <w:szCs w:val="20"/>
          <w:lang w:eastAsia="ru-RU"/>
        </w:rPr>
        <w:t xml:space="preserve"> загруженный в телефон или часы;</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numPr>
          <w:ilvl w:val="0"/>
          <w:numId w:val="23"/>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К участию в забеге не допускаются: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14.1</w:t>
      </w:r>
      <w:r w:rsidRPr="00F27272">
        <w:rPr>
          <w:rFonts w:ascii="Arial" w:eastAsia="Times New Roman" w:hAnsi="Arial" w:cs="Arial"/>
          <w:color w:val="2B2A29"/>
          <w:sz w:val="20"/>
          <w:szCs w:val="20"/>
          <w:lang w:eastAsia="ru-RU"/>
        </w:rPr>
        <w:t>. Участники без стартового номера.</w:t>
      </w:r>
    </w:p>
    <w:p w:rsidR="00F27272" w:rsidRPr="00F27272" w:rsidRDefault="00F27272" w:rsidP="00F27272">
      <w:pPr>
        <w:numPr>
          <w:ilvl w:val="0"/>
          <w:numId w:val="24"/>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Участники под чужим стартовым номером.</w:t>
      </w:r>
    </w:p>
    <w:p w:rsidR="00F27272" w:rsidRPr="00F27272" w:rsidRDefault="00F27272" w:rsidP="00F27272">
      <w:pPr>
        <w:numPr>
          <w:ilvl w:val="0"/>
          <w:numId w:val="25"/>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Участники с животными.</w:t>
      </w:r>
    </w:p>
    <w:p w:rsidR="00F27272" w:rsidRPr="00F27272" w:rsidRDefault="00F27272" w:rsidP="00F27272">
      <w:pPr>
        <w:numPr>
          <w:ilvl w:val="0"/>
          <w:numId w:val="26"/>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Участники с детьми в колясках, специальных рюкзаках и других приспособлениях для переноски/перевозки детей.</w:t>
      </w:r>
    </w:p>
    <w:p w:rsidR="00F27272" w:rsidRPr="00F27272" w:rsidRDefault="00F27272" w:rsidP="00F27272">
      <w:pPr>
        <w:numPr>
          <w:ilvl w:val="0"/>
          <w:numId w:val="27"/>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Участники в экипировке или снаряжением, или предметами, которые могут помешать или нанести вред другим участникам Соревнования (в том числе бегуны с флагами на древках).</w:t>
      </w:r>
    </w:p>
    <w:p w:rsidR="00F27272" w:rsidRPr="00F27272" w:rsidRDefault="00F27272" w:rsidP="00F27272">
      <w:pPr>
        <w:numPr>
          <w:ilvl w:val="0"/>
          <w:numId w:val="28"/>
        </w:num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Участники, использующие любые механические средства передвижения.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15. Результаты</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15.1.</w:t>
      </w:r>
      <w:r w:rsidRPr="00F27272">
        <w:rPr>
          <w:rFonts w:ascii="Arial" w:eastAsia="Times New Roman" w:hAnsi="Arial" w:cs="Arial"/>
          <w:color w:val="2B2A29"/>
          <w:sz w:val="20"/>
          <w:szCs w:val="20"/>
          <w:lang w:eastAsia="ru-RU"/>
        </w:rPr>
        <w:t> Результаты участников Соревнования фиксируются:</w:t>
      </w:r>
    </w:p>
    <w:p w:rsidR="00F27272" w:rsidRPr="00F27272" w:rsidRDefault="00F27272" w:rsidP="00F27272">
      <w:pPr>
        <w:numPr>
          <w:ilvl w:val="0"/>
          <w:numId w:val="29"/>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ручной записью прихода судьями.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15.2</w:t>
      </w:r>
      <w:r w:rsidRPr="00F27272">
        <w:rPr>
          <w:rFonts w:ascii="Arial" w:eastAsia="Times New Roman" w:hAnsi="Arial" w:cs="Arial"/>
          <w:color w:val="2B2A29"/>
          <w:sz w:val="20"/>
          <w:szCs w:val="20"/>
          <w:lang w:eastAsia="ru-RU"/>
        </w:rPr>
        <w:t> Предварительные результаты публикуются на сайте </w:t>
      </w:r>
      <w:hyperlink r:id="rId20" w:history="1">
        <w:r w:rsidRPr="00F27272">
          <w:rPr>
            <w:rFonts w:ascii="Arial" w:eastAsia="Times New Roman" w:hAnsi="Arial" w:cs="Arial"/>
            <w:color w:val="FF5842"/>
            <w:sz w:val="20"/>
            <w:szCs w:val="20"/>
            <w:lang w:eastAsia="ru-RU"/>
          </w:rPr>
          <w:t>www</w:t>
        </w:r>
      </w:hyperlink>
      <w:hyperlink r:id="rId21" w:history="1">
        <w:r w:rsidRPr="00F27272">
          <w:rPr>
            <w:rFonts w:ascii="Arial" w:eastAsia="Times New Roman" w:hAnsi="Arial" w:cs="Arial"/>
            <w:color w:val="FF5842"/>
            <w:sz w:val="20"/>
            <w:szCs w:val="20"/>
            <w:lang w:eastAsia="ru-RU"/>
          </w:rPr>
          <w:t>.</w:t>
        </w:r>
      </w:hyperlink>
      <w:hyperlink r:id="rId22" w:history="1">
        <w:r w:rsidRPr="00F27272">
          <w:rPr>
            <w:rFonts w:ascii="Arial" w:eastAsia="Times New Roman" w:hAnsi="Arial" w:cs="Arial"/>
            <w:color w:val="FF5842"/>
            <w:sz w:val="20"/>
            <w:szCs w:val="20"/>
            <w:lang w:eastAsia="ru-RU"/>
          </w:rPr>
          <w:t>russiarunning</w:t>
        </w:r>
      </w:hyperlink>
      <w:hyperlink r:id="rId23" w:history="1">
        <w:r w:rsidRPr="00F27272">
          <w:rPr>
            <w:rFonts w:ascii="Arial" w:eastAsia="Times New Roman" w:hAnsi="Arial" w:cs="Arial"/>
            <w:color w:val="FF5842"/>
            <w:sz w:val="20"/>
            <w:szCs w:val="20"/>
            <w:lang w:eastAsia="ru-RU"/>
          </w:rPr>
          <w:t>.</w:t>
        </w:r>
      </w:hyperlink>
      <w:hyperlink r:id="rId24" w:history="1">
        <w:r w:rsidRPr="00F27272">
          <w:rPr>
            <w:rFonts w:ascii="Arial" w:eastAsia="Times New Roman" w:hAnsi="Arial" w:cs="Arial"/>
            <w:color w:val="FF5842"/>
            <w:sz w:val="20"/>
            <w:szCs w:val="20"/>
            <w:lang w:eastAsia="ru-RU"/>
          </w:rPr>
          <w:t>com</w:t>
        </w:r>
      </w:hyperlink>
      <w:hyperlink r:id="rId25" w:history="1">
        <w:r w:rsidRPr="00F27272">
          <w:rPr>
            <w:rFonts w:ascii="Arial" w:eastAsia="Times New Roman" w:hAnsi="Arial" w:cs="Arial"/>
            <w:color w:val="FF5842"/>
            <w:sz w:val="20"/>
            <w:szCs w:val="20"/>
            <w:lang w:eastAsia="ru-RU"/>
          </w:rPr>
          <w:t>http://www.russiarunning.com/</w:t>
        </w:r>
      </w:hyperlink>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15.3</w:t>
      </w:r>
      <w:r w:rsidRPr="00F27272">
        <w:rPr>
          <w:rFonts w:ascii="Arial" w:eastAsia="Times New Roman" w:hAnsi="Arial" w:cs="Arial"/>
          <w:color w:val="2B2A29"/>
          <w:sz w:val="20"/>
          <w:szCs w:val="20"/>
          <w:lang w:eastAsia="ru-RU"/>
        </w:rPr>
        <w:t>Итоговый протокол будет опубликован на сайте </w:t>
      </w:r>
      <w:hyperlink r:id="rId26" w:history="1">
        <w:r w:rsidRPr="00F27272">
          <w:rPr>
            <w:rFonts w:ascii="Arial" w:eastAsia="Times New Roman" w:hAnsi="Arial" w:cs="Arial"/>
            <w:color w:val="FF5842"/>
            <w:sz w:val="20"/>
            <w:szCs w:val="20"/>
            <w:lang w:eastAsia="ru-RU"/>
          </w:rPr>
          <w:t>www</w:t>
        </w:r>
      </w:hyperlink>
      <w:hyperlink r:id="rId27" w:history="1">
        <w:r w:rsidRPr="00F27272">
          <w:rPr>
            <w:rFonts w:ascii="Arial" w:eastAsia="Times New Roman" w:hAnsi="Arial" w:cs="Arial"/>
            <w:color w:val="FF5842"/>
            <w:sz w:val="20"/>
            <w:szCs w:val="20"/>
            <w:lang w:eastAsia="ru-RU"/>
          </w:rPr>
          <w:t>.</w:t>
        </w:r>
      </w:hyperlink>
      <w:hyperlink r:id="rId28" w:history="1">
        <w:r w:rsidRPr="00F27272">
          <w:rPr>
            <w:rFonts w:ascii="Arial" w:eastAsia="Times New Roman" w:hAnsi="Arial" w:cs="Arial"/>
            <w:color w:val="FF5842"/>
            <w:sz w:val="20"/>
            <w:szCs w:val="20"/>
            <w:lang w:eastAsia="ru-RU"/>
          </w:rPr>
          <w:t>russiarunning</w:t>
        </w:r>
      </w:hyperlink>
      <w:hyperlink r:id="rId29" w:history="1">
        <w:r w:rsidRPr="00F27272">
          <w:rPr>
            <w:rFonts w:ascii="Arial" w:eastAsia="Times New Roman" w:hAnsi="Arial" w:cs="Arial"/>
            <w:color w:val="FF5842"/>
            <w:sz w:val="20"/>
            <w:szCs w:val="20"/>
            <w:lang w:eastAsia="ru-RU"/>
          </w:rPr>
          <w:t>.</w:t>
        </w:r>
      </w:hyperlink>
      <w:hyperlink r:id="rId30" w:history="1">
        <w:r w:rsidRPr="00F27272">
          <w:rPr>
            <w:rFonts w:ascii="Arial" w:eastAsia="Times New Roman" w:hAnsi="Arial" w:cs="Arial"/>
            <w:color w:val="FF5842"/>
            <w:sz w:val="20"/>
            <w:szCs w:val="20"/>
            <w:lang w:eastAsia="ru-RU"/>
          </w:rPr>
          <w:t>com</w:t>
        </w:r>
      </w:hyperlink>
      <w:hyperlink r:id="rId31" w:history="1">
        <w:r w:rsidRPr="00F27272">
          <w:rPr>
            <w:rFonts w:ascii="Arial" w:eastAsia="Times New Roman" w:hAnsi="Arial" w:cs="Arial"/>
            <w:color w:val="FF5842"/>
            <w:sz w:val="20"/>
            <w:szCs w:val="20"/>
            <w:lang w:eastAsia="ru-RU"/>
          </w:rPr>
          <w:t>http://www.russiarunning.com/</w:t>
        </w:r>
      </w:hyperlink>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15.4</w:t>
      </w:r>
      <w:r w:rsidRPr="00F27272">
        <w:rPr>
          <w:rFonts w:ascii="Arial" w:eastAsia="Times New Roman" w:hAnsi="Arial" w:cs="Arial"/>
          <w:color w:val="2B2A29"/>
          <w:sz w:val="20"/>
          <w:szCs w:val="20"/>
          <w:lang w:eastAsia="ru-RU"/>
        </w:rPr>
        <w:t>Итоговый протокол предоставляется в Оргкомитет Соревнования на бумажном или электронном носителе в день Соревнования.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15.7.</w:t>
      </w:r>
      <w:r w:rsidRPr="00F27272">
        <w:rPr>
          <w:rFonts w:ascii="Arial" w:eastAsia="Times New Roman" w:hAnsi="Arial" w:cs="Arial"/>
          <w:color w:val="2B2A29"/>
          <w:sz w:val="20"/>
          <w:szCs w:val="20"/>
          <w:lang w:eastAsia="ru-RU"/>
        </w:rPr>
        <w:t>Итоговый протокол является окончательным и изменению не подлежит.</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15.8</w:t>
      </w:r>
      <w:r w:rsidRPr="00F27272">
        <w:rPr>
          <w:rFonts w:ascii="Arial" w:eastAsia="Times New Roman" w:hAnsi="Arial" w:cs="Arial"/>
          <w:color w:val="2B2A29"/>
          <w:sz w:val="20"/>
          <w:szCs w:val="20"/>
          <w:lang w:eastAsia="ru-RU"/>
        </w:rPr>
        <w:t>Оргкомитет Соревнования не гарантирует получение результата в следующих случаях:</w:t>
      </w:r>
    </w:p>
    <w:p w:rsidR="00F27272" w:rsidRPr="00F27272" w:rsidRDefault="00F27272" w:rsidP="00F27272">
      <w:pPr>
        <w:numPr>
          <w:ilvl w:val="0"/>
          <w:numId w:val="3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Стартовый номер размещён не на груди (спереди).</w:t>
      </w:r>
    </w:p>
    <w:p w:rsidR="00F27272" w:rsidRPr="00F27272" w:rsidRDefault="00F27272" w:rsidP="00F27272">
      <w:pPr>
        <w:numPr>
          <w:ilvl w:val="0"/>
          <w:numId w:val="30"/>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Стартовый номер утерян.</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Участник дисквалифицирован.</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16. Определение призёров и награждение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16.1.</w:t>
      </w:r>
      <w:r w:rsidRPr="00F27272">
        <w:rPr>
          <w:rFonts w:ascii="Arial" w:eastAsia="Times New Roman" w:hAnsi="Arial" w:cs="Arial"/>
          <w:color w:val="2B2A29"/>
          <w:sz w:val="20"/>
          <w:szCs w:val="20"/>
          <w:lang w:eastAsia="ru-RU"/>
        </w:rPr>
        <w:t> Определение призёров и победителей Соревнования проходит по факту прихода на финиш.</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16.2.</w:t>
      </w:r>
      <w:r w:rsidRPr="00F27272">
        <w:rPr>
          <w:rFonts w:ascii="Arial" w:eastAsia="Times New Roman" w:hAnsi="Arial" w:cs="Arial"/>
          <w:color w:val="2B2A29"/>
          <w:sz w:val="20"/>
          <w:szCs w:val="20"/>
          <w:lang w:eastAsia="ru-RU"/>
        </w:rPr>
        <w:t> Награждение производится среди мужчин и женщин с 1 по 3 место на каждой дистанции.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16.3.</w:t>
      </w:r>
      <w:r w:rsidRPr="00F27272">
        <w:rPr>
          <w:rFonts w:ascii="Arial" w:eastAsia="Times New Roman" w:hAnsi="Arial" w:cs="Arial"/>
          <w:color w:val="2B2A29"/>
          <w:sz w:val="20"/>
          <w:szCs w:val="20"/>
          <w:lang w:eastAsia="ru-RU"/>
        </w:rPr>
        <w:t> Все финишировавшие и участники, уложившиеся во временной лимит Соревнования, получают медаль финишёра на финише.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17. Протесты и претензии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17.1.</w:t>
      </w:r>
      <w:r w:rsidRPr="00F27272">
        <w:rPr>
          <w:rFonts w:ascii="Arial" w:eastAsia="Times New Roman" w:hAnsi="Arial" w:cs="Arial"/>
          <w:color w:val="2B2A29"/>
          <w:sz w:val="20"/>
          <w:szCs w:val="20"/>
          <w:lang w:eastAsia="ru-RU"/>
        </w:rPr>
        <w:t> Участник вправе подать протест или претензию на рассмотрение в Мандатную комиссию.</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17.1.1.</w:t>
      </w:r>
      <w:r w:rsidRPr="00F27272">
        <w:rPr>
          <w:rFonts w:ascii="Arial" w:eastAsia="Times New Roman" w:hAnsi="Arial" w:cs="Arial"/>
          <w:color w:val="2B2A29"/>
          <w:sz w:val="20"/>
          <w:szCs w:val="20"/>
          <w:lang w:eastAsia="ru-RU"/>
        </w:rPr>
        <w:t> К протестам относятся: </w:t>
      </w:r>
    </w:p>
    <w:p w:rsidR="00F27272" w:rsidRPr="00F27272" w:rsidRDefault="00F27272" w:rsidP="00F27272">
      <w:pPr>
        <w:numPr>
          <w:ilvl w:val="0"/>
          <w:numId w:val="3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протесты и претензии, влияющие на распределение призовых мест;</w:t>
      </w:r>
    </w:p>
    <w:p w:rsidR="00F27272" w:rsidRPr="00F27272" w:rsidRDefault="00F27272" w:rsidP="00F27272">
      <w:pPr>
        <w:numPr>
          <w:ilvl w:val="0"/>
          <w:numId w:val="3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 xml:space="preserve">протесты и претензии, </w:t>
      </w:r>
      <w:proofErr w:type="gramStart"/>
      <w:r w:rsidRPr="00F27272">
        <w:rPr>
          <w:rFonts w:ascii="Arial" w:eastAsia="Times New Roman" w:hAnsi="Arial" w:cs="Arial"/>
          <w:i/>
          <w:iCs/>
          <w:color w:val="3A3A3A"/>
          <w:sz w:val="20"/>
          <w:szCs w:val="20"/>
          <w:lang w:eastAsia="ru-RU"/>
        </w:rPr>
        <w:t>касающеюся</w:t>
      </w:r>
      <w:proofErr w:type="gramEnd"/>
      <w:r w:rsidRPr="00F27272">
        <w:rPr>
          <w:rFonts w:ascii="Arial" w:eastAsia="Times New Roman" w:hAnsi="Arial" w:cs="Arial"/>
          <w:i/>
          <w:iCs/>
          <w:color w:val="3A3A3A"/>
          <w:sz w:val="20"/>
          <w:szCs w:val="20"/>
          <w:lang w:eastAsia="ru-RU"/>
        </w:rPr>
        <w:t xml:space="preserve"> неточности изменения времени, за которое участник преодолел дистанцию;</w:t>
      </w:r>
    </w:p>
    <w:p w:rsidR="00F27272" w:rsidRPr="00F27272" w:rsidRDefault="00F27272" w:rsidP="00F27272">
      <w:pPr>
        <w:numPr>
          <w:ilvl w:val="0"/>
          <w:numId w:val="31"/>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протесты и претензии, за дисквалификацию касающиеся участника за неспортивное поведение.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17.1.2.</w:t>
      </w:r>
      <w:r w:rsidRPr="00F27272">
        <w:rPr>
          <w:rFonts w:ascii="Arial" w:eastAsia="Times New Roman" w:hAnsi="Arial" w:cs="Arial"/>
          <w:color w:val="2B2A29"/>
          <w:sz w:val="20"/>
          <w:szCs w:val="20"/>
          <w:lang w:eastAsia="ru-RU"/>
        </w:rPr>
        <w:t> Остальные претензии могут быть проигнорированы Мандатной комиссией в силу их незначительности.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17.2.</w:t>
      </w:r>
      <w:r w:rsidRPr="00F27272">
        <w:rPr>
          <w:rFonts w:ascii="Arial" w:eastAsia="Times New Roman" w:hAnsi="Arial" w:cs="Arial"/>
          <w:color w:val="2B2A29"/>
          <w:sz w:val="20"/>
          <w:szCs w:val="20"/>
          <w:lang w:eastAsia="ru-RU"/>
        </w:rPr>
        <w:t> При подаче претензии необходимо указать:</w:t>
      </w:r>
    </w:p>
    <w:p w:rsidR="00F27272" w:rsidRPr="00F27272" w:rsidRDefault="00F27272" w:rsidP="00F27272">
      <w:pPr>
        <w:numPr>
          <w:ilvl w:val="0"/>
          <w:numId w:val="3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фамилию и имя (анонимные претензии не рассматриваются);</w:t>
      </w:r>
    </w:p>
    <w:p w:rsidR="00F27272" w:rsidRPr="00F27272" w:rsidRDefault="00F27272" w:rsidP="00F27272">
      <w:pPr>
        <w:numPr>
          <w:ilvl w:val="0"/>
          <w:numId w:val="3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суть претензии;</w:t>
      </w:r>
    </w:p>
    <w:p w:rsidR="00F27272" w:rsidRPr="00F27272" w:rsidRDefault="00F27272" w:rsidP="00F27272">
      <w:pPr>
        <w:numPr>
          <w:ilvl w:val="0"/>
          <w:numId w:val="32"/>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дополнительные материалы (фото, видео, данные с индивидуальных GPS устройств).</w:t>
      </w:r>
    </w:p>
    <w:p w:rsidR="00F27272" w:rsidRPr="00F27272" w:rsidRDefault="00F27272" w:rsidP="00F27272">
      <w:pPr>
        <w:numPr>
          <w:ilvl w:val="1"/>
          <w:numId w:val="33"/>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Претензии принимаются только от участников Соревнования или от третьих лиц, являющихся представителями участника.</w:t>
      </w:r>
    </w:p>
    <w:p w:rsidR="00F27272" w:rsidRPr="00F27272" w:rsidRDefault="00F27272" w:rsidP="00F27272">
      <w:pPr>
        <w:numPr>
          <w:ilvl w:val="1"/>
          <w:numId w:val="34"/>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Протесты и претензии, влияющие на распределение призовых мест в абсолютном первенстве, принимаются Мандатной комиссией в письменной или устной форме, с момента объявления победителей и до официальной церемонии награждения. Распределение призовых мест после награждения может быть рассмотрено Мандатной комиссией только в том случае, если выявление нарушений действующих правил было невозможно до церемонии награждения.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18. Дисквалификация и статусы участников</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18.1.</w:t>
      </w:r>
      <w:r w:rsidRPr="00F27272">
        <w:rPr>
          <w:rFonts w:ascii="Arial" w:eastAsia="Times New Roman" w:hAnsi="Arial" w:cs="Arial"/>
          <w:color w:val="2B2A29"/>
          <w:sz w:val="20"/>
          <w:szCs w:val="20"/>
          <w:lang w:eastAsia="ru-RU"/>
        </w:rPr>
        <w:t>Участник может быть дисквалифицирован:</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lastRenderedPageBreak/>
        <w:t>если стартовал без стартового номера;</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участник изменил стартовый номер;</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участник стартовал одновременно с другой дистанцией;</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участник стартовал до официального старта Соревнования или после закрытия старта;</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участник использовал механические средства передвижения;</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 участника не считывается чип на промежуточных контрольных пунктах; - если участник вышел на старт под номером, зарегистрированным на другого человека или на другую дистанцию;</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участника сопровождает бегун не являющимся участником Соревнования, или лицо на механическом средстве передвижения;</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если участник получает помощь от других лиц, вне пунктов питания;</w:t>
      </w:r>
    </w:p>
    <w:p w:rsidR="00F27272" w:rsidRPr="00F27272" w:rsidRDefault="00F27272" w:rsidP="00F27272">
      <w:pPr>
        <w:numPr>
          <w:ilvl w:val="0"/>
          <w:numId w:val="35"/>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proofErr w:type="gramStart"/>
      <w:r w:rsidRPr="00F27272">
        <w:rPr>
          <w:rFonts w:ascii="Arial" w:eastAsia="Times New Roman" w:hAnsi="Arial" w:cs="Arial"/>
          <w:i/>
          <w:iCs/>
          <w:color w:val="3A3A3A"/>
          <w:sz w:val="20"/>
          <w:szCs w:val="20"/>
          <w:lang w:eastAsia="ru-RU"/>
        </w:rPr>
        <w:t>если участник стартовал, пробежал и финишировал на забеге с животным; - если участник стартовал, пробежал и финишировал на забеге с детьми в колясках, специальных рюкзаках и другими приспособлениями для переноски/перевозки детей; - если участник стартовал, пробежал и финишировал в экипировке или снаряжением, или предметами, которые могут помешать или нанести вред другим участникам Соревнования</w:t>
      </w:r>
      <w:proofErr w:type="gramEnd"/>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(в том числе бегуны с флагами на древках);</w:t>
      </w:r>
    </w:p>
    <w:p w:rsidR="00F27272" w:rsidRPr="00F27272" w:rsidRDefault="00F27272" w:rsidP="00F27272">
      <w:pPr>
        <w:numPr>
          <w:ilvl w:val="0"/>
          <w:numId w:val="3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 xml:space="preserve">если врач Соревнования принял решение о снятии участника с дистанции по состоянию здоровья (на любой точке дистанции в т.ч. и </w:t>
      </w:r>
      <w:proofErr w:type="gramStart"/>
      <w:r w:rsidRPr="00F27272">
        <w:rPr>
          <w:rFonts w:ascii="Arial" w:eastAsia="Times New Roman" w:hAnsi="Arial" w:cs="Arial"/>
          <w:i/>
          <w:iCs/>
          <w:color w:val="3A3A3A"/>
          <w:sz w:val="20"/>
          <w:szCs w:val="20"/>
          <w:lang w:eastAsia="ru-RU"/>
        </w:rPr>
        <w:t>П</w:t>
      </w:r>
      <w:proofErr w:type="gramEnd"/>
      <w:r w:rsidRPr="00F27272">
        <w:rPr>
          <w:rFonts w:ascii="Arial" w:eastAsia="Times New Roman" w:hAnsi="Arial" w:cs="Arial"/>
          <w:i/>
          <w:iCs/>
          <w:color w:val="3A3A3A"/>
          <w:sz w:val="20"/>
          <w:szCs w:val="20"/>
          <w:lang w:eastAsia="ru-RU"/>
        </w:rPr>
        <w:t>/П);</w:t>
      </w:r>
    </w:p>
    <w:p w:rsidR="00F27272" w:rsidRPr="00F27272" w:rsidRDefault="00F27272" w:rsidP="00F27272">
      <w:pPr>
        <w:numPr>
          <w:ilvl w:val="0"/>
          <w:numId w:val="3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 xml:space="preserve">если участник проявил не спортивное поведение на Соревновании, в месте выдачи стартового пакета (драка, создание опасных ситуаций, оскорбление, </w:t>
      </w:r>
      <w:proofErr w:type="gramStart"/>
      <w:r w:rsidRPr="00F27272">
        <w:rPr>
          <w:rFonts w:ascii="Arial" w:eastAsia="Times New Roman" w:hAnsi="Arial" w:cs="Arial"/>
          <w:i/>
          <w:iCs/>
          <w:color w:val="3A3A3A"/>
          <w:sz w:val="20"/>
          <w:szCs w:val="20"/>
          <w:lang w:eastAsia="ru-RU"/>
        </w:rPr>
        <w:t>хамство</w:t>
      </w:r>
      <w:proofErr w:type="gramEnd"/>
      <w:r w:rsidRPr="00F27272">
        <w:rPr>
          <w:rFonts w:ascii="Arial" w:eastAsia="Times New Roman" w:hAnsi="Arial" w:cs="Arial"/>
          <w:i/>
          <w:iCs/>
          <w:color w:val="3A3A3A"/>
          <w:sz w:val="20"/>
          <w:szCs w:val="20"/>
          <w:lang w:eastAsia="ru-RU"/>
        </w:rPr>
        <w:t>, нецензурная лексика и др. в т.ч. по отношению к членам Оргкомитета, волонтёрам, судьям). Решение о дисквалификации принимается Мандатной комиссией, в соответствии с пунктом №125.5 (18.5 Книга 2.1 правила ИААФ).</w:t>
      </w:r>
    </w:p>
    <w:p w:rsidR="00F27272" w:rsidRPr="00F27272" w:rsidRDefault="00F27272" w:rsidP="00F27272">
      <w:pPr>
        <w:numPr>
          <w:ilvl w:val="0"/>
          <w:numId w:val="36"/>
        </w:numPr>
        <w:pBdr>
          <w:top w:val="single" w:sz="4" w:space="0" w:color="FB6823"/>
          <w:bottom w:val="single" w:sz="4" w:space="0" w:color="FB6823"/>
        </w:pBdr>
        <w:shd w:val="clear" w:color="auto" w:fill="FFFFFF"/>
        <w:spacing w:after="0" w:line="240" w:lineRule="auto"/>
        <w:rPr>
          <w:rFonts w:ascii="Arial" w:eastAsia="Times New Roman" w:hAnsi="Arial" w:cs="Arial"/>
          <w:i/>
          <w:iCs/>
          <w:color w:val="3A3A3A"/>
          <w:sz w:val="20"/>
          <w:szCs w:val="20"/>
          <w:lang w:eastAsia="ru-RU"/>
        </w:rPr>
      </w:pPr>
      <w:r w:rsidRPr="00F27272">
        <w:rPr>
          <w:rFonts w:ascii="Arial" w:eastAsia="Times New Roman" w:hAnsi="Arial" w:cs="Arial"/>
          <w:i/>
          <w:iCs/>
          <w:color w:val="3A3A3A"/>
          <w:sz w:val="20"/>
          <w:szCs w:val="20"/>
          <w:lang w:eastAsia="ru-RU"/>
        </w:rPr>
        <w:t>в случае обнаружения на трассе мусора, промаркированного номером участника.</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18.2.</w:t>
      </w:r>
      <w:r w:rsidRPr="00F27272">
        <w:rPr>
          <w:rFonts w:ascii="Arial" w:eastAsia="Times New Roman" w:hAnsi="Arial" w:cs="Arial"/>
          <w:color w:val="2B2A29"/>
          <w:sz w:val="20"/>
          <w:szCs w:val="20"/>
          <w:lang w:eastAsia="ru-RU"/>
        </w:rPr>
        <w:t>Участнику присваивается статус не стартовавшего (DNS) в случае, если участник не вышел на старт, пересёк линию старта до официального старта Соревнования или после закрытия старта;</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18.3</w:t>
      </w:r>
      <w:r w:rsidRPr="00F27272">
        <w:rPr>
          <w:rFonts w:ascii="Arial" w:eastAsia="Times New Roman" w:hAnsi="Arial" w:cs="Arial"/>
          <w:color w:val="2B2A29"/>
          <w:sz w:val="20"/>
          <w:szCs w:val="20"/>
          <w:lang w:eastAsia="ru-RU"/>
        </w:rPr>
        <w:t>. Участнику присваивается статус не финишировавшего (DNF) в случае, если стартовал, но не пересёк линию финиша или пересёк линию финиша после её официального закрытия.</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18.4.</w:t>
      </w:r>
      <w:r w:rsidRPr="00F27272">
        <w:rPr>
          <w:rFonts w:ascii="Arial" w:eastAsia="Times New Roman" w:hAnsi="Arial" w:cs="Arial"/>
          <w:color w:val="2B2A29"/>
          <w:sz w:val="20"/>
          <w:szCs w:val="20"/>
          <w:lang w:eastAsia="ru-RU"/>
        </w:rPr>
        <w:t>Участнику присваивается статус не финишировавшего (DNF) в случае, если участник не уложился в лимит прохождения промежуточных точек на дистанции.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19. Допинг-контроль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19.1.</w:t>
      </w:r>
      <w:r w:rsidRPr="00F27272">
        <w:rPr>
          <w:rFonts w:ascii="Arial" w:eastAsia="Times New Roman" w:hAnsi="Arial" w:cs="Arial"/>
          <w:color w:val="2B2A29"/>
          <w:sz w:val="20"/>
          <w:szCs w:val="20"/>
          <w:lang w:eastAsia="ru-RU"/>
        </w:rPr>
        <w:t> Все участники Соревнования должны придерживаться принципа честного и здорового спорта, соблюдая антидопинговые правила.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19.2.</w:t>
      </w:r>
      <w:r w:rsidRPr="00F27272">
        <w:rPr>
          <w:rFonts w:ascii="Arial" w:eastAsia="Times New Roman" w:hAnsi="Arial" w:cs="Arial"/>
          <w:color w:val="2B2A29"/>
          <w:sz w:val="20"/>
          <w:szCs w:val="20"/>
          <w:lang w:eastAsia="ru-RU"/>
        </w:rPr>
        <w:t> Российское антидопинговое агентство (РУСАДА) имеет право выборочного тестирования участников по своему усмотрению.</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19.3.</w:t>
      </w:r>
      <w:r w:rsidRPr="00F27272">
        <w:rPr>
          <w:rFonts w:ascii="Arial" w:eastAsia="Times New Roman" w:hAnsi="Arial" w:cs="Arial"/>
          <w:color w:val="2B2A29"/>
          <w:sz w:val="20"/>
          <w:szCs w:val="20"/>
          <w:lang w:eastAsia="ru-RU"/>
        </w:rPr>
        <w:t> в случае установления нарушений антидопинговых правил по пунктам 2.1-2.10 и 10.11.1 Общероссийских антидопинговых правил и соответствующих антидопинговых правил ИААФ участники несут ответственность в соответствии с главой 10 и пунктами 10.11.3 ОАП и соответствующих антидопинговых правил ИААФ.</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20. Информационные источники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20.1.</w:t>
      </w:r>
      <w:r w:rsidRPr="00F27272">
        <w:rPr>
          <w:rFonts w:ascii="Arial" w:eastAsia="Times New Roman" w:hAnsi="Arial" w:cs="Arial"/>
          <w:color w:val="2B2A29"/>
          <w:sz w:val="20"/>
          <w:szCs w:val="20"/>
          <w:lang w:eastAsia="ru-RU"/>
        </w:rPr>
        <w:t> Подробная информация о Соревновании размещена на сайте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20.2.</w:t>
      </w:r>
      <w:r w:rsidRPr="00F27272">
        <w:rPr>
          <w:rFonts w:ascii="Arial" w:eastAsia="Times New Roman" w:hAnsi="Arial" w:cs="Arial"/>
          <w:color w:val="2B2A29"/>
          <w:sz w:val="20"/>
          <w:szCs w:val="20"/>
          <w:lang w:eastAsia="ru-RU"/>
        </w:rPr>
        <w:t> За информацию на других информационных ресурсах Оргкомитет Соревнования ответственности не несёт.</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21. Безопасность и медицинское обеспечение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21.1.</w:t>
      </w:r>
      <w:r w:rsidRPr="00F27272">
        <w:rPr>
          <w:rFonts w:ascii="Arial" w:eastAsia="Times New Roman" w:hAnsi="Arial" w:cs="Arial"/>
          <w:color w:val="2B2A29"/>
          <w:sz w:val="20"/>
          <w:szCs w:val="20"/>
          <w:lang w:eastAsia="ru-RU"/>
        </w:rPr>
        <w:t> обеспечение безопасности участников осуществляется в соответствии со следующими нормативно-правовыми актами: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Постановление Правительства РФ от 18.04.2014 №353 «Об утверждении правил обеспечения безопасности при проведении официальных спортивных соревнований»; - иными распорядительными документами по вопросам обеспечения общественной безопасности при проведении спортивных соревнований;</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21.2.</w:t>
      </w:r>
      <w:r w:rsidRPr="00F27272">
        <w:rPr>
          <w:rFonts w:ascii="Arial" w:eastAsia="Times New Roman" w:hAnsi="Arial" w:cs="Arial"/>
          <w:color w:val="2B2A29"/>
          <w:sz w:val="20"/>
          <w:szCs w:val="20"/>
          <w:lang w:eastAsia="ru-RU"/>
        </w:rPr>
        <w:t xml:space="preserve"> Медицинское обеспечение будет осуществляться в связи с Приказом Министерства здравоохранения РФ от 1 марта 2016 года №134н «О порядке оказание медицинской помощи лицам занимающемся физической культурой и спортом, включая порядок медицинского осмотра лиц, желающих пройти спортивную подготовку, заниматься физической культурой и спортом в </w:t>
      </w:r>
      <w:r w:rsidRPr="00F27272">
        <w:rPr>
          <w:rFonts w:ascii="Arial" w:eastAsia="Times New Roman" w:hAnsi="Arial" w:cs="Arial"/>
          <w:color w:val="2B2A29"/>
          <w:sz w:val="20"/>
          <w:szCs w:val="20"/>
          <w:lang w:eastAsia="ru-RU"/>
        </w:rPr>
        <w:lastRenderedPageBreak/>
        <w:t xml:space="preserve">организациях и (или) выполнить нормативы испытаний Всероссийского </w:t>
      </w:r>
      <w:proofErr w:type="spellStart"/>
      <w:proofErr w:type="gramStart"/>
      <w:r w:rsidRPr="00F27272">
        <w:rPr>
          <w:rFonts w:ascii="Arial" w:eastAsia="Times New Roman" w:hAnsi="Arial" w:cs="Arial"/>
          <w:color w:val="2B2A29"/>
          <w:sz w:val="20"/>
          <w:szCs w:val="20"/>
          <w:lang w:eastAsia="ru-RU"/>
        </w:rPr>
        <w:t>физкультурно</w:t>
      </w:r>
      <w:proofErr w:type="spellEnd"/>
      <w:r w:rsidRPr="00F27272">
        <w:rPr>
          <w:rFonts w:ascii="Arial" w:eastAsia="Times New Roman" w:hAnsi="Arial" w:cs="Arial"/>
          <w:color w:val="2B2A29"/>
          <w:sz w:val="20"/>
          <w:szCs w:val="20"/>
          <w:lang w:eastAsia="ru-RU"/>
        </w:rPr>
        <w:t>- спортивного</w:t>
      </w:r>
      <w:proofErr w:type="gramEnd"/>
      <w:r w:rsidRPr="00F27272">
        <w:rPr>
          <w:rFonts w:ascii="Arial" w:eastAsia="Times New Roman" w:hAnsi="Arial" w:cs="Arial"/>
          <w:color w:val="2B2A29"/>
          <w:sz w:val="20"/>
          <w:szCs w:val="20"/>
          <w:lang w:eastAsia="ru-RU"/>
        </w:rPr>
        <w:t xml:space="preserve"> </w:t>
      </w:r>
      <w:proofErr w:type="spellStart"/>
      <w:r w:rsidRPr="00F27272">
        <w:rPr>
          <w:rFonts w:ascii="Arial" w:eastAsia="Times New Roman" w:hAnsi="Arial" w:cs="Arial"/>
          <w:color w:val="2B2A29"/>
          <w:sz w:val="20"/>
          <w:szCs w:val="20"/>
          <w:lang w:eastAsia="ru-RU"/>
        </w:rPr>
        <w:t>комплекса,,Готов</w:t>
      </w:r>
      <w:proofErr w:type="spellEnd"/>
      <w:r w:rsidRPr="00F27272">
        <w:rPr>
          <w:rFonts w:ascii="Arial" w:eastAsia="Times New Roman" w:hAnsi="Arial" w:cs="Arial"/>
          <w:color w:val="2B2A29"/>
          <w:sz w:val="20"/>
          <w:szCs w:val="20"/>
          <w:lang w:eastAsia="ru-RU"/>
        </w:rPr>
        <w:t xml:space="preserve"> к труду и обороне,,».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21.3.</w:t>
      </w:r>
      <w:r w:rsidRPr="00F27272">
        <w:rPr>
          <w:rFonts w:ascii="Arial" w:eastAsia="Times New Roman" w:hAnsi="Arial" w:cs="Arial"/>
          <w:color w:val="2B2A29"/>
          <w:sz w:val="20"/>
          <w:szCs w:val="20"/>
          <w:lang w:eastAsia="ru-RU"/>
        </w:rPr>
        <w:t> Во время проведения Соревнований будет обеспечено дежурство бригад спортивной медицины и кареты скорой медицинской помощи.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22.Форс-мажор</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22.1.</w:t>
      </w:r>
      <w:r w:rsidRPr="00F27272">
        <w:rPr>
          <w:rFonts w:ascii="Arial" w:eastAsia="Times New Roman" w:hAnsi="Arial" w:cs="Arial"/>
          <w:color w:val="2B2A29"/>
          <w:sz w:val="20"/>
          <w:szCs w:val="20"/>
          <w:lang w:eastAsia="ru-RU"/>
        </w:rPr>
        <w:t> При отмене или переносе Соревнования по причине возникновения чрезвычайных, непредвиденных и непредотвратимых обстоятельств, которые нельзя было разумно ожидать, либо избежать или преодолеть, а также находящиеся вне контроля Организатора, плата за участие не возвращается.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22.2.</w:t>
      </w:r>
      <w:r w:rsidRPr="00F27272">
        <w:rPr>
          <w:rFonts w:ascii="Arial" w:eastAsia="Times New Roman" w:hAnsi="Arial" w:cs="Arial"/>
          <w:color w:val="2B2A29"/>
          <w:sz w:val="20"/>
          <w:szCs w:val="20"/>
          <w:lang w:eastAsia="ru-RU"/>
        </w:rPr>
        <w:t> В частности, к таким обстоятельствам относятся: стихийные бедствия</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(землетрясение, наводнение, ураган), порыв метра свыше 15 метров в секунду (включительно) включительно, температура воздуха ниже 25 градусов по Цельсию и выше 30 (включительно), иные обстоятельства, события, явления, которое Главное управление МЧС России по субъекту РФ признаёт экстренными и предупреждает о их возможном наступлении; пожар; массовые заболевания (эпидемии)</w:t>
      </w:r>
      <w:proofErr w:type="gramStart"/>
      <w:r w:rsidRPr="00F27272">
        <w:rPr>
          <w:rFonts w:ascii="Arial" w:eastAsia="Times New Roman" w:hAnsi="Arial" w:cs="Arial"/>
          <w:color w:val="2B2A29"/>
          <w:sz w:val="20"/>
          <w:szCs w:val="20"/>
          <w:lang w:eastAsia="ru-RU"/>
        </w:rPr>
        <w:t>;з</w:t>
      </w:r>
      <w:proofErr w:type="gramEnd"/>
      <w:r w:rsidRPr="00F27272">
        <w:rPr>
          <w:rFonts w:ascii="Arial" w:eastAsia="Times New Roman" w:hAnsi="Arial" w:cs="Arial"/>
          <w:color w:val="2B2A29"/>
          <w:sz w:val="20"/>
          <w:szCs w:val="20"/>
          <w:lang w:eastAsia="ru-RU"/>
        </w:rPr>
        <w:t xml:space="preserve">абастовки; террористические акты; военные действия; диверсии; ограничения перевозок; запретительные меры государств; запрет торговых </w:t>
      </w:r>
      <w:proofErr w:type="gramStart"/>
      <w:r w:rsidRPr="00F27272">
        <w:rPr>
          <w:rFonts w:ascii="Arial" w:eastAsia="Times New Roman" w:hAnsi="Arial" w:cs="Arial"/>
          <w:color w:val="2B2A29"/>
          <w:sz w:val="20"/>
          <w:szCs w:val="20"/>
          <w:lang w:eastAsia="ru-RU"/>
        </w:rPr>
        <w:t>операций</w:t>
      </w:r>
      <w:proofErr w:type="gramEnd"/>
      <w:r w:rsidRPr="00F27272">
        <w:rPr>
          <w:rFonts w:ascii="Arial" w:eastAsia="Times New Roman" w:hAnsi="Arial" w:cs="Arial"/>
          <w:color w:val="2B2A29"/>
          <w:sz w:val="20"/>
          <w:szCs w:val="20"/>
          <w:lang w:eastAsia="ru-RU"/>
        </w:rPr>
        <w:t xml:space="preserve"> в том числе отдельными странами, вследствие принятия международных санкций, акты действия, бездействия органов государственной власти, местного самоуправления; другие не зависящие от воли Организатора обстоятельства.</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22.3.</w:t>
      </w:r>
      <w:r w:rsidRPr="00F27272">
        <w:rPr>
          <w:rFonts w:ascii="Arial" w:eastAsia="Times New Roman" w:hAnsi="Arial" w:cs="Arial"/>
          <w:color w:val="2B2A29"/>
          <w:sz w:val="20"/>
          <w:szCs w:val="20"/>
          <w:lang w:eastAsia="ru-RU"/>
        </w:rPr>
        <w:t xml:space="preserve"> При наступлении или угрозе наступления вышеуказанных обстоятельств, </w:t>
      </w:r>
      <w:proofErr w:type="gramStart"/>
      <w:r w:rsidRPr="00F27272">
        <w:rPr>
          <w:rFonts w:ascii="Arial" w:eastAsia="Times New Roman" w:hAnsi="Arial" w:cs="Arial"/>
          <w:color w:val="2B2A29"/>
          <w:sz w:val="20"/>
          <w:szCs w:val="20"/>
          <w:lang w:eastAsia="ru-RU"/>
        </w:rPr>
        <w:t>в следствие</w:t>
      </w:r>
      <w:proofErr w:type="gramEnd"/>
      <w:r w:rsidRPr="00F27272">
        <w:rPr>
          <w:rFonts w:ascii="Arial" w:eastAsia="Times New Roman" w:hAnsi="Arial" w:cs="Arial"/>
          <w:color w:val="2B2A29"/>
          <w:sz w:val="20"/>
          <w:szCs w:val="20"/>
          <w:lang w:eastAsia="ru-RU"/>
        </w:rPr>
        <w:t xml:space="preserve"> чего Соревнование подлежит отмене или переносу, Участник уведомляется SMS-сообщением на телефонный номер или электронный адрес, указанные участником в процессе регистрации, либо посредством размещения официального сообщения от имени Организаторов Соревнования в информационных источниках, казанных в настоящем Положении.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23. Персональные данные</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23.1.</w:t>
      </w:r>
      <w:r w:rsidRPr="00F27272">
        <w:rPr>
          <w:rFonts w:ascii="Arial" w:eastAsia="Times New Roman" w:hAnsi="Arial" w:cs="Arial"/>
          <w:color w:val="2B2A29"/>
          <w:sz w:val="20"/>
          <w:szCs w:val="20"/>
          <w:lang w:eastAsia="ru-RU"/>
        </w:rPr>
        <w:t xml:space="preserve"> Организатор вправе осуществлять фото и видео съёмку Соревнования. </w:t>
      </w:r>
      <w:proofErr w:type="gramStart"/>
      <w:r w:rsidRPr="00F27272">
        <w:rPr>
          <w:rFonts w:ascii="Arial" w:eastAsia="Times New Roman" w:hAnsi="Arial" w:cs="Arial"/>
          <w:color w:val="2B2A29"/>
          <w:sz w:val="20"/>
          <w:szCs w:val="20"/>
          <w:lang w:eastAsia="ru-RU"/>
        </w:rPr>
        <w:t>Участник Соревнования согласен с использованием Организатором имени, портретов, фотографий, или других аудио, видео, или других фотоматериалов, полученных в результате проведения Соревнования, предоставленных самим участником, или полученных из других общедоступных источников, для рекламной деятельности, в иных целях, с учётом ограничений, установленных другими правовыми и нормативными актами, без ограничения сроков и мест использования данных материалов.</w:t>
      </w:r>
      <w:proofErr w:type="gramEnd"/>
      <w:r w:rsidRPr="00F27272">
        <w:rPr>
          <w:rFonts w:ascii="Arial" w:eastAsia="Times New Roman" w:hAnsi="Arial" w:cs="Arial"/>
          <w:color w:val="2B2A29"/>
          <w:sz w:val="20"/>
          <w:szCs w:val="20"/>
          <w:lang w:eastAsia="ru-RU"/>
        </w:rPr>
        <w:t xml:space="preserve"> Организатор вправе редактировать данные материалы и передавать их третьим лицам.</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23.2.</w:t>
      </w:r>
      <w:r w:rsidRPr="00F27272">
        <w:rPr>
          <w:rFonts w:ascii="Arial" w:eastAsia="Times New Roman" w:hAnsi="Arial" w:cs="Arial"/>
          <w:color w:val="2B2A29"/>
          <w:sz w:val="20"/>
          <w:szCs w:val="20"/>
          <w:lang w:eastAsia="ru-RU"/>
        </w:rPr>
        <w:t> Участник несёт ответственность за предоставление полных достоверных данных о себе, при этом Организатор гарантирует конфиденциальность предоставляемых данных и неразглашение этих данных третьим лицам, за исключение случаев, предусмотренных законом и настоящим Положением.</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23.3.</w:t>
      </w:r>
      <w:r w:rsidRPr="00F27272">
        <w:rPr>
          <w:rFonts w:ascii="Arial" w:eastAsia="Times New Roman" w:hAnsi="Arial" w:cs="Arial"/>
          <w:color w:val="2B2A29"/>
          <w:sz w:val="20"/>
          <w:szCs w:val="20"/>
          <w:lang w:eastAsia="ru-RU"/>
        </w:rPr>
        <w:t> Участник не возражает получать от Организатора или лица, уполномоченным Организатором, информационные сообщения, короткие текстовые сообщения (SMS), или электронную почту (</w:t>
      </w:r>
      <w:proofErr w:type="spellStart"/>
      <w:r w:rsidRPr="00F27272">
        <w:rPr>
          <w:rFonts w:ascii="Arial" w:eastAsia="Times New Roman" w:hAnsi="Arial" w:cs="Arial"/>
          <w:color w:val="2B2A29"/>
          <w:sz w:val="20"/>
          <w:szCs w:val="20"/>
          <w:lang w:eastAsia="ru-RU"/>
        </w:rPr>
        <w:t>e-mail</w:t>
      </w:r>
      <w:proofErr w:type="spellEnd"/>
      <w:r w:rsidRPr="00F27272">
        <w:rPr>
          <w:rFonts w:ascii="Arial" w:eastAsia="Times New Roman" w:hAnsi="Arial" w:cs="Arial"/>
          <w:color w:val="2B2A29"/>
          <w:sz w:val="20"/>
          <w:szCs w:val="20"/>
          <w:lang w:eastAsia="ru-RU"/>
        </w:rPr>
        <w:t>) с информацией о Соревновании, с иной информацией касающейся участника и связанной с Соревнованием. </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23.4.</w:t>
      </w:r>
      <w:r w:rsidRPr="00F27272">
        <w:rPr>
          <w:rFonts w:ascii="Arial" w:eastAsia="Times New Roman" w:hAnsi="Arial" w:cs="Arial"/>
          <w:color w:val="2B2A29"/>
          <w:sz w:val="20"/>
          <w:szCs w:val="20"/>
          <w:lang w:eastAsia="ru-RU"/>
        </w:rPr>
        <w:t xml:space="preserve"> Во исполнение части 1 статьи 9 ФЗ от27.07.2006 №152 ФЗ «О персональных данных» участник, заполняя регистрационную форму для участия в Соревнованиях и присоединяясь к настоящему Положению, даёт своё согласие на обработку своих персональных данных Организатору.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w:t>
      </w:r>
      <w:proofErr w:type="spellStart"/>
      <w:r w:rsidRPr="00F27272">
        <w:rPr>
          <w:rFonts w:ascii="Arial" w:eastAsia="Times New Roman" w:hAnsi="Arial" w:cs="Arial"/>
          <w:color w:val="2B2A29"/>
          <w:sz w:val="20"/>
          <w:szCs w:val="20"/>
          <w:lang w:eastAsia="ru-RU"/>
        </w:rPr>
        <w:t>использование</w:t>
      </w:r>
      <w:proofErr w:type="gramStart"/>
      <w:r w:rsidRPr="00F27272">
        <w:rPr>
          <w:rFonts w:ascii="Arial" w:eastAsia="Times New Roman" w:hAnsi="Arial" w:cs="Arial"/>
          <w:color w:val="2B2A29"/>
          <w:sz w:val="20"/>
          <w:szCs w:val="20"/>
          <w:lang w:eastAsia="ru-RU"/>
        </w:rPr>
        <w:t>,п</w:t>
      </w:r>
      <w:proofErr w:type="gramEnd"/>
      <w:r w:rsidRPr="00F27272">
        <w:rPr>
          <w:rFonts w:ascii="Arial" w:eastAsia="Times New Roman" w:hAnsi="Arial" w:cs="Arial"/>
          <w:color w:val="2B2A29"/>
          <w:sz w:val="20"/>
          <w:szCs w:val="20"/>
          <w:lang w:eastAsia="ru-RU"/>
        </w:rPr>
        <w:t>ередачу</w:t>
      </w:r>
      <w:proofErr w:type="spellEnd"/>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(распространение, предоставление, доступ), обезличивание, блокирование, удаление, уничтожение персональных данных. Согласие на обработку персональных данных может быть отозвано участником посредством направления Организатору по электронной почте </w:t>
      </w:r>
      <w:proofErr w:type="spellStart"/>
      <w:r w:rsidRPr="00F27272">
        <w:rPr>
          <w:rFonts w:ascii="Arial" w:eastAsia="Times New Roman" w:hAnsi="Arial" w:cs="Arial"/>
          <w:color w:val="2B2A29"/>
          <w:sz w:val="20"/>
          <w:szCs w:val="20"/>
          <w:u w:val="single"/>
          <w:lang w:eastAsia="ru-RU"/>
        </w:rPr>
        <w:t>ru</w:t>
      </w:r>
      <w:proofErr w:type="spellEnd"/>
      <w:r w:rsidRPr="00F27272">
        <w:rPr>
          <w:rFonts w:ascii="Arial" w:eastAsia="Times New Roman" w:hAnsi="Arial" w:cs="Arial"/>
          <w:color w:val="2B2A29"/>
          <w:sz w:val="20"/>
          <w:szCs w:val="20"/>
          <w:lang w:eastAsia="ru-RU"/>
        </w:rPr>
        <w:t> письменного заявления в произвольной форме об отзыве согласия на обработку персональных данных. </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F27272" w:rsidRPr="00F27272" w:rsidRDefault="00F27272" w:rsidP="00F27272">
      <w:pPr>
        <w:shd w:val="clear" w:color="auto" w:fill="FFFFFF"/>
        <w:spacing w:after="0" w:line="240" w:lineRule="auto"/>
        <w:outlineLvl w:val="0"/>
        <w:rPr>
          <w:rFonts w:ascii="Arial" w:eastAsia="Times New Roman" w:hAnsi="Arial" w:cs="Arial"/>
          <w:color w:val="2B2A29"/>
          <w:kern w:val="36"/>
          <w:sz w:val="20"/>
          <w:szCs w:val="20"/>
          <w:lang w:eastAsia="ru-RU"/>
        </w:rPr>
      </w:pPr>
      <w:r w:rsidRPr="00F27272">
        <w:rPr>
          <w:rFonts w:ascii="Arial" w:eastAsia="Times New Roman" w:hAnsi="Arial" w:cs="Arial"/>
          <w:color w:val="2B2A29"/>
          <w:kern w:val="36"/>
          <w:sz w:val="20"/>
          <w:szCs w:val="20"/>
          <w:lang w:eastAsia="ru-RU"/>
        </w:rPr>
        <w:t>24. Изменение в Положении</w:t>
      </w:r>
    </w:p>
    <w:p w:rsidR="00F27272" w:rsidRPr="00F27272" w:rsidRDefault="00F27272" w:rsidP="00F27272">
      <w:pPr>
        <w:shd w:val="clear" w:color="auto" w:fill="FFFFFF"/>
        <w:spacing w:after="0" w:line="240" w:lineRule="auto"/>
        <w:ind w:left="-5"/>
        <w:rPr>
          <w:rFonts w:ascii="Arial" w:eastAsia="Times New Roman" w:hAnsi="Arial" w:cs="Arial"/>
          <w:color w:val="2B2A29"/>
          <w:sz w:val="20"/>
          <w:szCs w:val="20"/>
          <w:lang w:eastAsia="ru-RU"/>
        </w:rPr>
      </w:pPr>
      <w:r w:rsidRPr="00F27272">
        <w:rPr>
          <w:rFonts w:ascii="Arial" w:eastAsia="Times New Roman" w:hAnsi="Arial" w:cs="Arial"/>
          <w:b/>
          <w:bCs/>
          <w:color w:val="2B2A29"/>
          <w:sz w:val="20"/>
          <w:szCs w:val="20"/>
          <w:lang w:eastAsia="ru-RU"/>
        </w:rPr>
        <w:t>24.1.</w:t>
      </w:r>
      <w:r w:rsidRPr="00F27272">
        <w:rPr>
          <w:rFonts w:ascii="Arial" w:eastAsia="Times New Roman" w:hAnsi="Arial" w:cs="Arial"/>
          <w:color w:val="2B2A29"/>
          <w:sz w:val="20"/>
          <w:szCs w:val="20"/>
          <w:lang w:eastAsia="ru-RU"/>
        </w:rPr>
        <w:t> 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какой-либо компенсации.</w:t>
      </w:r>
    </w:p>
    <w:p w:rsidR="00F27272" w:rsidRPr="00F27272" w:rsidRDefault="00F27272" w:rsidP="00F27272">
      <w:pPr>
        <w:shd w:val="clear" w:color="auto" w:fill="FFFFFF"/>
        <w:spacing w:after="0" w:line="240" w:lineRule="auto"/>
        <w:rPr>
          <w:rFonts w:ascii="Arial" w:eastAsia="Times New Roman" w:hAnsi="Arial" w:cs="Arial"/>
          <w:color w:val="2B2A29"/>
          <w:sz w:val="20"/>
          <w:szCs w:val="20"/>
          <w:lang w:eastAsia="ru-RU"/>
        </w:rPr>
      </w:pPr>
      <w:r w:rsidRPr="00F27272">
        <w:rPr>
          <w:rFonts w:ascii="Arial" w:eastAsia="Times New Roman" w:hAnsi="Arial" w:cs="Arial"/>
          <w:color w:val="2B2A29"/>
          <w:sz w:val="20"/>
          <w:szCs w:val="20"/>
          <w:lang w:eastAsia="ru-RU"/>
        </w:rPr>
        <w:t> </w:t>
      </w:r>
    </w:p>
    <w:p w:rsidR="00CD5FBE" w:rsidRPr="00F27272" w:rsidRDefault="00F27272" w:rsidP="00F27272">
      <w:pPr>
        <w:shd w:val="clear" w:color="auto" w:fill="FFFFFF"/>
        <w:spacing w:after="0" w:line="240" w:lineRule="auto"/>
        <w:ind w:left="-5"/>
        <w:rPr>
          <w:sz w:val="20"/>
          <w:szCs w:val="20"/>
        </w:rPr>
      </w:pPr>
      <w:r w:rsidRPr="00F27272">
        <w:rPr>
          <w:rFonts w:ascii="Arial" w:eastAsia="Times New Roman" w:hAnsi="Arial" w:cs="Arial"/>
          <w:color w:val="2B2A29"/>
          <w:sz w:val="20"/>
          <w:szCs w:val="20"/>
          <w:lang w:eastAsia="ru-RU"/>
        </w:rPr>
        <w:t xml:space="preserve">Настоящее Положение является официальным приглашением - вызовом для участия в Соревновании: </w:t>
      </w:r>
      <w:proofErr w:type="spellStart"/>
      <w:r w:rsidRPr="00F27272">
        <w:rPr>
          <w:rFonts w:ascii="Arial" w:eastAsia="Times New Roman" w:hAnsi="Arial" w:cs="Arial"/>
          <w:color w:val="2B2A29"/>
          <w:sz w:val="20"/>
          <w:szCs w:val="20"/>
          <w:lang w:eastAsia="ru-RU"/>
        </w:rPr>
        <w:t>трейле</w:t>
      </w:r>
      <w:proofErr w:type="spellEnd"/>
      <w:r w:rsidRPr="00F27272">
        <w:rPr>
          <w:rFonts w:ascii="Arial" w:eastAsia="Times New Roman" w:hAnsi="Arial" w:cs="Arial"/>
          <w:color w:val="2B2A29"/>
          <w:sz w:val="20"/>
          <w:szCs w:val="20"/>
          <w:lang w:eastAsia="ru-RU"/>
        </w:rPr>
        <w:t xml:space="preserve"> «Оленьи ручьи».</w:t>
      </w:r>
    </w:p>
    <w:sectPr w:rsidR="00CD5FBE" w:rsidRPr="00F27272" w:rsidSect="00CD5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1FE"/>
    <w:multiLevelType w:val="multilevel"/>
    <w:tmpl w:val="BEA44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529CF"/>
    <w:multiLevelType w:val="multilevel"/>
    <w:tmpl w:val="4DC2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95CA5"/>
    <w:multiLevelType w:val="multilevel"/>
    <w:tmpl w:val="01E62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77543"/>
    <w:multiLevelType w:val="multilevel"/>
    <w:tmpl w:val="C31E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94FF6"/>
    <w:multiLevelType w:val="multilevel"/>
    <w:tmpl w:val="AE1C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355CA"/>
    <w:multiLevelType w:val="multilevel"/>
    <w:tmpl w:val="CF24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7B7F41"/>
    <w:multiLevelType w:val="multilevel"/>
    <w:tmpl w:val="56D8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A63A7"/>
    <w:multiLevelType w:val="multilevel"/>
    <w:tmpl w:val="B35C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A97910"/>
    <w:multiLevelType w:val="multilevel"/>
    <w:tmpl w:val="6544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C12B2"/>
    <w:multiLevelType w:val="multilevel"/>
    <w:tmpl w:val="EA88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662A9E"/>
    <w:multiLevelType w:val="multilevel"/>
    <w:tmpl w:val="76C2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3157D7"/>
    <w:multiLevelType w:val="multilevel"/>
    <w:tmpl w:val="20D8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11207D"/>
    <w:multiLevelType w:val="multilevel"/>
    <w:tmpl w:val="E00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F7234"/>
    <w:multiLevelType w:val="multilevel"/>
    <w:tmpl w:val="05E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61F33"/>
    <w:multiLevelType w:val="multilevel"/>
    <w:tmpl w:val="42B6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EE5482"/>
    <w:multiLevelType w:val="multilevel"/>
    <w:tmpl w:val="810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B3420"/>
    <w:multiLevelType w:val="multilevel"/>
    <w:tmpl w:val="EC10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536401"/>
    <w:multiLevelType w:val="multilevel"/>
    <w:tmpl w:val="826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C966BE"/>
    <w:multiLevelType w:val="multilevel"/>
    <w:tmpl w:val="C868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A359CB"/>
    <w:multiLevelType w:val="multilevel"/>
    <w:tmpl w:val="F4F6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EC2D79"/>
    <w:multiLevelType w:val="multilevel"/>
    <w:tmpl w:val="84A2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E7690"/>
    <w:multiLevelType w:val="multilevel"/>
    <w:tmpl w:val="9368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5C0BB1"/>
    <w:multiLevelType w:val="multilevel"/>
    <w:tmpl w:val="8D7E9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287E53"/>
    <w:multiLevelType w:val="multilevel"/>
    <w:tmpl w:val="2F70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C85378"/>
    <w:multiLevelType w:val="multilevel"/>
    <w:tmpl w:val="E19E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BE28A4"/>
    <w:multiLevelType w:val="multilevel"/>
    <w:tmpl w:val="BAAC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88738F"/>
    <w:multiLevelType w:val="multilevel"/>
    <w:tmpl w:val="F1C266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0"/>
    <w:lvlOverride w:ilvl="1">
      <w:startOverride w:val="2"/>
    </w:lvlOverride>
  </w:num>
  <w:num w:numId="4">
    <w:abstractNumId w:val="0"/>
    <w:lvlOverride w:ilvl="1">
      <w:startOverride w:val="2"/>
    </w:lvlOverride>
  </w:num>
  <w:num w:numId="5">
    <w:abstractNumId w:val="2"/>
    <w:lvlOverride w:ilvl="0">
      <w:startOverride w:val="4"/>
    </w:lvlOverride>
  </w:num>
  <w:num w:numId="6">
    <w:abstractNumId w:val="15"/>
  </w:num>
  <w:num w:numId="7">
    <w:abstractNumId w:val="16"/>
  </w:num>
  <w:num w:numId="8">
    <w:abstractNumId w:val="17"/>
  </w:num>
  <w:num w:numId="9">
    <w:abstractNumId w:val="14"/>
  </w:num>
  <w:num w:numId="10">
    <w:abstractNumId w:val="4"/>
    <w:lvlOverride w:ilvl="0">
      <w:startOverride w:val="7"/>
    </w:lvlOverride>
  </w:num>
  <w:num w:numId="11">
    <w:abstractNumId w:val="10"/>
    <w:lvlOverride w:ilvl="0">
      <w:startOverride w:val="8"/>
    </w:lvlOverride>
  </w:num>
  <w:num w:numId="12">
    <w:abstractNumId w:val="13"/>
  </w:num>
  <w:num w:numId="13">
    <w:abstractNumId w:val="9"/>
    <w:lvlOverride w:ilvl="0">
      <w:startOverride w:val="10"/>
    </w:lvlOverride>
  </w:num>
  <w:num w:numId="14">
    <w:abstractNumId w:val="8"/>
  </w:num>
  <w:num w:numId="15">
    <w:abstractNumId w:val="1"/>
  </w:num>
  <w:num w:numId="16">
    <w:abstractNumId w:val="11"/>
    <w:lvlOverride w:ilvl="0">
      <w:startOverride w:val="10"/>
    </w:lvlOverride>
  </w:num>
  <w:num w:numId="17">
    <w:abstractNumId w:val="11"/>
    <w:lvlOverride w:ilvl="0">
      <w:startOverride w:val="10"/>
    </w:lvlOverride>
  </w:num>
  <w:num w:numId="18">
    <w:abstractNumId w:val="3"/>
    <w:lvlOverride w:ilvl="0">
      <w:startOverride w:val="11"/>
    </w:lvlOverride>
  </w:num>
  <w:num w:numId="19">
    <w:abstractNumId w:val="6"/>
  </w:num>
  <w:num w:numId="20">
    <w:abstractNumId w:val="18"/>
  </w:num>
  <w:num w:numId="21">
    <w:abstractNumId w:val="22"/>
    <w:lvlOverride w:ilvl="0">
      <w:startOverride w:val="13"/>
    </w:lvlOverride>
  </w:num>
  <w:num w:numId="22">
    <w:abstractNumId w:val="5"/>
  </w:num>
  <w:num w:numId="23">
    <w:abstractNumId w:val="20"/>
    <w:lvlOverride w:ilvl="0">
      <w:startOverride w:val="14"/>
    </w:lvlOverride>
  </w:num>
  <w:num w:numId="24">
    <w:abstractNumId w:val="24"/>
    <w:lvlOverride w:ilvl="0">
      <w:startOverride w:val="14"/>
    </w:lvlOverride>
  </w:num>
  <w:num w:numId="25">
    <w:abstractNumId w:val="24"/>
    <w:lvlOverride w:ilvl="0">
      <w:startOverride w:val="14"/>
    </w:lvlOverride>
  </w:num>
  <w:num w:numId="26">
    <w:abstractNumId w:val="24"/>
    <w:lvlOverride w:ilvl="0">
      <w:startOverride w:val="14"/>
    </w:lvlOverride>
  </w:num>
  <w:num w:numId="27">
    <w:abstractNumId w:val="24"/>
    <w:lvlOverride w:ilvl="0">
      <w:startOverride w:val="14"/>
    </w:lvlOverride>
  </w:num>
  <w:num w:numId="28">
    <w:abstractNumId w:val="24"/>
    <w:lvlOverride w:ilvl="0">
      <w:startOverride w:val="14"/>
    </w:lvlOverride>
  </w:num>
  <w:num w:numId="29">
    <w:abstractNumId w:val="7"/>
  </w:num>
  <w:num w:numId="30">
    <w:abstractNumId w:val="21"/>
  </w:num>
  <w:num w:numId="31">
    <w:abstractNumId w:val="19"/>
  </w:num>
  <w:num w:numId="32">
    <w:abstractNumId w:val="26"/>
  </w:num>
  <w:num w:numId="33">
    <w:abstractNumId w:val="26"/>
    <w:lvlOverride w:ilvl="1">
      <w:startOverride w:val="17"/>
    </w:lvlOverride>
  </w:num>
  <w:num w:numId="34">
    <w:abstractNumId w:val="26"/>
    <w:lvlOverride w:ilvl="1">
      <w:startOverride w:val="17"/>
    </w:lvlOverride>
  </w:num>
  <w:num w:numId="35">
    <w:abstractNumId w:val="25"/>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272"/>
    <w:rsid w:val="00CD5FBE"/>
    <w:rsid w:val="00F27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BE"/>
  </w:style>
  <w:style w:type="paragraph" w:styleId="1">
    <w:name w:val="heading 1"/>
    <w:basedOn w:val="a"/>
    <w:link w:val="10"/>
    <w:uiPriority w:val="9"/>
    <w:qFormat/>
    <w:rsid w:val="00F27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727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27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272"/>
    <w:rPr>
      <w:b/>
      <w:bCs/>
    </w:rPr>
  </w:style>
  <w:style w:type="character" w:styleId="a5">
    <w:name w:val="Hyperlink"/>
    <w:basedOn w:val="a0"/>
    <w:uiPriority w:val="99"/>
    <w:semiHidden/>
    <w:unhideWhenUsed/>
    <w:rsid w:val="00F27272"/>
    <w:rPr>
      <w:color w:val="0000FF"/>
      <w:u w:val="single"/>
    </w:rPr>
  </w:style>
</w:styles>
</file>

<file path=word/webSettings.xml><?xml version="1.0" encoding="utf-8"?>
<w:webSettings xmlns:r="http://schemas.openxmlformats.org/officeDocument/2006/relationships" xmlns:w="http://schemas.openxmlformats.org/wordprocessingml/2006/main">
  <w:divs>
    <w:div w:id="4822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irunning.com/" TargetMode="External"/><Relationship Id="rId13" Type="http://schemas.openxmlformats.org/officeDocument/2006/relationships/hyperlink" Target="http://www.russiarunning.com/" TargetMode="External"/><Relationship Id="rId18" Type="http://schemas.openxmlformats.org/officeDocument/2006/relationships/hyperlink" Target="mailto:ural-100koor@yandex.ru" TargetMode="External"/><Relationship Id="rId26" Type="http://schemas.openxmlformats.org/officeDocument/2006/relationships/hyperlink" Target="http://www.russiarunning.com/" TargetMode="External"/><Relationship Id="rId3" Type="http://schemas.openxmlformats.org/officeDocument/2006/relationships/settings" Target="settings.xml"/><Relationship Id="rId21" Type="http://schemas.openxmlformats.org/officeDocument/2006/relationships/hyperlink" Target="http://www.russiarunning.com/" TargetMode="External"/><Relationship Id="rId7" Type="http://schemas.openxmlformats.org/officeDocument/2006/relationships/hyperlink" Target="http://www.russirunning.com/" TargetMode="External"/><Relationship Id="rId12" Type="http://schemas.openxmlformats.org/officeDocument/2006/relationships/hyperlink" Target="http://www.russiarunning.com/" TargetMode="External"/><Relationship Id="rId17" Type="http://schemas.openxmlformats.org/officeDocument/2006/relationships/hyperlink" Target="http://www.russiarunning.com/" TargetMode="External"/><Relationship Id="rId25" Type="http://schemas.openxmlformats.org/officeDocument/2006/relationships/hyperlink" Target="http://www.russiarunning.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ussiarunning.com/" TargetMode="External"/><Relationship Id="rId20" Type="http://schemas.openxmlformats.org/officeDocument/2006/relationships/hyperlink" Target="http://www.russiarunning.com/" TargetMode="External"/><Relationship Id="rId29" Type="http://schemas.openxmlformats.org/officeDocument/2006/relationships/hyperlink" Target="http://www.russiarunning.com/" TargetMode="External"/><Relationship Id="rId1" Type="http://schemas.openxmlformats.org/officeDocument/2006/relationships/numbering" Target="numbering.xml"/><Relationship Id="rId6" Type="http://schemas.openxmlformats.org/officeDocument/2006/relationships/hyperlink" Target="http://www.russirunning.com/" TargetMode="External"/><Relationship Id="rId11" Type="http://schemas.openxmlformats.org/officeDocument/2006/relationships/hyperlink" Target="http://www.russiarunning.com/" TargetMode="External"/><Relationship Id="rId24" Type="http://schemas.openxmlformats.org/officeDocument/2006/relationships/hyperlink" Target="http://www.russiarunning.com/" TargetMode="External"/><Relationship Id="rId32" Type="http://schemas.openxmlformats.org/officeDocument/2006/relationships/fontTable" Target="fontTable.xml"/><Relationship Id="rId5" Type="http://schemas.openxmlformats.org/officeDocument/2006/relationships/hyperlink" Target="http://www.russirunning.com/" TargetMode="External"/><Relationship Id="rId15" Type="http://schemas.openxmlformats.org/officeDocument/2006/relationships/hyperlink" Target="http://www.russiarunning.com/" TargetMode="External"/><Relationship Id="rId23" Type="http://schemas.openxmlformats.org/officeDocument/2006/relationships/hyperlink" Target="http://www.russiarunning.com/" TargetMode="External"/><Relationship Id="rId28" Type="http://schemas.openxmlformats.org/officeDocument/2006/relationships/hyperlink" Target="http://www.russiarunning.com/" TargetMode="External"/><Relationship Id="rId10" Type="http://schemas.openxmlformats.org/officeDocument/2006/relationships/hyperlink" Target="http://www.russirunning.com/" TargetMode="External"/><Relationship Id="rId19" Type="http://schemas.openxmlformats.org/officeDocument/2006/relationships/hyperlink" Target="mailto:ural-100koor@yandex.ru" TargetMode="External"/><Relationship Id="rId31" Type="http://schemas.openxmlformats.org/officeDocument/2006/relationships/hyperlink" Target="http://www.russiarunning.com/" TargetMode="External"/><Relationship Id="rId4" Type="http://schemas.openxmlformats.org/officeDocument/2006/relationships/webSettings" Target="webSettings.xml"/><Relationship Id="rId9" Type="http://schemas.openxmlformats.org/officeDocument/2006/relationships/hyperlink" Target="http://www.russirunning.com/" TargetMode="External"/><Relationship Id="rId14" Type="http://schemas.openxmlformats.org/officeDocument/2006/relationships/hyperlink" Target="http://www.russiarunning.com/" TargetMode="External"/><Relationship Id="rId22" Type="http://schemas.openxmlformats.org/officeDocument/2006/relationships/hyperlink" Target="http://www.russiarunning.com/" TargetMode="External"/><Relationship Id="rId27" Type="http://schemas.openxmlformats.org/officeDocument/2006/relationships/hyperlink" Target="http://www.russiarunning.com/" TargetMode="External"/><Relationship Id="rId30" Type="http://schemas.openxmlformats.org/officeDocument/2006/relationships/hyperlink" Target="http://www.russiarunn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3748</Words>
  <Characters>21368</Characters>
  <Application>Microsoft Office Word</Application>
  <DocSecurity>0</DocSecurity>
  <Lines>178</Lines>
  <Paragraphs>50</Paragraphs>
  <ScaleCrop>false</ScaleCrop>
  <Company/>
  <LinksUpToDate>false</LinksUpToDate>
  <CharactersWithSpaces>25066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2021-07-03T15:12:00Z</dcterms:created>
  <dcterms:modified xsi:type="dcterms:W3CDTF">2021-07-03T15:12:00Z</dcterms:modified>
</cp:coreProperties>
</file>