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80"/>
        <w:gridCol w:w="3184"/>
        <w:gridCol w:w="3207"/>
      </w:tblGrid>
      <w:tr w:rsidR="000A4F30" w:rsidTr="000A4F30">
        <w:tc>
          <w:tcPr>
            <w:tcW w:w="3180" w:type="dxa"/>
          </w:tcPr>
          <w:p w:rsidR="000A4F30" w:rsidRDefault="000A4F30">
            <w:pPr>
              <w:spacing w:line="256" w:lineRule="auto"/>
              <w:jc w:val="right"/>
            </w:pPr>
            <w:r>
              <w:t>УТВЕРЖДАЮ</w:t>
            </w:r>
          </w:p>
          <w:p w:rsidR="000A4F30" w:rsidRDefault="006B2CB0">
            <w:pPr>
              <w:spacing w:line="256" w:lineRule="auto"/>
              <w:jc w:val="right"/>
            </w:pPr>
            <w:r>
              <w:t>И.о. м</w:t>
            </w:r>
            <w:r w:rsidR="000A4F30">
              <w:t>инистр</w:t>
            </w:r>
            <w:r>
              <w:t>а</w:t>
            </w:r>
            <w:r w:rsidR="000A4F30">
              <w:t xml:space="preserve"> спорта Нижегородской области</w:t>
            </w:r>
          </w:p>
          <w:p w:rsidR="000A4F30" w:rsidRDefault="000A4F30">
            <w:pPr>
              <w:spacing w:line="256" w:lineRule="auto"/>
              <w:jc w:val="right"/>
            </w:pPr>
          </w:p>
          <w:p w:rsidR="000A4F30" w:rsidRDefault="000A4F30" w:rsidP="00FD4A3D">
            <w:pPr>
              <w:spacing w:line="256" w:lineRule="auto"/>
              <w:jc w:val="right"/>
            </w:pPr>
            <w:r>
              <w:t>___________</w:t>
            </w:r>
            <w:r w:rsidR="00EB7160">
              <w:t>А.</w:t>
            </w:r>
            <w:r w:rsidR="00FD4A3D">
              <w:t>В. Москвин</w:t>
            </w:r>
          </w:p>
        </w:tc>
        <w:tc>
          <w:tcPr>
            <w:tcW w:w="3184" w:type="dxa"/>
          </w:tcPr>
          <w:p w:rsidR="000A4F30" w:rsidRDefault="000A4F30">
            <w:pPr>
              <w:spacing w:line="256" w:lineRule="auto"/>
              <w:jc w:val="right"/>
            </w:pPr>
            <w:r>
              <w:t>УТВЕРЖДАЮ</w:t>
            </w:r>
          </w:p>
          <w:p w:rsidR="000A4F30" w:rsidRDefault="000A4F30">
            <w:pPr>
              <w:spacing w:line="256" w:lineRule="auto"/>
              <w:jc w:val="right"/>
            </w:pPr>
            <w:r>
              <w:t>Председатель федерации легкой атлетики  Нижегородской области</w:t>
            </w:r>
          </w:p>
          <w:p w:rsidR="000A4F30" w:rsidRDefault="000A4F30">
            <w:pPr>
              <w:spacing w:line="256" w:lineRule="auto"/>
              <w:jc w:val="right"/>
            </w:pPr>
            <w:r>
              <w:t xml:space="preserve">____________Н.И. </w:t>
            </w:r>
            <w:proofErr w:type="spellStart"/>
            <w:r>
              <w:t>Садова</w:t>
            </w:r>
            <w:proofErr w:type="spellEnd"/>
          </w:p>
          <w:p w:rsidR="000A4F30" w:rsidRDefault="000A4F30">
            <w:pPr>
              <w:spacing w:line="256" w:lineRule="auto"/>
              <w:jc w:val="right"/>
            </w:pPr>
          </w:p>
        </w:tc>
        <w:tc>
          <w:tcPr>
            <w:tcW w:w="3207" w:type="dxa"/>
          </w:tcPr>
          <w:p w:rsidR="000A4F30" w:rsidRDefault="000A4F30">
            <w:pPr>
              <w:spacing w:line="256" w:lineRule="auto"/>
              <w:jc w:val="right"/>
            </w:pPr>
            <w:r>
              <w:t>УТВЕРЖДАЮ</w:t>
            </w:r>
          </w:p>
          <w:p w:rsidR="000A4F30" w:rsidRDefault="000A4F30">
            <w:pPr>
              <w:spacing w:line="256" w:lineRule="auto"/>
              <w:jc w:val="right"/>
            </w:pPr>
            <w:r>
              <w:t>Председатель комитета по                                      физкультуре и спорту</w:t>
            </w:r>
          </w:p>
          <w:p w:rsidR="000A4F30" w:rsidRDefault="000A4F30">
            <w:pPr>
              <w:spacing w:line="256" w:lineRule="auto"/>
              <w:jc w:val="right"/>
            </w:pPr>
          </w:p>
          <w:p w:rsidR="000A4F30" w:rsidRDefault="000A4F30">
            <w:pPr>
              <w:spacing w:line="256" w:lineRule="auto"/>
              <w:jc w:val="right"/>
            </w:pPr>
            <w:r>
              <w:t>__________А.Н.Заботин</w:t>
            </w:r>
          </w:p>
        </w:tc>
      </w:tr>
    </w:tbl>
    <w:p w:rsidR="000A4F30" w:rsidRDefault="000A4F30" w:rsidP="000A4F30">
      <w:pPr>
        <w:jc w:val="right"/>
      </w:pPr>
    </w:p>
    <w:p w:rsidR="000246C2" w:rsidRDefault="000246C2" w:rsidP="000A4F30">
      <w:pPr>
        <w:jc w:val="right"/>
      </w:pPr>
    </w:p>
    <w:p w:rsidR="000A4F30" w:rsidRDefault="000A4F30" w:rsidP="000A4F30">
      <w:pPr>
        <w:jc w:val="center"/>
        <w:rPr>
          <w:b/>
        </w:rPr>
      </w:pPr>
      <w:r>
        <w:rPr>
          <w:b/>
          <w:sz w:val="28"/>
        </w:rPr>
        <w:t>ПОЛОЖЕНИЕ</w:t>
      </w:r>
    </w:p>
    <w:p w:rsidR="000A4F30" w:rsidRDefault="000A4F30" w:rsidP="000A4F30">
      <w:pPr>
        <w:jc w:val="center"/>
      </w:pPr>
      <w:r>
        <w:rPr>
          <w:b/>
        </w:rPr>
        <w:t>О ПРОВЕДЕНИИ 1</w:t>
      </w:r>
      <w:r w:rsidR="00D37F30">
        <w:rPr>
          <w:b/>
        </w:rPr>
        <w:t>9</w:t>
      </w:r>
      <w:r>
        <w:rPr>
          <w:b/>
        </w:rPr>
        <w:t>-го ОТКРЫТОГО ОБЛАСТНОГО ЛЕГКОАТЛЕТИЧЕСКОГО</w:t>
      </w:r>
      <w:r w:rsidR="006A5D7D">
        <w:rPr>
          <w:b/>
        </w:rPr>
        <w:t xml:space="preserve"> </w:t>
      </w:r>
      <w:r>
        <w:rPr>
          <w:b/>
        </w:rPr>
        <w:t>МАРАФОНА «МАЛЫЙ   КИТЕЖ»</w:t>
      </w:r>
    </w:p>
    <w:p w:rsidR="000A4F30" w:rsidRDefault="000A4F30" w:rsidP="000A4F30">
      <w:pPr>
        <w:rPr>
          <w:b/>
        </w:rPr>
      </w:pPr>
    </w:p>
    <w:p w:rsidR="000A4F30" w:rsidRDefault="000A4F30" w:rsidP="006A5D7D">
      <w:pPr>
        <w:jc w:val="center"/>
        <w:rPr>
          <w:b/>
        </w:rPr>
      </w:pPr>
      <w:r>
        <w:rPr>
          <w:b/>
          <w:i/>
          <w:u w:val="single"/>
        </w:rPr>
        <w:t>1.Цели и задачи</w:t>
      </w:r>
    </w:p>
    <w:p w:rsidR="000A4F30" w:rsidRDefault="000A4F30" w:rsidP="000A4F30">
      <w:pPr>
        <w:rPr>
          <w:b/>
        </w:rPr>
      </w:pPr>
      <w:r>
        <w:rPr>
          <w:b/>
        </w:rPr>
        <w:t xml:space="preserve">- </w:t>
      </w:r>
      <w:r>
        <w:t>Популяризация   бега и здорового образа жизни;</w:t>
      </w:r>
    </w:p>
    <w:p w:rsidR="000A4F30" w:rsidRDefault="000A4F30" w:rsidP="000A4F30">
      <w:pPr>
        <w:jc w:val="both"/>
      </w:pPr>
      <w:r>
        <w:t>- приобщение широких масс населения к регулярным занятиям физкультурой и спортом;</w:t>
      </w:r>
    </w:p>
    <w:p w:rsidR="000A4F30" w:rsidRDefault="000A4F30" w:rsidP="000A4F30">
      <w:pPr>
        <w:jc w:val="both"/>
      </w:pPr>
      <w:r>
        <w:t>- повышение спортивного мастерства;</w:t>
      </w:r>
    </w:p>
    <w:p w:rsidR="000A4F30" w:rsidRDefault="000A4F30" w:rsidP="000A4F30">
      <w:pPr>
        <w:jc w:val="both"/>
      </w:pPr>
      <w:r>
        <w:t>- выявление сильнейших спортсменов.</w:t>
      </w:r>
    </w:p>
    <w:p w:rsidR="000A4F30" w:rsidRDefault="000A4F30" w:rsidP="000A4F30">
      <w:pPr>
        <w:ind w:left="420" w:firstLine="60"/>
        <w:jc w:val="both"/>
      </w:pPr>
    </w:p>
    <w:p w:rsidR="000A4F30" w:rsidRDefault="000A4F30" w:rsidP="006A5D7D">
      <w:pPr>
        <w:ind w:left="420"/>
        <w:jc w:val="center"/>
        <w:rPr>
          <w:b/>
          <w:i/>
          <w:u w:val="single"/>
        </w:rPr>
      </w:pPr>
      <w:r>
        <w:rPr>
          <w:b/>
          <w:i/>
          <w:u w:val="single"/>
        </w:rPr>
        <w:t>2.Время и место проведения</w:t>
      </w:r>
    </w:p>
    <w:p w:rsidR="000A4F30" w:rsidRDefault="000A4F30" w:rsidP="000A4F30">
      <w:pPr>
        <w:ind w:left="420"/>
        <w:jc w:val="both"/>
      </w:pPr>
    </w:p>
    <w:p w:rsidR="000A4F30" w:rsidRDefault="000A4F30" w:rsidP="000A4F30">
      <w:pPr>
        <w:jc w:val="both"/>
      </w:pPr>
      <w:r>
        <w:t xml:space="preserve">Марафон проводится </w:t>
      </w:r>
      <w:r w:rsidR="00747D15">
        <w:rPr>
          <w:b/>
        </w:rPr>
        <w:t>4-5 сентября</w:t>
      </w:r>
      <w:r>
        <w:rPr>
          <w:b/>
        </w:rPr>
        <w:t xml:space="preserve"> 20</w:t>
      </w:r>
      <w:r w:rsidR="00991D26">
        <w:rPr>
          <w:b/>
        </w:rPr>
        <w:t>21</w:t>
      </w:r>
      <w:r>
        <w:rPr>
          <w:b/>
        </w:rPr>
        <w:t xml:space="preserve"> года </w:t>
      </w:r>
      <w:r>
        <w:t xml:space="preserve">  в </w:t>
      </w:r>
      <w:proofErr w:type="gramStart"/>
      <w:r>
        <w:rPr>
          <w:b/>
        </w:rPr>
        <w:t>г</w:t>
      </w:r>
      <w:proofErr w:type="gramEnd"/>
      <w:r>
        <w:rPr>
          <w:b/>
        </w:rPr>
        <w:t>. ГОРОДЦЕ   Нижегородской области</w:t>
      </w:r>
      <w:r>
        <w:t xml:space="preserve">.  Старт </w:t>
      </w:r>
      <w:r w:rsidR="00747D15">
        <w:rPr>
          <w:b/>
        </w:rPr>
        <w:t xml:space="preserve"> 5 сентября</w:t>
      </w:r>
      <w:r>
        <w:t xml:space="preserve"> в </w:t>
      </w:r>
      <w:r w:rsidR="00747D15">
        <w:rPr>
          <w:b/>
        </w:rPr>
        <w:t>10</w:t>
      </w:r>
      <w:r>
        <w:rPr>
          <w:b/>
        </w:rPr>
        <w:t>.00</w:t>
      </w:r>
      <w:r>
        <w:t xml:space="preserve"> часов. </w:t>
      </w:r>
    </w:p>
    <w:p w:rsidR="000A4F30" w:rsidRDefault="000A4F30" w:rsidP="000A4F30">
      <w:pPr>
        <w:ind w:firstLine="420"/>
        <w:jc w:val="both"/>
      </w:pPr>
      <w:r>
        <w:t xml:space="preserve"> Регистрация участников и выдача номеров на стадионе «Спартак»</w:t>
      </w:r>
      <w:r w:rsidR="006B2CB0">
        <w:t xml:space="preserve"> (г.Городец, ул.Новая, 36)</w:t>
      </w:r>
      <w:r>
        <w:t>:</w:t>
      </w:r>
    </w:p>
    <w:p w:rsidR="000A4F30" w:rsidRDefault="00747D15" w:rsidP="000A4F30">
      <w:pPr>
        <w:ind w:firstLine="420"/>
        <w:jc w:val="both"/>
      </w:pPr>
      <w:r>
        <w:rPr>
          <w:b/>
        </w:rPr>
        <w:t>4 сентября</w:t>
      </w:r>
      <w:r w:rsidR="000A4F30">
        <w:t xml:space="preserve">   с 12.00 час до 2</w:t>
      </w:r>
      <w:r>
        <w:t>0</w:t>
      </w:r>
      <w:r w:rsidR="000A4F30">
        <w:t xml:space="preserve">.00 час  </w:t>
      </w:r>
    </w:p>
    <w:p w:rsidR="000A4F30" w:rsidRDefault="00747D15" w:rsidP="000A4F30">
      <w:pPr>
        <w:ind w:firstLine="420"/>
        <w:jc w:val="both"/>
      </w:pPr>
      <w:r>
        <w:rPr>
          <w:b/>
        </w:rPr>
        <w:t>5 сентября</w:t>
      </w:r>
      <w:r w:rsidR="000A4F30">
        <w:t xml:space="preserve">   с 0</w:t>
      </w:r>
      <w:r w:rsidR="00167850">
        <w:t>8</w:t>
      </w:r>
      <w:r w:rsidR="000A4F30">
        <w:t>.00 час до 0</w:t>
      </w:r>
      <w:r>
        <w:t>9</w:t>
      </w:r>
      <w:r w:rsidR="000A4F30">
        <w:t xml:space="preserve">.30 час </w:t>
      </w:r>
    </w:p>
    <w:p w:rsidR="000A4F30" w:rsidRDefault="000A4F30" w:rsidP="000A4F30">
      <w:pPr>
        <w:ind w:left="420"/>
        <w:jc w:val="both"/>
        <w:rPr>
          <w:b/>
        </w:rPr>
      </w:pPr>
    </w:p>
    <w:p w:rsidR="000A4F30" w:rsidRDefault="000A4F30" w:rsidP="006A5D7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3.Руководство проведением марафона</w:t>
      </w:r>
    </w:p>
    <w:p w:rsidR="000A4F30" w:rsidRDefault="000A4F30" w:rsidP="000A4F30"/>
    <w:p w:rsidR="000A4F30" w:rsidRDefault="000A4F30" w:rsidP="000A4F30">
      <w:pPr>
        <w:ind w:firstLine="420"/>
        <w:jc w:val="both"/>
      </w:pPr>
      <w:r>
        <w:t>Общее руководство подготовкой и проведением марафона осуществляется министерством спорта Нижегородской области совместно с комитетом по физической культуре и спорту администрации Городецкого района и федерацией легкой атлетики Нижегородской области. Непосредственное проведение марафона возлагается на главную судейскую коллегию.</w:t>
      </w:r>
    </w:p>
    <w:p w:rsidR="000A4F30" w:rsidRDefault="000A4F30" w:rsidP="000A4F30">
      <w:pPr>
        <w:jc w:val="both"/>
      </w:pPr>
    </w:p>
    <w:p w:rsidR="000A4F30" w:rsidRDefault="000A4F30" w:rsidP="006A5D7D">
      <w:pPr>
        <w:jc w:val="center"/>
      </w:pPr>
      <w:r>
        <w:rPr>
          <w:b/>
          <w:i/>
          <w:u w:val="single"/>
        </w:rPr>
        <w:t>4.Участники соревнований и программа соревнований</w:t>
      </w:r>
    </w:p>
    <w:p w:rsidR="00F3431F" w:rsidRDefault="00F3431F" w:rsidP="00F3431F">
      <w:pPr>
        <w:ind w:firstLine="708"/>
        <w:jc w:val="both"/>
        <w:rPr>
          <w:rFonts w:ascii="Arial" w:hAnsi="Arial" w:cs="Arial"/>
          <w:color w:val="000000"/>
          <w:spacing w:val="3"/>
        </w:rPr>
      </w:pPr>
    </w:p>
    <w:p w:rsidR="000A4F30" w:rsidRDefault="000A4F30" w:rsidP="00F3431F">
      <w:pPr>
        <w:ind w:firstLine="708"/>
        <w:jc w:val="both"/>
      </w:pPr>
      <w:r>
        <w:t xml:space="preserve">Соревнования личные, проводятся по следующим возрастным группам:  </w:t>
      </w:r>
    </w:p>
    <w:p w:rsidR="000A4F30" w:rsidRDefault="000A4F30" w:rsidP="000A4F30"/>
    <w:p w:rsidR="000A4F30" w:rsidRDefault="000A4F30" w:rsidP="000A4F30">
      <w:r>
        <w:rPr>
          <w:b/>
          <w:u w:val="single"/>
        </w:rPr>
        <w:t>Дистанция 42 км 195 м</w:t>
      </w:r>
    </w:p>
    <w:p w:rsidR="000A4F30" w:rsidRDefault="000A4F30" w:rsidP="000A4F30">
      <w:pPr>
        <w:jc w:val="both"/>
        <w:rPr>
          <w:b/>
        </w:rPr>
      </w:pPr>
      <w:r>
        <w:rPr>
          <w:b/>
          <w:i/>
        </w:rPr>
        <w:t xml:space="preserve">- мужчины: </w:t>
      </w:r>
      <w:r>
        <w:rPr>
          <w:b/>
        </w:rPr>
        <w:t xml:space="preserve">18-39л., 40-44г., 45-49л., 50-54г., 55-59л., 60-64 г., 65-69 л., 70 лет и старше.      </w:t>
      </w:r>
    </w:p>
    <w:p w:rsidR="000A4F30" w:rsidRDefault="000A4F30" w:rsidP="000A4F30">
      <w:pPr>
        <w:jc w:val="both"/>
        <w:rPr>
          <w:b/>
        </w:rPr>
      </w:pPr>
      <w:r>
        <w:rPr>
          <w:b/>
        </w:rPr>
        <w:t xml:space="preserve">- </w:t>
      </w:r>
      <w:r>
        <w:rPr>
          <w:b/>
          <w:i/>
        </w:rPr>
        <w:t>женщины</w:t>
      </w:r>
      <w:r>
        <w:rPr>
          <w:b/>
        </w:rPr>
        <w:t>: 18-34 г., 35-39 л, 40-44 г., 45-49 л., 50-54г., 55-59л., 60 лет и старше.</w:t>
      </w:r>
    </w:p>
    <w:p w:rsidR="000A4F30" w:rsidRDefault="000A4F30" w:rsidP="000A4F30">
      <w:pPr>
        <w:jc w:val="both"/>
      </w:pPr>
      <w:r>
        <w:rPr>
          <w:b/>
          <w:u w:val="single"/>
        </w:rPr>
        <w:t>Лимит времени на марафонскую дистанцию – 6 часов</w:t>
      </w:r>
      <w:r>
        <w:t xml:space="preserve">.  </w:t>
      </w:r>
    </w:p>
    <w:p w:rsidR="000A4F30" w:rsidRDefault="000A4F30" w:rsidP="000A4F30">
      <w:pPr>
        <w:jc w:val="both"/>
        <w:rPr>
          <w:b/>
        </w:rPr>
      </w:pPr>
    </w:p>
    <w:p w:rsidR="000A4F30" w:rsidRDefault="000A4F30" w:rsidP="000A4F30">
      <w:pPr>
        <w:jc w:val="both"/>
        <w:rPr>
          <w:b/>
          <w:u w:val="single"/>
        </w:rPr>
      </w:pPr>
      <w:r>
        <w:rPr>
          <w:b/>
          <w:u w:val="single"/>
        </w:rPr>
        <w:t>Дистанция 10 км</w:t>
      </w:r>
    </w:p>
    <w:p w:rsidR="000A4F30" w:rsidRDefault="000A4F30" w:rsidP="000A4F30">
      <w:pPr>
        <w:jc w:val="both"/>
        <w:rPr>
          <w:b/>
        </w:rPr>
      </w:pPr>
      <w:r>
        <w:rPr>
          <w:b/>
          <w:i/>
        </w:rPr>
        <w:t xml:space="preserve"> - юноши и девушки:</w:t>
      </w:r>
      <w:r>
        <w:rPr>
          <w:b/>
        </w:rPr>
        <w:t xml:space="preserve"> 13-15 л.,16-17 л., 18-21 г.;</w:t>
      </w:r>
    </w:p>
    <w:p w:rsidR="000A4F30" w:rsidRDefault="000A4F30" w:rsidP="000A4F30">
      <w:pPr>
        <w:jc w:val="both"/>
        <w:rPr>
          <w:b/>
        </w:rPr>
      </w:pPr>
      <w:r>
        <w:rPr>
          <w:b/>
        </w:rPr>
        <w:t xml:space="preserve"> - м</w:t>
      </w:r>
      <w:r>
        <w:rPr>
          <w:b/>
          <w:i/>
        </w:rPr>
        <w:t>ужчины:</w:t>
      </w:r>
      <w:r>
        <w:rPr>
          <w:b/>
        </w:rPr>
        <w:t>60-64 г</w:t>
      </w:r>
      <w:r>
        <w:rPr>
          <w:b/>
          <w:i/>
        </w:rPr>
        <w:t>.,</w:t>
      </w:r>
      <w:r>
        <w:rPr>
          <w:b/>
        </w:rPr>
        <w:t>65-69л, 70 лет и старше;</w:t>
      </w:r>
    </w:p>
    <w:p w:rsidR="000A4F30" w:rsidRDefault="000A4F30" w:rsidP="000A4F30">
      <w:pPr>
        <w:jc w:val="both"/>
        <w:rPr>
          <w:b/>
        </w:rPr>
      </w:pPr>
      <w:r>
        <w:rPr>
          <w:b/>
        </w:rPr>
        <w:t xml:space="preserve"> - </w:t>
      </w:r>
      <w:r>
        <w:rPr>
          <w:b/>
          <w:i/>
        </w:rPr>
        <w:t xml:space="preserve">женщины: </w:t>
      </w:r>
      <w:r>
        <w:rPr>
          <w:b/>
        </w:rPr>
        <w:t>50-54 г., 55 лет и старше.</w:t>
      </w:r>
    </w:p>
    <w:p w:rsidR="000A4F30" w:rsidRDefault="000A4F30" w:rsidP="000A4F30">
      <w:pPr>
        <w:jc w:val="both"/>
        <w:rPr>
          <w:b/>
        </w:rPr>
      </w:pPr>
    </w:p>
    <w:p w:rsidR="000A4F30" w:rsidRDefault="000A4F30" w:rsidP="000A4F30">
      <w:pPr>
        <w:jc w:val="both"/>
        <w:rPr>
          <w:b/>
        </w:rPr>
      </w:pPr>
      <w:r>
        <w:rPr>
          <w:b/>
          <w:u w:val="single"/>
        </w:rPr>
        <w:t>дистанция 2000 м</w:t>
      </w:r>
      <w:r w:rsidR="00FD4A3D" w:rsidRPr="00FD4A3D">
        <w:rPr>
          <w:b/>
          <w:u w:val="single"/>
        </w:rPr>
        <w:t xml:space="preserve"> </w:t>
      </w:r>
      <w:r w:rsidR="00FD4A3D">
        <w:rPr>
          <w:b/>
          <w:u w:val="single"/>
        </w:rPr>
        <w:t xml:space="preserve">(не соревновательная) </w:t>
      </w:r>
      <w:r>
        <w:rPr>
          <w:b/>
        </w:rPr>
        <w:t>– дети до 12 лет</w:t>
      </w:r>
      <w:r w:rsidR="00FD4A3D">
        <w:rPr>
          <w:b/>
        </w:rPr>
        <w:t xml:space="preserve"> (включительно)</w:t>
      </w:r>
      <w:r>
        <w:rPr>
          <w:b/>
        </w:rPr>
        <w:t>.</w:t>
      </w:r>
    </w:p>
    <w:p w:rsidR="000A4F30" w:rsidRDefault="000A4F30" w:rsidP="000A4F30">
      <w:pPr>
        <w:jc w:val="both"/>
        <w:rPr>
          <w:b/>
        </w:rPr>
      </w:pPr>
      <w:r>
        <w:rPr>
          <w:b/>
          <w:u w:val="single"/>
        </w:rPr>
        <w:t>дистанция 420 м</w:t>
      </w:r>
      <w:r w:rsidR="00FD4A3D">
        <w:rPr>
          <w:b/>
          <w:u w:val="single"/>
        </w:rPr>
        <w:t xml:space="preserve">  </w:t>
      </w:r>
      <w:r>
        <w:rPr>
          <w:b/>
          <w:i/>
        </w:rPr>
        <w:t xml:space="preserve"> </w:t>
      </w:r>
      <w:r w:rsidR="00FD4A3D">
        <w:rPr>
          <w:b/>
          <w:u w:val="single"/>
        </w:rPr>
        <w:t xml:space="preserve">(не соревновательная) </w:t>
      </w:r>
      <w:r>
        <w:rPr>
          <w:b/>
          <w:i/>
        </w:rPr>
        <w:t xml:space="preserve">– </w:t>
      </w:r>
      <w:r>
        <w:rPr>
          <w:b/>
        </w:rPr>
        <w:t>дети до 8 лет</w:t>
      </w:r>
      <w:r w:rsidR="00FD4A3D">
        <w:rPr>
          <w:b/>
        </w:rPr>
        <w:t xml:space="preserve"> (включительно).</w:t>
      </w:r>
    </w:p>
    <w:p w:rsidR="000A4F30" w:rsidRDefault="000A4F30" w:rsidP="000A4F3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Возрастная группа определяется по дню рождения на день старта.</w:t>
      </w:r>
    </w:p>
    <w:p w:rsidR="000246C2" w:rsidRDefault="000246C2" w:rsidP="000246C2">
      <w:pPr>
        <w:ind w:firstLine="708"/>
        <w:jc w:val="both"/>
        <w:rPr>
          <w:b/>
        </w:rPr>
      </w:pPr>
      <w:r w:rsidRPr="00F3431F">
        <w:rPr>
          <w:b/>
        </w:rPr>
        <w:lastRenderedPageBreak/>
        <w:t xml:space="preserve">ВНИМАНИЕ!!! </w:t>
      </w:r>
    </w:p>
    <w:p w:rsidR="000246C2" w:rsidRPr="000246C2" w:rsidRDefault="000246C2" w:rsidP="000246C2">
      <w:pPr>
        <w:spacing w:line="276" w:lineRule="auto"/>
        <w:ind w:firstLine="708"/>
        <w:jc w:val="both"/>
        <w:rPr>
          <w:b/>
          <w:color w:val="000000"/>
          <w:spacing w:val="3"/>
        </w:rPr>
      </w:pPr>
      <w:proofErr w:type="gramStart"/>
      <w:r w:rsidRPr="00F3431F">
        <w:rPr>
          <w:b/>
        </w:rPr>
        <w:t xml:space="preserve">К участию в соревновании допускаются участники, </w:t>
      </w:r>
      <w:r w:rsidRPr="000246C2">
        <w:rPr>
          <w:b/>
          <w:color w:val="000000"/>
          <w:spacing w:val="3"/>
        </w:rPr>
        <w:t>только вакцинированные профилактической прививкой от COVID-19 либо имеющи</w:t>
      </w:r>
      <w:r>
        <w:rPr>
          <w:b/>
          <w:color w:val="000000"/>
          <w:spacing w:val="3"/>
        </w:rPr>
        <w:t>е</w:t>
      </w:r>
      <w:r w:rsidRPr="000246C2">
        <w:rPr>
          <w:b/>
          <w:color w:val="000000"/>
          <w:spacing w:val="3"/>
        </w:rPr>
        <w:t xml:space="preserve"> справки об отрицательных результатах лабораторного исследования на COVID-19 методом ПЦР (срок действия не более 3-х дней) или справки о результатах исследования на наличие иммуноглобулинов </w:t>
      </w:r>
      <w:proofErr w:type="spellStart"/>
      <w:r w:rsidRPr="000246C2">
        <w:rPr>
          <w:b/>
          <w:color w:val="000000"/>
          <w:spacing w:val="3"/>
        </w:rPr>
        <w:t>IgG</w:t>
      </w:r>
      <w:proofErr w:type="spellEnd"/>
      <w:r w:rsidRPr="000246C2">
        <w:rPr>
          <w:b/>
          <w:color w:val="000000"/>
          <w:spacing w:val="3"/>
        </w:rPr>
        <w:t xml:space="preserve"> к COVID-19 в диапазоне положительных </w:t>
      </w:r>
      <w:proofErr w:type="spellStart"/>
      <w:r w:rsidRPr="000246C2">
        <w:rPr>
          <w:b/>
          <w:color w:val="000000"/>
          <w:spacing w:val="3"/>
        </w:rPr>
        <w:t>референсных</w:t>
      </w:r>
      <w:proofErr w:type="spellEnd"/>
      <w:r w:rsidRPr="000246C2">
        <w:rPr>
          <w:b/>
          <w:color w:val="000000"/>
          <w:spacing w:val="3"/>
        </w:rPr>
        <w:t xml:space="preserve"> значений применительно к тест-системе, использованной при проведении указанного исследования (срок действия не более 60 дней).</w:t>
      </w:r>
      <w:proofErr w:type="gramEnd"/>
    </w:p>
    <w:p w:rsidR="000246C2" w:rsidRDefault="000246C2" w:rsidP="000A4F30">
      <w:pPr>
        <w:jc w:val="both"/>
        <w:rPr>
          <w:b/>
          <w:i/>
          <w:u w:val="single"/>
        </w:rPr>
      </w:pPr>
    </w:p>
    <w:p w:rsidR="006A5D7D" w:rsidRPr="006A5D7D" w:rsidRDefault="006A5D7D" w:rsidP="006A5D7D">
      <w:pPr>
        <w:jc w:val="center"/>
        <w:rPr>
          <w:b/>
          <w:i/>
          <w:u w:val="single"/>
        </w:rPr>
      </w:pPr>
      <w:r w:rsidRPr="006A5D7D">
        <w:rPr>
          <w:b/>
          <w:i/>
          <w:u w:val="single"/>
        </w:rPr>
        <w:t>5. Обеспечение безопасности участников и зрителей, медицинское обеспечение</w:t>
      </w:r>
    </w:p>
    <w:p w:rsidR="006A5D7D" w:rsidRDefault="006A5D7D" w:rsidP="006A5D7D">
      <w:pPr>
        <w:jc w:val="center"/>
        <w:rPr>
          <w:b/>
          <w:i/>
          <w:u w:val="single"/>
        </w:rPr>
      </w:pPr>
    </w:p>
    <w:p w:rsidR="006A5D7D" w:rsidRDefault="006A5D7D" w:rsidP="000246C2">
      <w:pPr>
        <w:spacing w:line="276" w:lineRule="auto"/>
        <w:ind w:firstLine="709"/>
        <w:jc w:val="both"/>
      </w:pPr>
      <w:r w:rsidRPr="006A5D7D"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:rsidR="006A5D7D" w:rsidRDefault="006A5D7D" w:rsidP="000246C2">
      <w:pPr>
        <w:spacing w:line="276" w:lineRule="auto"/>
        <w:ind w:firstLine="709"/>
        <w:jc w:val="both"/>
      </w:pPr>
      <w:r w:rsidRPr="006A5D7D">
        <w:t>Проведение соревнования осуществляется в соответствии с Указом Губернатора Нижегородской области от 13 марта 2020 года № 27 «О введении режима повышенной готовности».</w:t>
      </w:r>
      <w:bookmarkStart w:id="0" w:name="_GoBack"/>
      <w:bookmarkEnd w:id="0"/>
    </w:p>
    <w:p w:rsidR="000A4F30" w:rsidRDefault="006A5D7D" w:rsidP="006A5D7D">
      <w:pPr>
        <w:jc w:val="center"/>
      </w:pPr>
      <w:r>
        <w:rPr>
          <w:b/>
          <w:i/>
          <w:u w:val="single"/>
        </w:rPr>
        <w:t>6</w:t>
      </w:r>
      <w:r w:rsidR="000A4F30">
        <w:rPr>
          <w:b/>
          <w:i/>
          <w:u w:val="single"/>
        </w:rPr>
        <w:t>.Награждение победителей</w:t>
      </w:r>
    </w:p>
    <w:p w:rsidR="000A4F30" w:rsidRDefault="000A4F30" w:rsidP="000A4F30">
      <w:pPr>
        <w:jc w:val="both"/>
      </w:pPr>
    </w:p>
    <w:p w:rsidR="000A4F30" w:rsidRDefault="000A4F30" w:rsidP="000246C2">
      <w:pPr>
        <w:spacing w:line="276" w:lineRule="auto"/>
        <w:ind w:firstLine="708"/>
        <w:jc w:val="both"/>
      </w:pPr>
      <w:r>
        <w:t xml:space="preserve">Участники, занявшие в марафоне в абсолютном зачете с 1 по 5 место среди мужчин и с 1 по 3 место среди женщин, награждаются медалями, памятными призами и грамотами.                     </w:t>
      </w:r>
    </w:p>
    <w:p w:rsidR="000A4F30" w:rsidRDefault="000A4F30" w:rsidP="000246C2">
      <w:pPr>
        <w:spacing w:line="276" w:lineRule="auto"/>
        <w:jc w:val="both"/>
      </w:pPr>
      <w:r>
        <w:t xml:space="preserve">          Участники, занявшие с 1 по 3 места в возрастных группах среди мужчин и женщин, награждаются медалями, памятными призами и грамотами.                     </w:t>
      </w:r>
    </w:p>
    <w:p w:rsidR="000A4F30" w:rsidRDefault="000A4F30" w:rsidP="000246C2">
      <w:pPr>
        <w:spacing w:line="276" w:lineRule="auto"/>
        <w:jc w:val="both"/>
      </w:pPr>
      <w:r>
        <w:t xml:space="preserve">          Участники, завоевавшие призовые места в абсолютном зачете и в своей возрастной группе, награждаются памятным призом один раз.</w:t>
      </w:r>
    </w:p>
    <w:p w:rsidR="000A4F30" w:rsidRDefault="000A4F30" w:rsidP="000246C2">
      <w:pPr>
        <w:pStyle w:val="af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Участники, занявшие с 1 по 3 места на дистанции 10 км в возрастных группах, награждаются медалями, памятными    призами    и грамотами. </w:t>
      </w:r>
    </w:p>
    <w:p w:rsidR="000A4F30" w:rsidRDefault="000A4F30" w:rsidP="000246C2">
      <w:pPr>
        <w:spacing w:line="276" w:lineRule="auto"/>
        <w:jc w:val="both"/>
      </w:pPr>
      <w:r>
        <w:t xml:space="preserve">          Дети, закончившие дистанцию в беге на 420 м. и 2000 м, награждаются памятными сувенирами и сладкими призами.</w:t>
      </w:r>
    </w:p>
    <w:p w:rsidR="000A4F30" w:rsidRDefault="000A4F30" w:rsidP="000246C2">
      <w:pPr>
        <w:spacing w:line="276" w:lineRule="auto"/>
        <w:jc w:val="both"/>
      </w:pPr>
      <w:r>
        <w:t xml:space="preserve">           Всем </w:t>
      </w:r>
      <w:r>
        <w:rPr>
          <w:b/>
          <w:i/>
        </w:rPr>
        <w:t>участникам марафона</w:t>
      </w:r>
      <w:r>
        <w:t xml:space="preserve"> вручается памятная атрибутика </w:t>
      </w:r>
    </w:p>
    <w:p w:rsidR="000A4F30" w:rsidRDefault="000A4F30" w:rsidP="000A4F30">
      <w:pPr>
        <w:jc w:val="center"/>
        <w:rPr>
          <w:sz w:val="28"/>
        </w:rPr>
      </w:pPr>
      <w:r>
        <w:rPr>
          <w:b/>
        </w:rPr>
        <w:t>После проведения спортивного мероприятия</w:t>
      </w:r>
      <w:r>
        <w:rPr>
          <w:b/>
          <w:sz w:val="28"/>
        </w:rPr>
        <w:t xml:space="preserve">- </w:t>
      </w:r>
      <w:r>
        <w:rPr>
          <w:b/>
        </w:rPr>
        <w:t>дружеский обед</w:t>
      </w:r>
      <w:r>
        <w:t>.</w:t>
      </w:r>
    </w:p>
    <w:p w:rsidR="000A4F30" w:rsidRDefault="000A4F30" w:rsidP="000A4F30">
      <w:pPr>
        <w:jc w:val="both"/>
        <w:rPr>
          <w:sz w:val="28"/>
        </w:rPr>
      </w:pPr>
    </w:p>
    <w:p w:rsidR="000A4F30" w:rsidRDefault="006A5D7D" w:rsidP="006A5D7D">
      <w:pPr>
        <w:jc w:val="center"/>
      </w:pPr>
      <w:r>
        <w:rPr>
          <w:b/>
          <w:i/>
          <w:u w:val="single"/>
        </w:rPr>
        <w:t>7</w:t>
      </w:r>
      <w:r w:rsidR="000A4F30">
        <w:rPr>
          <w:b/>
          <w:i/>
          <w:u w:val="single"/>
        </w:rPr>
        <w:t>.Финансовые расходы</w:t>
      </w:r>
    </w:p>
    <w:p w:rsidR="000A4F30" w:rsidRDefault="000A4F30" w:rsidP="000A4F30">
      <w:pPr>
        <w:jc w:val="both"/>
      </w:pPr>
    </w:p>
    <w:p w:rsidR="000A4F30" w:rsidRDefault="000A4F30" w:rsidP="000246C2">
      <w:pPr>
        <w:spacing w:line="276" w:lineRule="auto"/>
        <w:jc w:val="both"/>
      </w:pPr>
      <w:r>
        <w:t xml:space="preserve">            Расходы, связанные с подготовкой и проведением соревнований (подготовка места проведения соревнований, услуги по обеспечению работы скорой медицинской помощи на трассе, дополнительное питание, награждение медалями) несет комитет по физической культуре и спорту администрации Городецкого района.</w:t>
      </w:r>
    </w:p>
    <w:p w:rsidR="000A4F30" w:rsidRDefault="000A4F30" w:rsidP="000246C2">
      <w:pPr>
        <w:spacing w:line="276" w:lineRule="auto"/>
        <w:jc w:val="both"/>
      </w:pPr>
      <w:r>
        <w:lastRenderedPageBreak/>
        <w:t xml:space="preserve">            Расходы, связанные с оплатой работы судейской коллегии, медицинского и обслуживающего персонала, награждение памятными призами несет министерство спорта Нижегородской области и/или подведомственные ему учреждения.</w:t>
      </w:r>
    </w:p>
    <w:p w:rsidR="000A4F30" w:rsidRDefault="000A4F30" w:rsidP="000246C2">
      <w:pPr>
        <w:spacing w:line="276" w:lineRule="auto"/>
        <w:ind w:firstLine="720"/>
        <w:jc w:val="both"/>
      </w:pPr>
      <w:r>
        <w:t>Расходы, связанные с командированием участников (проезд, суточные в пути, проживание и</w:t>
      </w:r>
      <w:r w:rsidR="006B2CB0">
        <w:t xml:space="preserve"> </w:t>
      </w:r>
      <w:r>
        <w:t xml:space="preserve">питание), несут командирующие организации.                                                     </w:t>
      </w:r>
    </w:p>
    <w:p w:rsidR="000A4F30" w:rsidRDefault="000A4F30" w:rsidP="000246C2">
      <w:pPr>
        <w:spacing w:line="276" w:lineRule="auto"/>
        <w:ind w:firstLine="720"/>
        <w:jc w:val="both"/>
      </w:pPr>
      <w:r>
        <w:t>Оплата нагрудных номеров: для участников марафона – 300 рублей; для участников марафона пенсионного возраста- 150 рублей; для всех участников пробега на 10 км– 100 рублей, кроме школьников до 18 лет, которые от взноса освобождаются.</w:t>
      </w:r>
    </w:p>
    <w:p w:rsidR="000A4F30" w:rsidRDefault="000A4F30" w:rsidP="000A4F30">
      <w:pPr>
        <w:jc w:val="both"/>
      </w:pPr>
    </w:p>
    <w:p w:rsidR="000A4F30" w:rsidRDefault="006B2CB0" w:rsidP="000A4F30">
      <w:pPr>
        <w:jc w:val="both"/>
      </w:pPr>
      <w:r>
        <w:rPr>
          <w:b/>
          <w:i/>
        </w:rPr>
        <w:t xml:space="preserve"> </w:t>
      </w:r>
      <w:r w:rsidR="000A4F30">
        <w:rPr>
          <w:b/>
          <w:i/>
          <w:u w:val="single"/>
        </w:rPr>
        <w:t>Контактные телефоны:</w:t>
      </w:r>
    </w:p>
    <w:p w:rsidR="000A4F30" w:rsidRDefault="000A4F30" w:rsidP="000A4F30">
      <w:pPr>
        <w:jc w:val="both"/>
      </w:pPr>
    </w:p>
    <w:p w:rsidR="000A4F30" w:rsidRDefault="000A4F30" w:rsidP="000A4F30">
      <w:pPr>
        <w:jc w:val="both"/>
        <w:rPr>
          <w:b/>
        </w:rPr>
      </w:pPr>
      <w:r>
        <w:rPr>
          <w:b/>
        </w:rPr>
        <w:t xml:space="preserve">(83161)   9-27-43, 89200080981 – Губанова Елена </w:t>
      </w:r>
      <w:proofErr w:type="spellStart"/>
      <w:r>
        <w:rPr>
          <w:b/>
        </w:rPr>
        <w:t>Филатовна</w:t>
      </w:r>
      <w:proofErr w:type="spellEnd"/>
      <w:r>
        <w:rPr>
          <w:b/>
        </w:rPr>
        <w:t>, гл</w:t>
      </w:r>
      <w:proofErr w:type="gramStart"/>
      <w:r>
        <w:rPr>
          <w:b/>
        </w:rPr>
        <w:t>.с</w:t>
      </w:r>
      <w:proofErr w:type="gramEnd"/>
      <w:r>
        <w:rPr>
          <w:b/>
        </w:rPr>
        <w:t>пециалист комитета</w:t>
      </w:r>
    </w:p>
    <w:p w:rsidR="000A4F30" w:rsidRDefault="000A4F30" w:rsidP="000A4F30">
      <w:pPr>
        <w:jc w:val="both"/>
        <w:rPr>
          <w:b/>
        </w:rPr>
      </w:pPr>
      <w:r>
        <w:rPr>
          <w:b/>
        </w:rPr>
        <w:t xml:space="preserve">                           </w:t>
      </w:r>
      <w:r w:rsidR="00167850">
        <w:rPr>
          <w:b/>
        </w:rPr>
        <w:t xml:space="preserve">  </w:t>
      </w:r>
      <w:r>
        <w:rPr>
          <w:b/>
        </w:rPr>
        <w:t xml:space="preserve"> 89200189480 – </w:t>
      </w:r>
      <w:proofErr w:type="spellStart"/>
      <w:r>
        <w:rPr>
          <w:b/>
        </w:rPr>
        <w:t>Былков</w:t>
      </w:r>
      <w:proofErr w:type="spellEnd"/>
      <w:r>
        <w:rPr>
          <w:b/>
        </w:rPr>
        <w:t xml:space="preserve"> Максим Иванович, гл</w:t>
      </w:r>
      <w:proofErr w:type="gramStart"/>
      <w:r>
        <w:rPr>
          <w:b/>
        </w:rPr>
        <w:t>.с</w:t>
      </w:r>
      <w:proofErr w:type="gramEnd"/>
      <w:r>
        <w:rPr>
          <w:b/>
        </w:rPr>
        <w:t>пециалист комитета</w:t>
      </w:r>
    </w:p>
    <w:p w:rsidR="000A4F30" w:rsidRDefault="000A4F30" w:rsidP="000A4F30">
      <w:pPr>
        <w:jc w:val="both"/>
        <w:rPr>
          <w:b/>
        </w:rPr>
      </w:pPr>
    </w:p>
    <w:p w:rsidR="000A4F30" w:rsidRDefault="000A4F30" w:rsidP="000A4F30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Данное положение является вызовом на марафон</w:t>
      </w: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sz w:val="28"/>
          <w:szCs w:val="28"/>
        </w:rPr>
      </w:pPr>
    </w:p>
    <w:p w:rsidR="00F975BB" w:rsidRDefault="00F975BB" w:rsidP="000A4F30">
      <w:pPr>
        <w:jc w:val="center"/>
        <w:rPr>
          <w:b/>
          <w:sz w:val="28"/>
          <w:szCs w:val="28"/>
        </w:rPr>
      </w:pPr>
    </w:p>
    <w:p w:rsidR="000A4F30" w:rsidRDefault="000A4F30" w:rsidP="000A4F30">
      <w:pPr>
        <w:rPr>
          <w:b/>
          <w:u w:val="single"/>
        </w:rPr>
      </w:pPr>
      <w:r>
        <w:rPr>
          <w:b/>
          <w:u w:val="single"/>
        </w:rPr>
        <w:lastRenderedPageBreak/>
        <w:t>Размещение (бронирование заранее)</w:t>
      </w:r>
    </w:p>
    <w:p w:rsidR="000A4F30" w:rsidRDefault="000A4F30" w:rsidP="000A4F30">
      <w:pPr>
        <w:rPr>
          <w:b/>
          <w:u w:val="single"/>
        </w:rPr>
      </w:pPr>
    </w:p>
    <w:p w:rsidR="000A4F30" w:rsidRDefault="000A4F30" w:rsidP="000A4F30">
      <w:r>
        <w:rPr>
          <w:b/>
        </w:rPr>
        <w:t>- в спортивном зале ГАУ НО «Физкультурно-оздоровительный комплекс Александр Невский» на матах (бесплатно),</w:t>
      </w:r>
      <w:r>
        <w:t>адрес: г</w:t>
      </w:r>
      <w:proofErr w:type="gramStart"/>
      <w:r>
        <w:t>.Г</w:t>
      </w:r>
      <w:proofErr w:type="gramEnd"/>
      <w:r>
        <w:t>ородец, ул.Новая 122.</w:t>
      </w:r>
    </w:p>
    <w:p w:rsidR="000A4F30" w:rsidRDefault="000A4F30" w:rsidP="000A4F30"/>
    <w:p w:rsidR="000A4F30" w:rsidRDefault="000A4F30" w:rsidP="000A4F30">
      <w:r>
        <w:t xml:space="preserve">- </w:t>
      </w:r>
      <w:r>
        <w:rPr>
          <w:b/>
        </w:rPr>
        <w:t>в спортивном зале Городецкого физкультурно-оздоровительного комплекса на матах (бесплатно),</w:t>
      </w:r>
      <w:r>
        <w:t>адрес: г</w:t>
      </w:r>
      <w:proofErr w:type="gramStart"/>
      <w:r>
        <w:t>.Г</w:t>
      </w:r>
      <w:proofErr w:type="gramEnd"/>
      <w:r>
        <w:t>ородец, ул.А.Крупинова,3.</w:t>
      </w:r>
    </w:p>
    <w:p w:rsidR="000A4F30" w:rsidRDefault="000A4F30" w:rsidP="000A4F30"/>
    <w:p w:rsidR="000A4F30" w:rsidRDefault="000A4F30" w:rsidP="000A4F30">
      <w:r>
        <w:t xml:space="preserve">- </w:t>
      </w:r>
      <w:r>
        <w:rPr>
          <w:b/>
        </w:rPr>
        <w:t>отель «</w:t>
      </w:r>
      <w:proofErr w:type="spellStart"/>
      <w:r>
        <w:rPr>
          <w:b/>
        </w:rPr>
        <w:t>Берегиня</w:t>
      </w:r>
      <w:proofErr w:type="spellEnd"/>
      <w:r>
        <w:rPr>
          <w:b/>
        </w:rPr>
        <w:t>»</w:t>
      </w:r>
    </w:p>
    <w:p w:rsidR="000A4F30" w:rsidRDefault="000A4F30" w:rsidP="000A4F30">
      <w:r>
        <w:t>адрес: г.Городец, ул.Орджоникидзе, 117</w:t>
      </w:r>
    </w:p>
    <w:p w:rsidR="000A4F30" w:rsidRDefault="000A4F30" w:rsidP="000A4F30">
      <w:r>
        <w:t>телефон: (883161) 2-37-37, 2-67-13,2-67-14,  89092978585</w:t>
      </w:r>
    </w:p>
    <w:p w:rsidR="000A4F30" w:rsidRDefault="000A4F30" w:rsidP="000A4F30">
      <w:pPr>
        <w:rPr>
          <w:b/>
        </w:rPr>
      </w:pPr>
    </w:p>
    <w:p w:rsidR="000A4F30" w:rsidRDefault="000A4F30" w:rsidP="000A4F30">
      <w:pPr>
        <w:rPr>
          <w:b/>
        </w:rPr>
      </w:pPr>
      <w:r>
        <w:rPr>
          <w:b/>
        </w:rPr>
        <w:t>-отель «ЯРЪ»</w:t>
      </w:r>
    </w:p>
    <w:p w:rsidR="000A4F30" w:rsidRDefault="000A4F30" w:rsidP="000A4F30">
      <w:r>
        <w:t>адрес: г</w:t>
      </w:r>
      <w:proofErr w:type="gramStart"/>
      <w:r>
        <w:t>.Г</w:t>
      </w:r>
      <w:proofErr w:type="gramEnd"/>
      <w:r>
        <w:t>ородец, Б.Кировский съезд,24,     телефон: (883161) 9-26-06</w:t>
      </w:r>
    </w:p>
    <w:p w:rsidR="000A4F30" w:rsidRDefault="000A4F30" w:rsidP="000A4F30"/>
    <w:p w:rsidR="000A4F30" w:rsidRDefault="000A4F30" w:rsidP="000A4F30">
      <w:r>
        <w:t>-</w:t>
      </w:r>
      <w:r>
        <w:rPr>
          <w:b/>
        </w:rPr>
        <w:t>отель «Премьер-Отель»</w:t>
      </w:r>
    </w:p>
    <w:p w:rsidR="000A4F30" w:rsidRDefault="000A4F30" w:rsidP="000A4F30">
      <w:r>
        <w:t xml:space="preserve">адрес: </w:t>
      </w:r>
      <w:proofErr w:type="spellStart"/>
      <w:r>
        <w:t>г</w:t>
      </w:r>
      <w:proofErr w:type="gramStart"/>
      <w:r>
        <w:t>.Г</w:t>
      </w:r>
      <w:proofErr w:type="gramEnd"/>
      <w:r>
        <w:t>ородец,ул.Садовая</w:t>
      </w:r>
      <w:proofErr w:type="spellEnd"/>
      <w:r>
        <w:t>, 24, телефон: (883161) 2-36-04</w:t>
      </w:r>
    </w:p>
    <w:p w:rsidR="000A4F30" w:rsidRDefault="000A4F30" w:rsidP="000A4F30"/>
    <w:p w:rsidR="000A4F30" w:rsidRDefault="000A4F30" w:rsidP="000A4F30">
      <w:r>
        <w:t>-</w:t>
      </w:r>
      <w:r>
        <w:rPr>
          <w:b/>
        </w:rPr>
        <w:t>отель «Малый Китеж»</w:t>
      </w:r>
    </w:p>
    <w:p w:rsidR="000A4F30" w:rsidRDefault="000A4F30" w:rsidP="000A4F30">
      <w:r>
        <w:t xml:space="preserve">адрес: </w:t>
      </w:r>
      <w:proofErr w:type="spellStart"/>
      <w:r>
        <w:t>г</w:t>
      </w:r>
      <w:proofErr w:type="gramStart"/>
      <w:r>
        <w:t>.Г</w:t>
      </w:r>
      <w:proofErr w:type="gramEnd"/>
      <w:r>
        <w:t>ородец,ул.Загородная</w:t>
      </w:r>
      <w:proofErr w:type="spellEnd"/>
      <w:r>
        <w:t>, 47а,   телефон: (883161) 9-77-27</w:t>
      </w:r>
    </w:p>
    <w:p w:rsidR="000A4F30" w:rsidRDefault="000A4F30" w:rsidP="000A4F30"/>
    <w:p w:rsidR="000A4F30" w:rsidRDefault="000A4F30" w:rsidP="000A4F30"/>
    <w:p w:rsidR="000A4F30" w:rsidRDefault="000A4F30" w:rsidP="000A4F30"/>
    <w:p w:rsidR="000A4F30" w:rsidRDefault="000A4F30" w:rsidP="000A4F30"/>
    <w:p w:rsidR="000A4F30" w:rsidRDefault="000A4F30" w:rsidP="000A4F30"/>
    <w:p w:rsidR="000A4F30" w:rsidRDefault="000A4F30" w:rsidP="000A4F30"/>
    <w:p w:rsidR="000A4F30" w:rsidRDefault="000A4F30" w:rsidP="000A4F30"/>
    <w:p w:rsidR="000A4F30" w:rsidRDefault="000A4F30" w:rsidP="000A4F30"/>
    <w:p w:rsidR="000A4F30" w:rsidRDefault="000A4F30" w:rsidP="000A4F30"/>
    <w:p w:rsidR="00AE60BF" w:rsidRDefault="00AE60BF" w:rsidP="00AE60BF">
      <w:pPr>
        <w:pStyle w:val="af4"/>
        <w:rPr>
          <w:szCs w:val="28"/>
        </w:rPr>
      </w:pPr>
    </w:p>
    <w:p w:rsidR="00AE60BF" w:rsidRDefault="00AE60BF" w:rsidP="00AE60BF"/>
    <w:p w:rsidR="00A27AA9" w:rsidRDefault="00F975BB"/>
    <w:sectPr w:rsidR="00A27AA9" w:rsidSect="000246C2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0BF"/>
    <w:rsid w:val="00001507"/>
    <w:rsid w:val="000154DF"/>
    <w:rsid w:val="00016551"/>
    <w:rsid w:val="000246C2"/>
    <w:rsid w:val="00024B50"/>
    <w:rsid w:val="00072680"/>
    <w:rsid w:val="000A4F30"/>
    <w:rsid w:val="000F35D4"/>
    <w:rsid w:val="00124A5A"/>
    <w:rsid w:val="00131CB1"/>
    <w:rsid w:val="00167850"/>
    <w:rsid w:val="001B22AF"/>
    <w:rsid w:val="00215B00"/>
    <w:rsid w:val="00294687"/>
    <w:rsid w:val="00325002"/>
    <w:rsid w:val="003A6B8A"/>
    <w:rsid w:val="003E3CEA"/>
    <w:rsid w:val="00491656"/>
    <w:rsid w:val="004B0D88"/>
    <w:rsid w:val="004B2F58"/>
    <w:rsid w:val="004C7695"/>
    <w:rsid w:val="0055642C"/>
    <w:rsid w:val="005A0700"/>
    <w:rsid w:val="005B4C2A"/>
    <w:rsid w:val="006126D3"/>
    <w:rsid w:val="0064229A"/>
    <w:rsid w:val="00644F8E"/>
    <w:rsid w:val="00690A8B"/>
    <w:rsid w:val="006A5D7D"/>
    <w:rsid w:val="006B2CB0"/>
    <w:rsid w:val="006D2CD3"/>
    <w:rsid w:val="00747D15"/>
    <w:rsid w:val="007866A9"/>
    <w:rsid w:val="007A5458"/>
    <w:rsid w:val="00823EEB"/>
    <w:rsid w:val="008937C9"/>
    <w:rsid w:val="008B13FE"/>
    <w:rsid w:val="008D7055"/>
    <w:rsid w:val="008E30DC"/>
    <w:rsid w:val="008E6C42"/>
    <w:rsid w:val="00950070"/>
    <w:rsid w:val="00973218"/>
    <w:rsid w:val="00991D26"/>
    <w:rsid w:val="009A19AB"/>
    <w:rsid w:val="009A5BD9"/>
    <w:rsid w:val="00A07B33"/>
    <w:rsid w:val="00A521AE"/>
    <w:rsid w:val="00A55C1C"/>
    <w:rsid w:val="00A55CD9"/>
    <w:rsid w:val="00AE60BF"/>
    <w:rsid w:val="00B52FB1"/>
    <w:rsid w:val="00C020CF"/>
    <w:rsid w:val="00C30324"/>
    <w:rsid w:val="00C72B93"/>
    <w:rsid w:val="00CA1910"/>
    <w:rsid w:val="00CF32C4"/>
    <w:rsid w:val="00CF6165"/>
    <w:rsid w:val="00D37F30"/>
    <w:rsid w:val="00DB5C80"/>
    <w:rsid w:val="00E20E25"/>
    <w:rsid w:val="00E2328C"/>
    <w:rsid w:val="00E47474"/>
    <w:rsid w:val="00E712ED"/>
    <w:rsid w:val="00EB7160"/>
    <w:rsid w:val="00EC4E89"/>
    <w:rsid w:val="00F3431F"/>
    <w:rsid w:val="00F975BB"/>
    <w:rsid w:val="00FD4A3D"/>
    <w:rsid w:val="00FE21B3"/>
    <w:rsid w:val="00F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642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5642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55642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55642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2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2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2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2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2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2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564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rsid w:val="005564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rsid w:val="005564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64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64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64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64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642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642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5642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5642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642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5642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642C"/>
    <w:rPr>
      <w:b/>
      <w:bCs/>
      <w:spacing w:val="0"/>
    </w:rPr>
  </w:style>
  <w:style w:type="character" w:styleId="a9">
    <w:name w:val="Emphasis"/>
    <w:uiPriority w:val="20"/>
    <w:qFormat/>
    <w:rsid w:val="0055642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642C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5642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5642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5642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642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5642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64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5642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642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642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642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642C"/>
    <w:pPr>
      <w:outlineLvl w:val="9"/>
    </w:pPr>
  </w:style>
  <w:style w:type="paragraph" w:styleId="af4">
    <w:name w:val="Body Text"/>
    <w:basedOn w:val="a"/>
    <w:link w:val="af5"/>
    <w:rsid w:val="00AE60BF"/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E60B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6">
    <w:name w:val="Table Grid"/>
    <w:basedOn w:val="a1"/>
    <w:uiPriority w:val="59"/>
    <w:rsid w:val="00AE60B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AE60B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E60B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2021-06-23T10:13:00Z</cp:lastPrinted>
  <dcterms:created xsi:type="dcterms:W3CDTF">2018-03-20T04:44:00Z</dcterms:created>
  <dcterms:modified xsi:type="dcterms:W3CDTF">2021-07-30T10:59:00Z</dcterms:modified>
</cp:coreProperties>
</file>