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142" w:firstLine="284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ОЛХИНСКИЕ СКАЛЬНИКИ</w:t>
      </w:r>
    </w:p>
    <w:p w:rsidR="00000000" w:rsidDel="00000000" w:rsidP="00000000" w:rsidRDefault="00000000" w:rsidRPr="00000000" w14:paraId="00000002">
      <w:pPr>
        <w:ind w:firstLine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Беговой трейл «ОЛХИНСКИЕ СКАЛЬНИКИ» - первый чемпионат Иркутской области по лёгкой атлетике в дисциплине «трейл».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Длина дистанции - 25 км, набор высоты – 850 м.</w:t>
        <w:br w:type="textWrapping"/>
        <w:t xml:space="preserve">Маршрут проложен по пешеходным тропам и дорогам через 9 наиболее посещаемых скальников Олхинского плато в районе станции Орлёнок ВСЖД: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💥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ск.Витязь</w:t>
      </w:r>
    </w:p>
    <w:p w:rsidR="00000000" w:rsidDel="00000000" w:rsidP="00000000" w:rsidRDefault="00000000" w:rsidRPr="00000000" w14:paraId="00000003">
      <w:pPr>
        <w:ind w:left="-142" w:firstLine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‍♂ск.Ангарский </w:t>
      </w:r>
    </w:p>
    <w:p w:rsidR="00000000" w:rsidDel="00000000" w:rsidP="00000000" w:rsidRDefault="00000000" w:rsidRPr="00000000" w14:paraId="00000004">
      <w:pPr>
        <w:ind w:left="-142" w:firstLine="284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‍♂ск.Идол </w:t>
      </w:r>
    </w:p>
    <w:p w:rsidR="00000000" w:rsidDel="00000000" w:rsidP="00000000" w:rsidRDefault="00000000" w:rsidRPr="00000000" w14:paraId="00000005">
      <w:pPr>
        <w:ind w:left="-142" w:firstLine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‍♂ск.Черепаха </w:t>
      </w:r>
    </w:p>
    <w:p w:rsidR="00000000" w:rsidDel="00000000" w:rsidP="00000000" w:rsidRDefault="00000000" w:rsidRPr="00000000" w14:paraId="00000006">
      <w:pPr>
        <w:ind w:left="-142" w:firstLine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‍♂ск.Городище </w:t>
      </w:r>
    </w:p>
    <w:p w:rsidR="00000000" w:rsidDel="00000000" w:rsidP="00000000" w:rsidRDefault="00000000" w:rsidRPr="00000000" w14:paraId="00000007">
      <w:pPr>
        <w:ind w:left="-142" w:firstLine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‍♂ск.Старуха </w:t>
      </w:r>
    </w:p>
    <w:p w:rsidR="00000000" w:rsidDel="00000000" w:rsidP="00000000" w:rsidRDefault="00000000" w:rsidRPr="00000000" w14:paraId="00000008">
      <w:pPr>
        <w:ind w:left="-142" w:firstLine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‍♂ ск.Медвежата </w:t>
      </w:r>
    </w:p>
    <w:p w:rsidR="00000000" w:rsidDel="00000000" w:rsidP="00000000" w:rsidRDefault="00000000" w:rsidRPr="00000000" w14:paraId="00000009">
      <w:pPr>
        <w:ind w:left="-142" w:firstLine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‍♂ск.Зеркала </w:t>
      </w:r>
    </w:p>
    <w:p w:rsidR="00000000" w:rsidDel="00000000" w:rsidP="00000000" w:rsidRDefault="00000000" w:rsidRPr="00000000" w14:paraId="0000000A">
      <w:pPr>
        <w:ind w:left="-142" w:firstLine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‍♂ск.Старая Крепость </w:t>
      </w:r>
    </w:p>
    <w:p w:rsidR="00000000" w:rsidDel="00000000" w:rsidP="00000000" w:rsidRDefault="00000000" w:rsidRPr="00000000" w14:paraId="0000000B">
      <w:pPr>
        <w:ind w:left="-142" w:firstLine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‍♂Заброшенный карьер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💥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Старт общий в 11:30.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Место старта – 100м за пешеходным мостиком через р. Малая Олха.</w:t>
        <w:br w:type="textWrapping"/>
        <w:t xml:space="preserve">Финиш на месте старта.</w:t>
        <w:br w:type="textWrapping"/>
        <w:t xml:space="preserve">Зачёт абсолютный среди мужчин и среди женщин. </w:t>
        <w:br w:type="textWrapping"/>
        <w:t xml:space="preserve">Победители и призёры награждаются ценными призами.</w:t>
        <w:br w:type="textWrapping"/>
        <w:t xml:space="preserve">Каждый участник соревнований получит памятный уникальный символ соревнований!</w:t>
        <w:br w:type="textWrapping"/>
        <w:t xml:space="preserve">Трасса забега будет промаркирована красным скотчем, флажками и сигнальной лентой. В виду активной посещаемости района туристами и отдыхающими, могут присутствовать разрывы в маркировке, поэтому желательно наличие трека трассы в часах или телефоне у каждого участника.</w:t>
        <w:br w:type="textWrapping"/>
      </w:r>
      <w:r w:rsidDel="00000000" w:rsidR="00000000" w:rsidRPr="00000000">
        <w:rPr>
          <w:rFonts w:ascii="Fira Mono" w:cs="Fira Mono" w:eastAsia="Fira Mono" w:hAnsi="Fira Mono"/>
          <w:sz w:val="24"/>
          <w:szCs w:val="24"/>
          <w:rtl w:val="0"/>
        </w:rPr>
        <w:t xml:space="preserve">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Трек по ссылке: 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https://www.strava.com/activities/3950621515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br w:type="textWrapping"/>
        <w:t xml:space="preserve">На самой удалённой точке трасы – ск.Старуха – расположен пункт контроля и питания (морс/чай, печенье, мармелад, конфеты, сало)</w:t>
        <w:br w:type="textWrapping"/>
        <w:t xml:space="preserve">К участию в забеге допускаются все желающие, старше 16 лет, не имеющие противопоказаний к участию в беговых соревнованиях на марафонские дистанции.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Регистрация доступна по ссылке: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https://toplist.run/race/2889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Стартовый взнос - 800р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Возможна регистрация в день забега (наличие памятного сувенира не гарантируем).</w:t>
      </w:r>
    </w:p>
    <w:sectPr>
      <w:pgSz w:h="16838" w:w="11906" w:orient="portrait"/>
      <w:pgMar w:bottom="1134" w:top="1134" w:left="156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Quattrocento Sans"/>
  <w:font w:name="Arial Unicode MS"/>
  <w:font w:name="Fira Mon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trava.com/activities/3950621515" TargetMode="External"/><Relationship Id="rId7" Type="http://schemas.openxmlformats.org/officeDocument/2006/relationships/hyperlink" Target="https://toplist.run/race/28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