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18" w:type="pct"/>
        <w:tblLook w:val="0000" w:firstRow="0" w:lastRow="0" w:firstColumn="0" w:lastColumn="0" w:noHBand="0" w:noVBand="0"/>
      </w:tblPr>
      <w:tblGrid>
        <w:gridCol w:w="5451"/>
        <w:gridCol w:w="4446"/>
      </w:tblGrid>
      <w:tr w:rsidR="00785F43" w:rsidRPr="006B74D2" w14:paraId="59965D02" w14:textId="77777777" w:rsidTr="00237F60">
        <w:trPr>
          <w:trHeight w:val="1417"/>
        </w:trPr>
        <w:tc>
          <w:tcPr>
            <w:tcW w:w="2790" w:type="pct"/>
            <w:shd w:val="clear" w:color="auto" w:fill="auto"/>
          </w:tcPr>
          <w:p w14:paraId="06C76E81" w14:textId="77777777" w:rsidR="00785F43" w:rsidRPr="005848B8" w:rsidRDefault="00785F43" w:rsidP="004929E5">
            <w:pPr>
              <w:pStyle w:val="a7"/>
              <w:rPr>
                <w:rFonts w:asciiTheme="minorHAnsi" w:hAnsiTheme="minorHAnsi" w:cstheme="minorHAnsi"/>
              </w:rPr>
            </w:pPr>
            <w:r w:rsidRPr="005848B8">
              <w:rPr>
                <w:rFonts w:asciiTheme="minorHAnsi" w:hAnsiTheme="minorHAnsi" w:cstheme="minorHAnsi"/>
              </w:rPr>
              <w:t>«УТВЕРЖДАЮ»</w:t>
            </w:r>
          </w:p>
          <w:p w14:paraId="3368325A" w14:textId="77777777" w:rsidR="00572CE4" w:rsidRPr="005848B8" w:rsidRDefault="00572CE4" w:rsidP="004929E5">
            <w:pPr>
              <w:pStyle w:val="a7"/>
              <w:rPr>
                <w:rFonts w:asciiTheme="minorHAnsi" w:hAnsiTheme="minorHAnsi" w:cstheme="minorHAnsi"/>
                <w:bCs/>
              </w:rPr>
            </w:pPr>
            <w:r w:rsidRPr="005848B8">
              <w:rPr>
                <w:rFonts w:asciiTheme="minorHAnsi" w:hAnsiTheme="minorHAnsi" w:cstheme="minorHAnsi"/>
                <w:bCs/>
              </w:rPr>
              <w:t>Президент ВРФСОО</w:t>
            </w:r>
            <w:r w:rsidR="00103DC6" w:rsidRPr="005848B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698AE35" w14:textId="3E1FF0B2" w:rsidR="00785F43" w:rsidRPr="00597127" w:rsidRDefault="00103DC6" w:rsidP="004929E5">
            <w:pPr>
              <w:pStyle w:val="a7"/>
              <w:rPr>
                <w:rFonts w:asciiTheme="minorHAnsi" w:hAnsiTheme="minorHAnsi" w:cstheme="minorHAnsi"/>
              </w:rPr>
            </w:pPr>
            <w:r w:rsidRPr="005848B8">
              <w:rPr>
                <w:rFonts w:asciiTheme="minorHAnsi" w:hAnsiTheme="minorHAnsi" w:cstheme="minorHAnsi"/>
                <w:bCs/>
              </w:rPr>
              <w:t>«Федерация триатлона Владимирской области»</w:t>
            </w:r>
            <w:r w:rsidR="002F57BC">
              <w:rPr>
                <w:rFonts w:asciiTheme="minorHAnsi" w:hAnsiTheme="minorHAnsi" w:cstheme="minorHAnsi"/>
                <w:bCs/>
              </w:rPr>
              <w:t xml:space="preserve">            </w:t>
            </w:r>
          </w:p>
          <w:p w14:paraId="3A601D1E" w14:textId="22A5DC04" w:rsidR="00785F43" w:rsidRPr="005848B8" w:rsidRDefault="002F57BC" w:rsidP="004929E5">
            <w:pPr>
              <w:pStyle w:val="a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</w:t>
            </w:r>
          </w:p>
          <w:p w14:paraId="1449D707" w14:textId="4DC5FBDC" w:rsidR="00785F43" w:rsidRPr="005848B8" w:rsidRDefault="00103DC6" w:rsidP="004929E5">
            <w:pPr>
              <w:pStyle w:val="a7"/>
              <w:rPr>
                <w:rFonts w:asciiTheme="minorHAnsi" w:hAnsiTheme="minorHAnsi" w:cstheme="minorHAnsi"/>
              </w:rPr>
            </w:pPr>
            <w:r w:rsidRPr="005848B8">
              <w:rPr>
                <w:rFonts w:asciiTheme="minorHAnsi" w:hAnsiTheme="minorHAnsi" w:cstheme="minorHAnsi"/>
              </w:rPr>
              <w:t>________________Д.О. Овчинников</w:t>
            </w:r>
            <w:r w:rsidR="0013471D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  <w:p w14:paraId="6FCAD3D3" w14:textId="77777777" w:rsidR="00785F43" w:rsidRPr="006B74D2" w:rsidRDefault="00785F43" w:rsidP="004929E5">
            <w:pPr>
              <w:pStyle w:val="a7"/>
              <w:rPr>
                <w:sz w:val="28"/>
                <w:szCs w:val="28"/>
              </w:rPr>
            </w:pPr>
            <w:r w:rsidRPr="005848B8">
              <w:rPr>
                <w:rFonts w:asciiTheme="minorHAnsi" w:hAnsiTheme="minorHAnsi" w:cstheme="minorHAnsi"/>
              </w:rPr>
              <w:t>«_____» ____________ 2021 года</w:t>
            </w:r>
          </w:p>
        </w:tc>
        <w:tc>
          <w:tcPr>
            <w:tcW w:w="2210" w:type="pct"/>
            <w:shd w:val="clear" w:color="auto" w:fill="auto"/>
          </w:tcPr>
          <w:p w14:paraId="13A91BA6" w14:textId="48772FBC" w:rsidR="00785F43" w:rsidRPr="006B74D2" w:rsidRDefault="002F57BC" w:rsidP="002F57BC">
            <w:pPr>
              <w:pStyle w:val="a7"/>
              <w:rPr>
                <w:sz w:val="28"/>
                <w:szCs w:val="28"/>
              </w:rPr>
            </w:pPr>
            <w:r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4B6328CD" wp14:editId="185AA411">
                  <wp:extent cx="2682240" cy="906780"/>
                  <wp:effectExtent l="0" t="0" r="3810" b="7620"/>
                  <wp:docPr id="1" name="Рисунок 1" descr="C:\Users\ovchi\AppData\Local\Microsoft\Windows\INetCache\Content.Word\логотип (6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vchi\AppData\Local\Microsoft\Windows\INetCache\Content.Word\логотип (6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E30">
              <w:rPr>
                <w:sz w:val="28"/>
                <w:szCs w:val="28"/>
              </w:rPr>
              <w:pict w14:anchorId="7F1E6E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79.2pt">
                  <v:imagedata r:id="rId7" o:title="b1bd9555-7876-4562-9efa-c4b82dc9a8b8"/>
                </v:shape>
              </w:pict>
            </w:r>
          </w:p>
        </w:tc>
      </w:tr>
    </w:tbl>
    <w:p w14:paraId="787B0E48" w14:textId="77777777" w:rsidR="00785F43" w:rsidRPr="006B74D2" w:rsidRDefault="00785F43" w:rsidP="00785F4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8E85C5" w14:textId="22A29FA1" w:rsidR="00785F43" w:rsidRPr="006B74D2" w:rsidRDefault="00785F43" w:rsidP="005848B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4AAECFE0" w14:textId="77777777" w:rsidR="00785F43" w:rsidRPr="006B74D2" w:rsidRDefault="00785F43" w:rsidP="00785F4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7909D" w14:textId="75CEE11F" w:rsidR="006B74D2" w:rsidRPr="00CC11D7" w:rsidRDefault="003A083B" w:rsidP="005848B8">
      <w:pPr>
        <w:pStyle w:val="a6"/>
        <w:jc w:val="center"/>
        <w:rPr>
          <w:rFonts w:eastAsia="Times New Roman" w:cstheme="minorHAnsi"/>
          <w:b/>
          <w:sz w:val="24"/>
          <w:szCs w:val="24"/>
        </w:rPr>
      </w:pPr>
      <w:r w:rsidRPr="00CC11D7">
        <w:rPr>
          <w:rFonts w:eastAsia="Times New Roman" w:cstheme="minorHAnsi"/>
          <w:b/>
          <w:sz w:val="24"/>
          <w:szCs w:val="24"/>
        </w:rPr>
        <w:t>П</w:t>
      </w:r>
      <w:r w:rsidR="00CA52AB" w:rsidRPr="00CC11D7">
        <w:rPr>
          <w:rFonts w:eastAsia="Times New Roman" w:cstheme="minorHAnsi"/>
          <w:b/>
          <w:sz w:val="24"/>
          <w:szCs w:val="24"/>
        </w:rPr>
        <w:t>ОЛОЖЕНИЕ</w:t>
      </w:r>
    </w:p>
    <w:p w14:paraId="6323FFE7" w14:textId="7650A65C" w:rsidR="005848B8" w:rsidRPr="00CC11D7" w:rsidRDefault="00A7080B" w:rsidP="00785F43">
      <w:pPr>
        <w:pStyle w:val="a6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Полумарафон «Жемчужина З</w:t>
      </w:r>
      <w:r w:rsidR="005848B8" w:rsidRPr="00CC11D7">
        <w:rPr>
          <w:rFonts w:eastAsia="Times New Roman" w:cstheme="minorHAnsi"/>
          <w:b/>
          <w:sz w:val="24"/>
          <w:szCs w:val="24"/>
        </w:rPr>
        <w:t>олотого кольца» 2021г.</w:t>
      </w:r>
    </w:p>
    <w:p w14:paraId="797C4854" w14:textId="6F3F1C0D" w:rsidR="001B3E6A" w:rsidRPr="00CC11D7" w:rsidRDefault="005848B8" w:rsidP="00785F43">
      <w:pPr>
        <w:pStyle w:val="a6"/>
        <w:jc w:val="center"/>
        <w:rPr>
          <w:rFonts w:eastAsia="Times New Roman" w:cstheme="minorHAnsi"/>
          <w:b/>
          <w:sz w:val="24"/>
          <w:szCs w:val="24"/>
        </w:rPr>
      </w:pPr>
      <w:r w:rsidRPr="00CC11D7">
        <w:rPr>
          <w:rFonts w:eastAsia="Times New Roman" w:cstheme="minorHAnsi"/>
          <w:b/>
          <w:sz w:val="24"/>
          <w:szCs w:val="24"/>
        </w:rPr>
        <w:t>г. Суздаль</w:t>
      </w:r>
    </w:p>
    <w:p w14:paraId="546C75FB" w14:textId="77777777" w:rsidR="001B3E6A" w:rsidRPr="00CC11D7" w:rsidRDefault="001B3E6A" w:rsidP="00C81F6C">
      <w:pPr>
        <w:pStyle w:val="a6"/>
        <w:rPr>
          <w:rFonts w:ascii="Times New Roman" w:eastAsia="Times New Roman" w:hAnsi="Times New Roman" w:cs="Times New Roman"/>
          <w:color w:val="FF0000"/>
        </w:rPr>
      </w:pPr>
    </w:p>
    <w:p w14:paraId="1DBBFAF5" w14:textId="77777777" w:rsidR="00C81F6C" w:rsidRPr="00CC11D7" w:rsidRDefault="00C81F6C" w:rsidP="00C81F6C">
      <w:pPr>
        <w:pStyle w:val="a6"/>
        <w:rPr>
          <w:rFonts w:eastAsia="Times New Roman" w:cstheme="minorHAnsi"/>
          <w:color w:val="FF0000"/>
        </w:rPr>
      </w:pPr>
    </w:p>
    <w:p w14:paraId="5FF6F52C" w14:textId="1D75E987" w:rsidR="001B3E6A" w:rsidRPr="006771AD" w:rsidRDefault="005848B8" w:rsidP="005848B8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771AD">
        <w:rPr>
          <w:rFonts w:asciiTheme="minorHAnsi" w:eastAsia="Times New Roman" w:hAnsiTheme="minorHAnsi" w:cstheme="minorHAnsi"/>
          <w:b/>
          <w:sz w:val="24"/>
          <w:szCs w:val="24"/>
        </w:rPr>
        <w:t>Цели и задачи пробега</w:t>
      </w:r>
    </w:p>
    <w:p w14:paraId="45261617" w14:textId="77777777" w:rsidR="005848B8" w:rsidRPr="00CC11D7" w:rsidRDefault="005848B8" w:rsidP="007E3862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theme="minorHAnsi"/>
          <w:lang w:eastAsia="en-US"/>
        </w:rPr>
      </w:pPr>
    </w:p>
    <w:p w14:paraId="6E0A0C1D" w14:textId="2D0FB669" w:rsidR="001B3E6A" w:rsidRPr="00CC11D7" w:rsidRDefault="001B3E6A" w:rsidP="007E3862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CC11D7">
        <w:rPr>
          <w:rFonts w:eastAsia="Times New Roman" w:cstheme="minorHAnsi"/>
        </w:rPr>
        <w:t>продвижение ценности здорового образа жизни, спорта и активного отдыха;</w:t>
      </w:r>
    </w:p>
    <w:p w14:paraId="127F9AF7" w14:textId="14C51C99" w:rsidR="001B3E6A" w:rsidRPr="00CC11D7" w:rsidRDefault="001B3E6A" w:rsidP="007E3862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CC11D7">
        <w:rPr>
          <w:rFonts w:eastAsia="Times New Roman" w:cstheme="minorHAnsi"/>
        </w:rPr>
        <w:t xml:space="preserve">привлечение населения к регулярным занятиям массовым спортом, в том числе лиц среднего </w:t>
      </w:r>
      <w:r w:rsidR="007E3862" w:rsidRPr="00CC11D7">
        <w:rPr>
          <w:rFonts w:eastAsia="Times New Roman" w:cstheme="minorHAnsi"/>
        </w:rPr>
        <w:t xml:space="preserve">    </w:t>
      </w:r>
      <w:r w:rsidRPr="00CC11D7">
        <w:rPr>
          <w:rFonts w:eastAsia="Times New Roman" w:cstheme="minorHAnsi"/>
        </w:rPr>
        <w:t>и старшего возраста;</w:t>
      </w:r>
    </w:p>
    <w:p w14:paraId="4468B4E5" w14:textId="34986F58" w:rsidR="001B3E6A" w:rsidRPr="00CC11D7" w:rsidRDefault="001B3E6A" w:rsidP="007E3862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CC11D7">
        <w:rPr>
          <w:rFonts w:eastAsia="Times New Roman" w:cstheme="minorHAnsi"/>
        </w:rPr>
        <w:t>укрепление дружественных межрегиональных спортивных связей, обмен опытом между физкультурными, спортивными организациями, тренерами и спортсменами;</w:t>
      </w:r>
    </w:p>
    <w:p w14:paraId="5900E366" w14:textId="6D428C5D" w:rsidR="001B3E6A" w:rsidRPr="00CC11D7" w:rsidRDefault="001B3E6A" w:rsidP="007E3862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CC11D7">
        <w:rPr>
          <w:rFonts w:eastAsia="Times New Roman" w:cstheme="minorHAnsi"/>
        </w:rPr>
        <w:t>сохране</w:t>
      </w:r>
      <w:r w:rsidR="007E3862" w:rsidRPr="00CC11D7">
        <w:rPr>
          <w:rFonts w:eastAsia="Times New Roman" w:cstheme="minorHAnsi"/>
        </w:rPr>
        <w:t>ние спортивных традиций региона;</w:t>
      </w:r>
    </w:p>
    <w:p w14:paraId="0C0106B9" w14:textId="77777777" w:rsidR="001B3E6A" w:rsidRPr="00CC11D7" w:rsidRDefault="001B3E6A" w:rsidP="00785F43">
      <w:pPr>
        <w:pStyle w:val="a6"/>
        <w:jc w:val="center"/>
        <w:rPr>
          <w:rFonts w:eastAsia="Times New Roman" w:cstheme="minorHAnsi"/>
          <w:color w:val="000000"/>
        </w:rPr>
      </w:pPr>
    </w:p>
    <w:p w14:paraId="1E6BA121" w14:textId="774DFE46" w:rsidR="00034D76" w:rsidRPr="006771AD" w:rsidRDefault="005848B8" w:rsidP="005848B8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771AD">
        <w:rPr>
          <w:rFonts w:eastAsia="Times New Roman" w:cstheme="minorHAnsi"/>
          <w:b/>
          <w:sz w:val="24"/>
          <w:szCs w:val="24"/>
        </w:rPr>
        <w:t>Права и обязанности организаторов</w:t>
      </w:r>
    </w:p>
    <w:p w14:paraId="1B913235" w14:textId="77777777" w:rsidR="005848B8" w:rsidRPr="00CC11D7" w:rsidRDefault="005848B8" w:rsidP="005848B8">
      <w:pPr>
        <w:pStyle w:val="a4"/>
        <w:widowControl w:val="0"/>
        <w:autoSpaceDE w:val="0"/>
        <w:autoSpaceDN w:val="0"/>
        <w:spacing w:after="0" w:line="240" w:lineRule="auto"/>
        <w:ind w:left="1080"/>
        <w:rPr>
          <w:rFonts w:eastAsia="Times New Roman" w:cstheme="minorHAnsi"/>
        </w:rPr>
      </w:pPr>
    </w:p>
    <w:p w14:paraId="22113220" w14:textId="6B4DD608" w:rsidR="00034D76" w:rsidRPr="00CC11D7" w:rsidRDefault="00103DC6" w:rsidP="00093D38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CC11D7">
        <w:rPr>
          <w:rFonts w:eastAsia="Times New Roman" w:cstheme="minorHAnsi"/>
          <w:bCs/>
        </w:rPr>
        <w:t>Федерация триатлона Владимирской области</w:t>
      </w:r>
      <w:r w:rsidR="00F67B4A">
        <w:rPr>
          <w:rFonts w:eastAsia="Times New Roman" w:cstheme="minorHAnsi"/>
        </w:rPr>
        <w:t xml:space="preserve"> определяет</w:t>
      </w:r>
      <w:r w:rsidR="00034D76" w:rsidRPr="00CC11D7">
        <w:rPr>
          <w:rFonts w:eastAsia="Times New Roman" w:cstheme="minorHAnsi"/>
        </w:rPr>
        <w:t xml:space="preserve"> условия проведения соревнований, предусмотренных настоящим Положением.</w:t>
      </w:r>
    </w:p>
    <w:p w14:paraId="08BCC5E0" w14:textId="07E5CA5A" w:rsidR="00034D76" w:rsidRPr="00CC11D7" w:rsidRDefault="00034D76" w:rsidP="00093D38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CC11D7">
        <w:rPr>
          <w:rFonts w:eastAsia="Times New Roman" w:cstheme="minorHAnsi"/>
        </w:rPr>
        <w:t xml:space="preserve">Организационный комитет возлагает полномочия по непосредственному проведению и финансовому обеспечению соревнований на </w:t>
      </w:r>
      <w:r w:rsidR="005848B8" w:rsidRPr="00CC11D7">
        <w:rPr>
          <w:rFonts w:eastAsia="Times New Roman" w:cstheme="minorHAnsi"/>
        </w:rPr>
        <w:t>федерацию триатлона Владимирской области.</w:t>
      </w:r>
    </w:p>
    <w:p w14:paraId="4CFFEA75" w14:textId="77777777" w:rsidR="00034D76" w:rsidRPr="00CC11D7" w:rsidRDefault="00034D76" w:rsidP="00785F43">
      <w:pPr>
        <w:pStyle w:val="a6"/>
        <w:rPr>
          <w:rFonts w:eastAsia="Times New Roman" w:cstheme="minorHAnsi"/>
          <w:color w:val="000000"/>
        </w:rPr>
      </w:pPr>
    </w:p>
    <w:p w14:paraId="2895EFCC" w14:textId="77777777" w:rsidR="002569E4" w:rsidRPr="009C3DAC" w:rsidRDefault="002569E4" w:rsidP="002569E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en-US"/>
        </w:rPr>
      </w:pPr>
    </w:p>
    <w:p w14:paraId="1B1D27EE" w14:textId="70E16B41" w:rsidR="002569E4" w:rsidRPr="006771AD" w:rsidRDefault="00597127" w:rsidP="00597127">
      <w:pPr>
        <w:pStyle w:val="a6"/>
        <w:numPr>
          <w:ilvl w:val="0"/>
          <w:numId w:val="11"/>
        </w:numPr>
        <w:rPr>
          <w:rFonts w:eastAsia="Times New Roman" w:cstheme="minorHAnsi"/>
          <w:b/>
          <w:color w:val="000000"/>
          <w:sz w:val="24"/>
          <w:szCs w:val="24"/>
        </w:rPr>
      </w:pPr>
      <w:r w:rsidRPr="006771AD">
        <w:rPr>
          <w:rFonts w:eastAsia="Times New Roman" w:cstheme="minorHAnsi"/>
          <w:b/>
          <w:color w:val="000000"/>
          <w:sz w:val="24"/>
          <w:szCs w:val="24"/>
        </w:rPr>
        <w:t>Место, дистанции и сроки проведения</w:t>
      </w:r>
    </w:p>
    <w:p w14:paraId="46F5049E" w14:textId="77777777" w:rsidR="00597127" w:rsidRPr="009C3DAC" w:rsidRDefault="00597127" w:rsidP="002569E4">
      <w:pPr>
        <w:pStyle w:val="a6"/>
        <w:jc w:val="center"/>
        <w:rPr>
          <w:rFonts w:eastAsia="Times New Roman" w:cstheme="minorHAnsi"/>
          <w:b/>
          <w:color w:val="000000"/>
        </w:rPr>
      </w:pPr>
    </w:p>
    <w:p w14:paraId="5FFE5B17" w14:textId="699B4103" w:rsidR="007A6F28" w:rsidRDefault="002E41D4" w:rsidP="00ED257C">
      <w:pPr>
        <w:pStyle w:val="a6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      </w:t>
      </w:r>
      <w:r w:rsidR="003A083B" w:rsidRPr="009C3DAC">
        <w:rPr>
          <w:rFonts w:eastAsia="Times New Roman" w:cstheme="minorHAnsi"/>
          <w:color w:val="000000"/>
        </w:rPr>
        <w:t>Соревнова</w:t>
      </w:r>
      <w:r w:rsidR="00976430" w:rsidRPr="009C3DAC">
        <w:rPr>
          <w:rFonts w:eastAsia="Times New Roman" w:cstheme="minorHAnsi"/>
          <w:color w:val="000000"/>
        </w:rPr>
        <w:t>ния проводятся</w:t>
      </w:r>
      <w:r w:rsidR="003A083B" w:rsidRPr="009C3DAC">
        <w:rPr>
          <w:rFonts w:eastAsia="Times New Roman" w:cstheme="minorHAnsi"/>
          <w:color w:val="000000"/>
        </w:rPr>
        <w:t xml:space="preserve"> </w:t>
      </w:r>
      <w:r w:rsidR="00951281" w:rsidRPr="009C3DAC">
        <w:rPr>
          <w:rFonts w:eastAsia="Times New Roman" w:cstheme="minorHAnsi"/>
        </w:rPr>
        <w:t>7 ноября</w:t>
      </w:r>
      <w:r w:rsidR="002569E4" w:rsidRPr="009C3DAC">
        <w:rPr>
          <w:rFonts w:eastAsia="Times New Roman" w:cstheme="minorHAnsi"/>
        </w:rPr>
        <w:t xml:space="preserve"> </w:t>
      </w:r>
      <w:r w:rsidR="00976430" w:rsidRPr="009C3DAC">
        <w:rPr>
          <w:rFonts w:eastAsia="Times New Roman" w:cstheme="minorHAnsi"/>
        </w:rPr>
        <w:t>20</w:t>
      </w:r>
      <w:r w:rsidR="002569E4" w:rsidRPr="009C3DAC">
        <w:rPr>
          <w:rFonts w:eastAsia="Times New Roman" w:cstheme="minorHAnsi"/>
        </w:rPr>
        <w:t>21</w:t>
      </w:r>
      <w:r w:rsidR="00976430" w:rsidRPr="009C3DAC">
        <w:rPr>
          <w:rFonts w:eastAsia="Times New Roman" w:cstheme="minorHAnsi"/>
        </w:rPr>
        <w:t xml:space="preserve"> </w:t>
      </w:r>
      <w:r w:rsidR="00976430" w:rsidRPr="009C3DAC">
        <w:rPr>
          <w:rFonts w:cstheme="minorHAnsi"/>
        </w:rPr>
        <w:t xml:space="preserve">года на </w:t>
      </w:r>
      <w:r w:rsidR="00976430" w:rsidRPr="009C3DAC">
        <w:rPr>
          <w:rFonts w:eastAsia="Times New Roman" w:cstheme="minorHAnsi"/>
          <w:color w:val="000000"/>
        </w:rPr>
        <w:t xml:space="preserve">территории города </w:t>
      </w:r>
      <w:r w:rsidR="009C3DAC" w:rsidRPr="009C3DAC">
        <w:rPr>
          <w:rFonts w:eastAsia="Times New Roman" w:cstheme="minorHAnsi"/>
        </w:rPr>
        <w:t>Суздаль</w:t>
      </w:r>
      <w:r w:rsidR="007A6F28">
        <w:rPr>
          <w:rFonts w:eastAsia="Times New Roman" w:cstheme="minorHAnsi"/>
        </w:rPr>
        <w:t xml:space="preserve"> с 7:00 до 12:00, по адресу</w:t>
      </w:r>
    </w:p>
    <w:p w14:paraId="4B5BA469" w14:textId="51850EC0" w:rsidR="009C3DAC" w:rsidRPr="006771AD" w:rsidRDefault="007A6F28" w:rsidP="00ED257C">
      <w:pPr>
        <w:pStyle w:val="a6"/>
        <w:rPr>
          <w:rFonts w:eastAsia="Times New Roman" w:cstheme="minorHAnsi"/>
        </w:rPr>
      </w:pPr>
      <w:r>
        <w:rPr>
          <w:rFonts w:eastAsia="Times New Roman" w:cstheme="minorHAnsi"/>
        </w:rPr>
        <w:t>ул. Ко</w:t>
      </w:r>
      <w:r w:rsidR="00F67B4A">
        <w:rPr>
          <w:rFonts w:eastAsia="Times New Roman" w:cstheme="minorHAnsi"/>
        </w:rPr>
        <w:t>ровники 14 (эко-толь «Горячие ключи»)</w:t>
      </w:r>
    </w:p>
    <w:p w14:paraId="6F5FF8A4" w14:textId="639F3D9A" w:rsidR="007A6F28" w:rsidRPr="007A6F28" w:rsidRDefault="00BA4DD0" w:rsidP="00ED257C">
      <w:pPr>
        <w:pStyle w:val="a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</w:t>
      </w:r>
      <w:r w:rsidR="00976430" w:rsidRPr="009C3DAC">
        <w:rPr>
          <w:rFonts w:eastAsia="Times New Roman" w:cstheme="minorHAnsi"/>
        </w:rPr>
        <w:t>Д</w:t>
      </w:r>
      <w:r w:rsidR="00611A77" w:rsidRPr="009C3DAC">
        <w:rPr>
          <w:rFonts w:eastAsia="Times New Roman" w:cstheme="minorHAnsi"/>
        </w:rPr>
        <w:t>истанции</w:t>
      </w:r>
      <w:r w:rsidR="00AA3D93" w:rsidRPr="009C3DAC">
        <w:rPr>
          <w:rFonts w:eastAsia="Times New Roman" w:cstheme="minorHAnsi"/>
        </w:rPr>
        <w:t>:</w:t>
      </w:r>
    </w:p>
    <w:p w14:paraId="303E15AC" w14:textId="0949FAF2" w:rsidR="007A6F28" w:rsidRPr="007A6F28" w:rsidRDefault="002E41D4" w:rsidP="00ED257C">
      <w:pPr>
        <w:pStyle w:val="a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</w:t>
      </w:r>
      <w:r w:rsidR="007A6F28" w:rsidRPr="007A6F28">
        <w:rPr>
          <w:rFonts w:eastAsia="Times New Roman" w:cstheme="minorHAnsi"/>
        </w:rPr>
        <w:t xml:space="preserve">21 км (4 круга) </w:t>
      </w:r>
      <w:r w:rsidR="007A6F28">
        <w:rPr>
          <w:rFonts w:eastAsia="Times New Roman" w:cstheme="minorHAnsi"/>
        </w:rPr>
        <w:t>Контрольное время учета результатов участников 2ч. 30 мин</w:t>
      </w:r>
      <w:r w:rsidR="00F67B4A">
        <w:rPr>
          <w:rFonts w:eastAsia="Times New Roman" w:cstheme="minorHAnsi"/>
        </w:rPr>
        <w:t>.</w:t>
      </w:r>
    </w:p>
    <w:p w14:paraId="4E28BC1E" w14:textId="7893AE05" w:rsidR="007A6F28" w:rsidRPr="007A6F28" w:rsidRDefault="002E41D4" w:rsidP="00ED257C">
      <w:pPr>
        <w:pStyle w:val="a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</w:t>
      </w:r>
      <w:r w:rsidR="007A6F28" w:rsidRPr="007A6F28">
        <w:rPr>
          <w:rFonts w:eastAsia="Times New Roman" w:cstheme="minorHAnsi"/>
        </w:rPr>
        <w:t xml:space="preserve">11 км (2 круга) </w:t>
      </w:r>
      <w:r w:rsidR="007A6F28">
        <w:rPr>
          <w:rFonts w:eastAsia="Times New Roman" w:cstheme="minorHAnsi"/>
        </w:rPr>
        <w:t>Контрольное время учета результатов участников 1ч. 30 мин</w:t>
      </w:r>
      <w:r w:rsidR="00F67B4A">
        <w:rPr>
          <w:rFonts w:eastAsia="Times New Roman" w:cstheme="minorHAnsi"/>
        </w:rPr>
        <w:t>.</w:t>
      </w:r>
    </w:p>
    <w:p w14:paraId="7194F1C7" w14:textId="326CECEB" w:rsidR="007A6F28" w:rsidRDefault="002E41D4" w:rsidP="00ED257C">
      <w:pPr>
        <w:pStyle w:val="a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</w:t>
      </w:r>
      <w:r w:rsidR="007A6F28" w:rsidRPr="007A6F28">
        <w:rPr>
          <w:rFonts w:eastAsia="Times New Roman" w:cstheme="minorHAnsi"/>
        </w:rPr>
        <w:t xml:space="preserve">6 км (1 круг) </w:t>
      </w:r>
      <w:r w:rsidR="007A6F28">
        <w:rPr>
          <w:rFonts w:eastAsia="Times New Roman" w:cstheme="minorHAnsi"/>
        </w:rPr>
        <w:t>Контрольное время учета результатов участников 1ч.</w:t>
      </w:r>
    </w:p>
    <w:p w14:paraId="680E6972" w14:textId="0BF039F2" w:rsidR="00ED257C" w:rsidRDefault="00ED257C" w:rsidP="007A6F28">
      <w:pPr>
        <w:pStyle w:val="a6"/>
        <w:jc w:val="both"/>
        <w:rPr>
          <w:rFonts w:eastAsia="Times New Roman" w:cstheme="minorHAnsi"/>
        </w:rPr>
      </w:pPr>
    </w:p>
    <w:p w14:paraId="19EBB23D" w14:textId="02217FEB" w:rsidR="00ED257C" w:rsidRDefault="00ED257C" w:rsidP="007A6F28">
      <w:pPr>
        <w:pStyle w:val="a6"/>
        <w:jc w:val="both"/>
        <w:rPr>
          <w:rFonts w:eastAsia="Times New Roman" w:cstheme="minorHAnsi"/>
        </w:rPr>
      </w:pPr>
    </w:p>
    <w:p w14:paraId="36AFC88B" w14:textId="77777777" w:rsidR="00ED257C" w:rsidRPr="00ED257C" w:rsidRDefault="00ED257C" w:rsidP="00ED257C">
      <w:pPr>
        <w:pStyle w:val="a6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ED257C">
        <w:rPr>
          <w:rFonts w:cstheme="minorHAnsi"/>
          <w:b/>
          <w:sz w:val="24"/>
          <w:szCs w:val="24"/>
        </w:rPr>
        <w:t>Программа соревнований</w:t>
      </w:r>
    </w:p>
    <w:p w14:paraId="2E5199AF" w14:textId="77777777" w:rsidR="00ED257C" w:rsidRDefault="00ED257C" w:rsidP="00ED257C">
      <w:pPr>
        <w:pStyle w:val="a6"/>
        <w:ind w:left="1080"/>
        <w:rPr>
          <w:rFonts w:cstheme="minorHAnsi"/>
        </w:rPr>
      </w:pPr>
    </w:p>
    <w:p w14:paraId="2F38E9EF" w14:textId="4EB0F5A8" w:rsidR="00ED257C" w:rsidRDefault="00ED257C" w:rsidP="002E41D4">
      <w:pPr>
        <w:pStyle w:val="a6"/>
        <w:ind w:left="1080"/>
        <w:rPr>
          <w:rFonts w:cstheme="minorHAnsi"/>
        </w:rPr>
      </w:pPr>
      <w:r>
        <w:rPr>
          <w:rFonts w:cstheme="minorHAnsi"/>
        </w:rPr>
        <w:t xml:space="preserve">6 ноября </w:t>
      </w:r>
    </w:p>
    <w:p w14:paraId="0288835A" w14:textId="304DCE3A" w:rsidR="00ED257C" w:rsidRDefault="00ED257C" w:rsidP="002E41D4">
      <w:pPr>
        <w:pStyle w:val="a6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17:00 – 21:00 выд</w:t>
      </w:r>
      <w:r w:rsidR="007F2E30">
        <w:rPr>
          <w:rFonts w:cstheme="minorHAnsi"/>
        </w:rPr>
        <w:t xml:space="preserve">ача стартовых пакетов, регистрация участников </w:t>
      </w:r>
      <w:r w:rsidR="00466E33">
        <w:rPr>
          <w:rFonts w:cstheme="minorHAnsi"/>
        </w:rPr>
        <w:t>(эко-отель</w:t>
      </w:r>
      <w:r>
        <w:rPr>
          <w:rFonts w:cstheme="minorHAnsi"/>
        </w:rPr>
        <w:t xml:space="preserve"> «Горячие ключи»);</w:t>
      </w:r>
    </w:p>
    <w:p w14:paraId="574C8F4C" w14:textId="77777777" w:rsidR="00ED257C" w:rsidRDefault="00ED257C" w:rsidP="00ED257C">
      <w:pPr>
        <w:pStyle w:val="a6"/>
        <w:ind w:left="1080"/>
        <w:rPr>
          <w:rFonts w:cstheme="minorHAnsi"/>
        </w:rPr>
      </w:pPr>
    </w:p>
    <w:p w14:paraId="702BB781" w14:textId="77777777" w:rsidR="00ED257C" w:rsidRDefault="00ED257C" w:rsidP="00ED257C">
      <w:pPr>
        <w:pStyle w:val="a6"/>
        <w:ind w:left="1080"/>
        <w:rPr>
          <w:rFonts w:cstheme="minorHAnsi"/>
        </w:rPr>
      </w:pPr>
      <w:r>
        <w:rPr>
          <w:rFonts w:cstheme="minorHAnsi"/>
        </w:rPr>
        <w:t>7 ноября</w:t>
      </w:r>
    </w:p>
    <w:p w14:paraId="0A3E9BD2" w14:textId="00B90515" w:rsidR="00ED257C" w:rsidRDefault="003E4514" w:rsidP="002E41D4">
      <w:pPr>
        <w:pStyle w:val="a6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6:30- 7:4</w:t>
      </w:r>
      <w:r w:rsidR="00ED257C">
        <w:rPr>
          <w:rFonts w:cstheme="minorHAnsi"/>
        </w:rPr>
        <w:t>0 выд</w:t>
      </w:r>
      <w:r w:rsidR="00466E33">
        <w:rPr>
          <w:rFonts w:cstheme="minorHAnsi"/>
        </w:rPr>
        <w:t>ача стартовых пакетов (эко-отель</w:t>
      </w:r>
      <w:r w:rsidR="00ED257C">
        <w:rPr>
          <w:rFonts w:cstheme="minorHAnsi"/>
        </w:rPr>
        <w:t xml:space="preserve"> «Горячие ключи»);</w:t>
      </w:r>
    </w:p>
    <w:p w14:paraId="71ADAB08" w14:textId="3ED4490E" w:rsidR="00E828C7" w:rsidRDefault="00FA7918" w:rsidP="002E41D4">
      <w:pPr>
        <w:pStyle w:val="a6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7:00 перекрытие</w:t>
      </w:r>
      <w:r w:rsidR="00E828C7">
        <w:rPr>
          <w:rFonts w:cstheme="minorHAnsi"/>
        </w:rPr>
        <w:t xml:space="preserve"> автомобильного движения по маршруту соревнований;</w:t>
      </w:r>
    </w:p>
    <w:p w14:paraId="0B246900" w14:textId="77777777" w:rsidR="00ED257C" w:rsidRDefault="00ED257C" w:rsidP="002E41D4">
      <w:pPr>
        <w:pStyle w:val="a6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>7:30 старт дистанции 21км;</w:t>
      </w:r>
    </w:p>
    <w:p w14:paraId="634D052B" w14:textId="0325CA4A" w:rsidR="00ED257C" w:rsidRDefault="00D753F8" w:rsidP="002E41D4">
      <w:pPr>
        <w:pStyle w:val="a6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7:45</w:t>
      </w:r>
      <w:r w:rsidR="00ED257C">
        <w:rPr>
          <w:rFonts w:cstheme="minorHAnsi"/>
        </w:rPr>
        <w:t xml:space="preserve"> старт дистанции 11 км</w:t>
      </w:r>
      <w:r>
        <w:rPr>
          <w:rFonts w:cstheme="minorHAnsi"/>
        </w:rPr>
        <w:t xml:space="preserve"> и 6 км</w:t>
      </w:r>
      <w:r w:rsidR="00ED257C">
        <w:rPr>
          <w:rFonts w:cstheme="minorHAnsi"/>
        </w:rPr>
        <w:t>;</w:t>
      </w:r>
    </w:p>
    <w:p w14:paraId="3F9DB28A" w14:textId="751A605F" w:rsidR="00E828C7" w:rsidRDefault="00FA7918" w:rsidP="002E41D4">
      <w:pPr>
        <w:pStyle w:val="a6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10:</w:t>
      </w:r>
      <w:r w:rsidR="0087486E">
        <w:rPr>
          <w:rFonts w:cstheme="minorHAnsi"/>
        </w:rPr>
        <w:t xml:space="preserve">00 </w:t>
      </w:r>
      <w:r w:rsidR="0087486E" w:rsidRPr="0087486E">
        <w:rPr>
          <w:rFonts w:cstheme="minorHAnsi"/>
          <w:color w:val="000000"/>
          <w:shd w:val="clear" w:color="auto" w:fill="FFFFFF"/>
        </w:rPr>
        <w:t>открытие автомобильного движения по маршруту соревнований</w:t>
      </w:r>
      <w:r w:rsidR="00B66121" w:rsidRPr="0087486E">
        <w:rPr>
          <w:rFonts w:cstheme="minorHAnsi"/>
        </w:rPr>
        <w:t>;</w:t>
      </w:r>
    </w:p>
    <w:p w14:paraId="0FF01D51" w14:textId="495CBC83" w:rsidR="0087486E" w:rsidRPr="0087486E" w:rsidRDefault="0087486E" w:rsidP="0087486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87486E">
        <w:rPr>
          <w:rFonts w:eastAsia="Times New Roman" w:cstheme="minorHAnsi"/>
          <w:color w:val="000000"/>
        </w:rPr>
        <w:t>10:05 закрытие зоны финиша;</w:t>
      </w:r>
    </w:p>
    <w:p w14:paraId="78201129" w14:textId="227463B1" w:rsidR="003D4FC0" w:rsidRDefault="00E828C7" w:rsidP="002E41D4">
      <w:pPr>
        <w:pStyle w:val="a6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11:00 награждение поб</w:t>
      </w:r>
      <w:r w:rsidR="00FA7918">
        <w:rPr>
          <w:rFonts w:cstheme="minorHAnsi"/>
        </w:rPr>
        <w:t>едителей и призеров</w:t>
      </w:r>
      <w:r w:rsidR="003D4FC0">
        <w:rPr>
          <w:rFonts w:cstheme="minorHAnsi"/>
        </w:rPr>
        <w:t xml:space="preserve"> абсолютного зачета и возрастных групп </w:t>
      </w:r>
      <w:r>
        <w:rPr>
          <w:rFonts w:cstheme="minorHAnsi"/>
        </w:rPr>
        <w:t>(21км, 11км, 6 км.)</w:t>
      </w:r>
      <w:r w:rsidR="003D4FC0">
        <w:rPr>
          <w:rFonts w:cstheme="minorHAnsi"/>
        </w:rPr>
        <w:t>;</w:t>
      </w:r>
    </w:p>
    <w:p w14:paraId="3043C73B" w14:textId="69E1023F" w:rsidR="00ED257C" w:rsidRPr="00FA7918" w:rsidRDefault="007F2E30" w:rsidP="00ED257C">
      <w:pPr>
        <w:pStyle w:val="a6"/>
        <w:ind w:left="1080"/>
        <w:rPr>
          <w:rFonts w:cstheme="minorHAnsi"/>
          <w:sz w:val="24"/>
          <w:szCs w:val="24"/>
        </w:rPr>
      </w:pPr>
      <w:hyperlink r:id="rId8" w:tgtFrame="_blank" w:history="1"/>
    </w:p>
    <w:p w14:paraId="3F99FE20" w14:textId="6E7EFFE9" w:rsidR="00ED257C" w:rsidRPr="00FA7918" w:rsidRDefault="00FA7918" w:rsidP="00FA7918">
      <w:pPr>
        <w:pStyle w:val="a6"/>
        <w:numPr>
          <w:ilvl w:val="0"/>
          <w:numId w:val="11"/>
        </w:numPr>
        <w:jc w:val="both"/>
        <w:rPr>
          <w:rFonts w:eastAsia="Times New Roman" w:cstheme="minorHAnsi"/>
          <w:b/>
          <w:sz w:val="24"/>
          <w:szCs w:val="24"/>
        </w:rPr>
      </w:pPr>
      <w:r w:rsidRPr="00FA7918">
        <w:rPr>
          <w:rFonts w:eastAsia="Times New Roman" w:cstheme="minorHAnsi"/>
          <w:b/>
          <w:sz w:val="24"/>
          <w:szCs w:val="24"/>
        </w:rPr>
        <w:t>Регистрация участников</w:t>
      </w:r>
    </w:p>
    <w:p w14:paraId="1660E0EC" w14:textId="77777777" w:rsidR="006F2FF6" w:rsidRDefault="006F2FF6" w:rsidP="005B171B">
      <w:pPr>
        <w:jc w:val="both"/>
      </w:pPr>
    </w:p>
    <w:p w14:paraId="1CAEE369" w14:textId="244C18D1" w:rsidR="005B171B" w:rsidRDefault="005B171B" w:rsidP="005B171B">
      <w:pPr>
        <w:jc w:val="both"/>
      </w:pPr>
      <w:r>
        <w:t>Подача заявок и оплата стартовых взносов производятся н</w:t>
      </w:r>
      <w:r w:rsidRPr="00A76A2F">
        <w:t xml:space="preserve">а сайте </w:t>
      </w:r>
      <w:r w:rsidRPr="000150F2">
        <w:t>https://russiarunning.co</w:t>
      </w:r>
      <w:r w:rsidR="004929E5">
        <w:t>m до 5</w:t>
      </w:r>
      <w:r>
        <w:t xml:space="preserve"> ноября 2021 23:59. При наличии свободных мест, регистрация будет производиться 6-7 ноября в эко-отеле «Горячие ключи».</w:t>
      </w:r>
    </w:p>
    <w:p w14:paraId="0A4E48BF" w14:textId="77777777" w:rsidR="002047FD" w:rsidRDefault="002047FD" w:rsidP="005B171B">
      <w:pPr>
        <w:jc w:val="both"/>
      </w:pPr>
    </w:p>
    <w:tbl>
      <w:tblPr>
        <w:tblStyle w:val="TableNormal"/>
        <w:tblW w:w="0" w:type="auto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156"/>
        <w:gridCol w:w="1672"/>
        <w:gridCol w:w="1672"/>
      </w:tblGrid>
      <w:tr w:rsidR="002047FD" w14:paraId="60B3333C" w14:textId="77777777" w:rsidTr="00FE2233">
        <w:trPr>
          <w:trHeight w:val="459"/>
        </w:trPr>
        <w:tc>
          <w:tcPr>
            <w:tcW w:w="2335" w:type="dxa"/>
            <w:shd w:val="clear" w:color="auto" w:fill="8DB3E1"/>
          </w:tcPr>
          <w:p w14:paraId="4C81B1F0" w14:textId="77777777" w:rsidR="002047FD" w:rsidRDefault="002047FD" w:rsidP="004929E5">
            <w:pPr>
              <w:pStyle w:val="TableParagraph"/>
              <w:spacing w:before="97"/>
              <w:ind w:left="688" w:right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Дистанция</w:t>
            </w:r>
            <w:proofErr w:type="spellEnd"/>
          </w:p>
        </w:tc>
        <w:tc>
          <w:tcPr>
            <w:tcW w:w="1156" w:type="dxa"/>
            <w:shd w:val="clear" w:color="auto" w:fill="8DB3E1"/>
          </w:tcPr>
          <w:p w14:paraId="26943226" w14:textId="69C92D4B" w:rsidR="002047FD" w:rsidRDefault="002B585D" w:rsidP="00D309A1">
            <w:pPr>
              <w:pStyle w:val="TableParagraph"/>
              <w:spacing w:before="97"/>
              <w:ind w:left="0" w:right="1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D309A1">
              <w:rPr>
                <w:b/>
                <w:sz w:val="24"/>
                <w:lang w:val="ru-RU"/>
              </w:rPr>
              <w:t xml:space="preserve">     </w:t>
            </w:r>
            <w:r>
              <w:rPr>
                <w:b/>
                <w:sz w:val="24"/>
              </w:rPr>
              <w:t>27.10</w:t>
            </w:r>
          </w:p>
        </w:tc>
        <w:tc>
          <w:tcPr>
            <w:tcW w:w="1672" w:type="dxa"/>
            <w:shd w:val="clear" w:color="auto" w:fill="8DB3E1"/>
          </w:tcPr>
          <w:p w14:paraId="1E549175" w14:textId="0D3C47C6" w:rsidR="002047FD" w:rsidRDefault="002B585D" w:rsidP="004929E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28.11-5.11</w:t>
            </w:r>
          </w:p>
        </w:tc>
        <w:tc>
          <w:tcPr>
            <w:tcW w:w="1672" w:type="dxa"/>
            <w:shd w:val="clear" w:color="auto" w:fill="8DB3E1"/>
          </w:tcPr>
          <w:p w14:paraId="2D5CEB14" w14:textId="77777777" w:rsidR="002047FD" w:rsidRDefault="002047FD" w:rsidP="004929E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старта</w:t>
            </w:r>
            <w:proofErr w:type="spellEnd"/>
          </w:p>
        </w:tc>
      </w:tr>
      <w:tr w:rsidR="002047FD" w14:paraId="3A009DAB" w14:textId="77777777" w:rsidTr="00FE2233">
        <w:trPr>
          <w:trHeight w:val="462"/>
        </w:trPr>
        <w:tc>
          <w:tcPr>
            <w:tcW w:w="2335" w:type="dxa"/>
          </w:tcPr>
          <w:p w14:paraId="6DBAB51E" w14:textId="0F1C01E8" w:rsidR="002047FD" w:rsidRDefault="002B585D" w:rsidP="004929E5">
            <w:pPr>
              <w:pStyle w:val="TableParagraph"/>
              <w:ind w:left="100" w:right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 w:rsidR="002047FD">
              <w:rPr>
                <w:sz w:val="24"/>
              </w:rPr>
              <w:t xml:space="preserve"> </w:t>
            </w:r>
            <w:proofErr w:type="spellStart"/>
            <w:r w:rsidR="002047FD">
              <w:rPr>
                <w:sz w:val="24"/>
              </w:rPr>
              <w:t>км</w:t>
            </w:r>
            <w:proofErr w:type="spellEnd"/>
          </w:p>
        </w:tc>
        <w:tc>
          <w:tcPr>
            <w:tcW w:w="1156" w:type="dxa"/>
          </w:tcPr>
          <w:p w14:paraId="2EC3371C" w14:textId="1FC7E6DA" w:rsidR="002047FD" w:rsidRDefault="002B585D" w:rsidP="004929E5">
            <w:pPr>
              <w:pStyle w:val="TableParagraph"/>
              <w:ind w:left="193" w:right="17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672" w:type="dxa"/>
          </w:tcPr>
          <w:p w14:paraId="122606B7" w14:textId="2488119B" w:rsidR="002047FD" w:rsidRDefault="00366406" w:rsidP="004929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2B585D">
              <w:rPr>
                <w:sz w:val="24"/>
              </w:rPr>
              <w:t>00</w:t>
            </w:r>
          </w:p>
        </w:tc>
        <w:tc>
          <w:tcPr>
            <w:tcW w:w="1672" w:type="dxa"/>
          </w:tcPr>
          <w:p w14:paraId="57DC5047" w14:textId="531C982A" w:rsidR="002047FD" w:rsidRDefault="002B585D" w:rsidP="004929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2047FD" w14:paraId="6379FA08" w14:textId="77777777" w:rsidTr="00FE2233">
        <w:trPr>
          <w:trHeight w:val="461"/>
        </w:trPr>
        <w:tc>
          <w:tcPr>
            <w:tcW w:w="2335" w:type="dxa"/>
          </w:tcPr>
          <w:p w14:paraId="44AD75D9" w14:textId="5EEBB6CB" w:rsidR="002047FD" w:rsidRDefault="002047FD" w:rsidP="004929E5">
            <w:pPr>
              <w:pStyle w:val="TableParagraph"/>
              <w:ind w:left="10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1156" w:type="dxa"/>
          </w:tcPr>
          <w:p w14:paraId="4D8EDFAC" w14:textId="455F2519" w:rsidR="002047FD" w:rsidRDefault="002B585D" w:rsidP="004929E5">
            <w:pPr>
              <w:pStyle w:val="TableParagraph"/>
              <w:ind w:left="193" w:right="178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672" w:type="dxa"/>
          </w:tcPr>
          <w:p w14:paraId="7D279B27" w14:textId="1CB3C520" w:rsidR="002047FD" w:rsidRDefault="002B585D" w:rsidP="004929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672" w:type="dxa"/>
          </w:tcPr>
          <w:p w14:paraId="737826EB" w14:textId="452D2F02" w:rsidR="002047FD" w:rsidRDefault="002B585D" w:rsidP="004929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2</w:t>
            </w:r>
            <w:r w:rsidR="002047FD">
              <w:rPr>
                <w:sz w:val="24"/>
              </w:rPr>
              <w:t>000</w:t>
            </w:r>
          </w:p>
        </w:tc>
      </w:tr>
      <w:tr w:rsidR="002047FD" w14:paraId="2771A9E0" w14:textId="77777777" w:rsidTr="00FE2233">
        <w:trPr>
          <w:trHeight w:val="461"/>
        </w:trPr>
        <w:tc>
          <w:tcPr>
            <w:tcW w:w="2335" w:type="dxa"/>
          </w:tcPr>
          <w:p w14:paraId="5979FE10" w14:textId="48BB0871" w:rsidR="002047FD" w:rsidRDefault="002B585D" w:rsidP="004929E5">
            <w:pPr>
              <w:pStyle w:val="TableParagraph"/>
              <w:ind w:left="100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2047FD">
              <w:rPr>
                <w:sz w:val="24"/>
              </w:rPr>
              <w:t xml:space="preserve"> </w:t>
            </w:r>
            <w:proofErr w:type="spellStart"/>
            <w:r w:rsidR="002047FD">
              <w:rPr>
                <w:sz w:val="24"/>
              </w:rPr>
              <w:t>км</w:t>
            </w:r>
            <w:proofErr w:type="spellEnd"/>
          </w:p>
        </w:tc>
        <w:tc>
          <w:tcPr>
            <w:tcW w:w="1156" w:type="dxa"/>
          </w:tcPr>
          <w:p w14:paraId="3814A100" w14:textId="1B4F45BC" w:rsidR="002047FD" w:rsidRDefault="002B585D" w:rsidP="004929E5">
            <w:pPr>
              <w:pStyle w:val="TableParagraph"/>
              <w:ind w:left="193" w:right="178"/>
              <w:rPr>
                <w:sz w:val="24"/>
              </w:rPr>
            </w:pPr>
            <w:r>
              <w:rPr>
                <w:sz w:val="24"/>
              </w:rPr>
              <w:t>10</w:t>
            </w:r>
            <w:r w:rsidR="002047FD">
              <w:rPr>
                <w:sz w:val="24"/>
              </w:rPr>
              <w:t>00</w:t>
            </w:r>
          </w:p>
        </w:tc>
        <w:tc>
          <w:tcPr>
            <w:tcW w:w="1672" w:type="dxa"/>
          </w:tcPr>
          <w:p w14:paraId="0A715A24" w14:textId="547E6CC9" w:rsidR="002047FD" w:rsidRDefault="00366406" w:rsidP="004929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13</w:t>
            </w:r>
            <w:r w:rsidR="002B585D">
              <w:rPr>
                <w:sz w:val="24"/>
              </w:rPr>
              <w:t>00</w:t>
            </w:r>
          </w:p>
        </w:tc>
        <w:tc>
          <w:tcPr>
            <w:tcW w:w="1672" w:type="dxa"/>
          </w:tcPr>
          <w:p w14:paraId="399BC216" w14:textId="7B802B46" w:rsidR="002047FD" w:rsidRDefault="002B585D" w:rsidP="004929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</w:tbl>
    <w:p w14:paraId="5C238354" w14:textId="53C6F1CD" w:rsidR="005B171B" w:rsidRDefault="005B171B" w:rsidP="005B171B">
      <w:pPr>
        <w:jc w:val="both"/>
      </w:pPr>
    </w:p>
    <w:p w14:paraId="255157AE" w14:textId="77777777" w:rsidR="00AC14CB" w:rsidRDefault="00AC14CB" w:rsidP="00AC14CB">
      <w:r>
        <w:t>Для получения стартового номера необходимо:</w:t>
      </w:r>
    </w:p>
    <w:p w14:paraId="3C9D6343" w14:textId="6F066A6D" w:rsidR="00AC14CB" w:rsidRDefault="00AC14CB" w:rsidP="00AC14CB">
      <w:r w:rsidRPr="00656944">
        <w:rPr>
          <w:rFonts w:ascii="MS Mincho" w:eastAsia="MS Mincho" w:hAnsi="MS Mincho" w:cs="MS Mincho" w:hint="eastAsia"/>
        </w:rPr>
        <w:t>✓</w:t>
      </w:r>
      <w:r>
        <w:t xml:space="preserve">предъявить документ, </w:t>
      </w:r>
      <w:r w:rsidR="00163173">
        <w:t>удостоверяющий личность</w:t>
      </w:r>
      <w:r>
        <w:t>;</w:t>
      </w:r>
    </w:p>
    <w:p w14:paraId="7CF5CBE4" w14:textId="5533CA2F" w:rsidR="00AC14CB" w:rsidRDefault="00AC14CB" w:rsidP="00AC14CB">
      <w:r w:rsidRPr="00656944">
        <w:rPr>
          <w:rFonts w:ascii="MS Mincho" w:eastAsia="MS Mincho" w:hAnsi="MS Mincho" w:cs="MS Mincho" w:hint="eastAsia"/>
        </w:rPr>
        <w:t>✓</w:t>
      </w:r>
      <w:r>
        <w:t xml:space="preserve"> заявление о персональной ответственности за свое здоровье во время соревнований;</w:t>
      </w:r>
    </w:p>
    <w:p w14:paraId="343CA474" w14:textId="752EB054" w:rsidR="00FE2233" w:rsidRDefault="00AC14CB" w:rsidP="00FE2233">
      <w:r w:rsidRPr="00656944">
        <w:rPr>
          <w:rFonts w:ascii="MS Mincho" w:eastAsia="MS Mincho" w:hAnsi="MS Mincho" w:cs="MS Mincho" w:hint="eastAsia"/>
        </w:rPr>
        <w:t>✓</w:t>
      </w:r>
      <w:r>
        <w:t xml:space="preserve"> отрицательный ПЦР тест</w:t>
      </w:r>
      <w:r w:rsidR="00D44532">
        <w:t xml:space="preserve"> </w:t>
      </w:r>
      <w:r w:rsidR="00E55940">
        <w:t>или</w:t>
      </w:r>
      <w:r>
        <w:t xml:space="preserve"> </w:t>
      </w:r>
      <w:r>
        <w:rPr>
          <w:lang w:val="en-US"/>
        </w:rPr>
        <w:t>QR</w:t>
      </w:r>
      <w:r w:rsidRPr="00AC14CB">
        <w:t xml:space="preserve"> </w:t>
      </w:r>
      <w:r w:rsidR="00E55940">
        <w:t>код о вакцинации</w:t>
      </w:r>
      <w:r w:rsidR="00DB37F7">
        <w:t xml:space="preserve"> С</w:t>
      </w:r>
      <w:r w:rsidR="00DB37F7">
        <w:rPr>
          <w:lang w:val="en-US"/>
        </w:rPr>
        <w:t>OVID</w:t>
      </w:r>
      <w:r w:rsidR="00DB37F7" w:rsidRPr="00DB37F7">
        <w:t xml:space="preserve"> 19</w:t>
      </w:r>
      <w:r w:rsidR="005C5417">
        <w:t>;</w:t>
      </w:r>
    </w:p>
    <w:p w14:paraId="0E814660" w14:textId="1876BBCF" w:rsidR="005C5417" w:rsidRPr="005C5417" w:rsidRDefault="00A50C18" w:rsidP="00FE2233">
      <w:pPr>
        <w:rPr>
          <w:rFonts w:cstheme="minorHAnsi"/>
        </w:rPr>
      </w:pPr>
      <w:r w:rsidRPr="00656944">
        <w:rPr>
          <w:rFonts w:ascii="MS Mincho" w:eastAsia="MS Mincho" w:hAnsi="MS Mincho" w:cs="MS Mincho" w:hint="eastAsia"/>
        </w:rPr>
        <w:t>✓</w:t>
      </w:r>
      <w:r>
        <w:t xml:space="preserve"> </w:t>
      </w:r>
      <w:r w:rsidRPr="005C5417">
        <w:rPr>
          <w:rFonts w:cstheme="minorHAnsi"/>
          <w:color w:val="000000"/>
          <w:sz w:val="21"/>
          <w:szCs w:val="21"/>
          <w:shd w:val="clear" w:color="auto" w:fill="FFFFFF"/>
        </w:rPr>
        <w:t>для</w:t>
      </w:r>
      <w:r w:rsidR="005C5417" w:rsidRPr="005C5417">
        <w:rPr>
          <w:rFonts w:cstheme="minorHAnsi"/>
          <w:color w:val="000000"/>
          <w:shd w:val="clear" w:color="auto" w:fill="FFFFFF"/>
        </w:rPr>
        <w:t xml:space="preserve"> участников в возрасте 12-17 лет включительно: оригинал разрешения от родителей на участие в Соревновании, заполненный в свободной форме.</w:t>
      </w:r>
    </w:p>
    <w:p w14:paraId="5806A437" w14:textId="178342C3" w:rsidR="00FE2233" w:rsidRPr="00631E22" w:rsidRDefault="00FE2233" w:rsidP="00FE2233">
      <w:pPr>
        <w:pStyle w:val="a6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Pr="00631E22">
        <w:rPr>
          <w:rFonts w:cstheme="minorHAnsi"/>
        </w:rPr>
        <w:t>В случае, если участник, оплативший регистрационный взнос примет решение не принимать участие в соревнованиях, то взнос возвращается по письменному заявлению участника (в свободной форме) за вычетом понесенных организатором фактических расходов.</w:t>
      </w:r>
    </w:p>
    <w:p w14:paraId="11D6AF32" w14:textId="67C0D2BC" w:rsidR="00FE2233" w:rsidRPr="00631E22" w:rsidRDefault="00FE2233" w:rsidP="00FE2233">
      <w:pPr>
        <w:pStyle w:val="a6"/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631E22">
        <w:rPr>
          <w:rFonts w:cstheme="minorHAnsi"/>
        </w:rPr>
        <w:t>В случае отсутствия участника на старте во время начала гонки по любым причинам, включая обстоятельства непреодолимой силы, оплаченный взнос не возвращается.</w:t>
      </w:r>
    </w:p>
    <w:p w14:paraId="740BC323" w14:textId="2240524A" w:rsidR="00FE2233" w:rsidRPr="00631E22" w:rsidRDefault="00FE2233" w:rsidP="00FE2233">
      <w:pPr>
        <w:pStyle w:val="a6"/>
        <w:jc w:val="both"/>
        <w:rPr>
          <w:rFonts w:cstheme="minorHAnsi"/>
        </w:rPr>
      </w:pPr>
      <w:r w:rsidRPr="00FE2233">
        <w:rPr>
          <w:rFonts w:cstheme="minorHAnsi"/>
        </w:rPr>
        <w:t xml:space="preserve">              В случае переноса спортивных соревнований</w:t>
      </w:r>
      <w:r w:rsidRPr="00631E22">
        <w:rPr>
          <w:rFonts w:cstheme="minorHAnsi"/>
        </w:rPr>
        <w:t xml:space="preserve"> в связи с неблагоприятными погодными условиями (например, резким понижением температуры, штормовым предупреждением и пр.) или обстоятельствами непреодолимой силы (форс-мажор), Оргкомитет соревнований (Жюри) принимает решение о назначении новой даты соревнований без дополнительной оплаты. </w:t>
      </w:r>
    </w:p>
    <w:p w14:paraId="024A1BD7" w14:textId="6652C7F9" w:rsidR="00FE2233" w:rsidRPr="00631E22" w:rsidRDefault="00FE2233" w:rsidP="00FE2233">
      <w:pPr>
        <w:pStyle w:val="a6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Pr="00631E22">
        <w:rPr>
          <w:rFonts w:cstheme="minorHAnsi"/>
        </w:rPr>
        <w:t>Участники, оплатившие взнос, впоследствии допускаются к перенесенным соревнованиям без дополнительной оплаты. Если спортсмен решает не принимать участие в перенесенных соревнованиях – регистрационный взнос не возвращается.</w:t>
      </w:r>
    </w:p>
    <w:p w14:paraId="701ABFF9" w14:textId="08B0D7B3" w:rsidR="00FE2233" w:rsidRPr="00631E22" w:rsidRDefault="00FE2233" w:rsidP="00FE2233">
      <w:pPr>
        <w:pStyle w:val="a6"/>
        <w:jc w:val="both"/>
        <w:rPr>
          <w:rFonts w:cstheme="minorHAnsi"/>
        </w:rPr>
      </w:pPr>
      <w:r w:rsidRPr="00FE2233">
        <w:rPr>
          <w:rFonts w:cstheme="minorHAnsi"/>
        </w:rPr>
        <w:t xml:space="preserve">              В случае отмены спортивных соревнований по погодным условиям или обстоятельствам непреодолимой силы (форс-мажор), регистрационный взнос не возвращается.</w:t>
      </w:r>
      <w:r w:rsidRPr="00631E22">
        <w:rPr>
          <w:rFonts w:cstheme="minorHAnsi"/>
        </w:rPr>
        <w:t xml:space="preserve"> Оргкомитетом будут предложены для участников варианты компенсации материальных затрат в виде скидок при оплате стартовых взносов на следующих соревнованиях.</w:t>
      </w:r>
    </w:p>
    <w:p w14:paraId="44FF2A6A" w14:textId="608FF7F2" w:rsidR="00ED257C" w:rsidRPr="009F24CC" w:rsidRDefault="00FE2233" w:rsidP="007A6F28">
      <w:pPr>
        <w:pStyle w:val="a6"/>
        <w:jc w:val="both"/>
        <w:rPr>
          <w:rFonts w:cstheme="minorHAnsi"/>
        </w:rPr>
      </w:pPr>
      <w:r w:rsidRPr="00631E22">
        <w:rPr>
          <w:rFonts w:cstheme="minorHAnsi"/>
        </w:rPr>
        <w:tab/>
      </w:r>
      <w:r w:rsidR="009F24CC">
        <w:rPr>
          <w:rFonts w:cstheme="minorHAnsi"/>
        </w:rPr>
        <w:t>Передача слота другому участнику и</w:t>
      </w:r>
      <w:r w:rsidR="004929E5">
        <w:rPr>
          <w:rFonts w:cstheme="minorHAnsi"/>
        </w:rPr>
        <w:t>ли смена дистанции возможна до 5</w:t>
      </w:r>
      <w:r w:rsidR="009F24CC">
        <w:rPr>
          <w:rFonts w:cstheme="minorHAnsi"/>
        </w:rPr>
        <w:t xml:space="preserve">.11.2021 включительно, при наличии свободных слотов. Передать слот можно самостоятельно через сайт </w:t>
      </w:r>
      <w:hyperlink r:id="rId9" w:tgtFrame="_blank" w:history="1">
        <w:r w:rsidR="009F24CC" w:rsidRPr="00D7208E">
          <w:rPr>
            <w:rStyle w:val="a5"/>
            <w:color w:val="2A5885"/>
            <w:shd w:val="clear" w:color="auto" w:fill="FFFFFF"/>
          </w:rPr>
          <w:t>https://russiarunning.com/</w:t>
        </w:r>
      </w:hyperlink>
      <w:r w:rsidR="009F24CC" w:rsidRPr="00D7208E">
        <w:rPr>
          <w:color w:val="000000"/>
          <w:shd w:val="clear" w:color="auto" w:fill="FFFFFF"/>
        </w:rPr>
        <w:t> </w:t>
      </w:r>
      <w:r w:rsidR="009F24CC">
        <w:rPr>
          <w:color w:val="000000"/>
          <w:shd w:val="clear" w:color="auto" w:fill="FFFFFF"/>
        </w:rPr>
        <w:t>.</w:t>
      </w:r>
    </w:p>
    <w:p w14:paraId="115D3607" w14:textId="7AAF126F" w:rsidR="00597127" w:rsidRPr="00631E22" w:rsidRDefault="00597127" w:rsidP="00631E2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14:paraId="6AC1DC13" w14:textId="77777777" w:rsidR="001063E7" w:rsidRPr="001063E7" w:rsidRDefault="001063E7" w:rsidP="001063E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E7C9C0F" w14:textId="77777777" w:rsidR="001063E7" w:rsidRPr="001063E7" w:rsidRDefault="001063E7" w:rsidP="001063E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A50A190" w14:textId="48DE026C" w:rsidR="00597127" w:rsidRPr="001063E7" w:rsidRDefault="00597127" w:rsidP="001063E7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1063E7">
        <w:rPr>
          <w:rFonts w:eastAsia="Times New Roman" w:cstheme="minorHAnsi"/>
          <w:b/>
          <w:sz w:val="24"/>
          <w:szCs w:val="24"/>
        </w:rPr>
        <w:t>Участники и возрастные группы</w:t>
      </w:r>
    </w:p>
    <w:p w14:paraId="040B9664" w14:textId="77777777" w:rsidR="00B639CD" w:rsidRPr="00B639CD" w:rsidRDefault="00B639CD" w:rsidP="00B639CD">
      <w:pPr>
        <w:pStyle w:val="a4"/>
        <w:widowControl w:val="0"/>
        <w:autoSpaceDE w:val="0"/>
        <w:autoSpaceDN w:val="0"/>
        <w:spacing w:after="0" w:line="240" w:lineRule="auto"/>
        <w:ind w:left="1080"/>
        <w:rPr>
          <w:rFonts w:asciiTheme="minorHAnsi" w:eastAsia="Times New Roman" w:hAnsiTheme="minorHAnsi" w:cstheme="minorHAnsi"/>
        </w:rPr>
      </w:pPr>
    </w:p>
    <w:p w14:paraId="440323B5" w14:textId="4B952B1B" w:rsidR="00B639CD" w:rsidRDefault="00B639CD" w:rsidP="002E41D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B639CD">
        <w:rPr>
          <w:rFonts w:eastAsia="Times New Roman" w:cstheme="minorHAnsi"/>
        </w:rPr>
        <w:t>Возрастные ограничения:</w:t>
      </w:r>
    </w:p>
    <w:p w14:paraId="34A38E2A" w14:textId="0456D1F5" w:rsidR="00B639CD" w:rsidRPr="00FD0C2F" w:rsidRDefault="00425796" w:rsidP="00FD0C2F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FD0C2F">
        <w:rPr>
          <w:rFonts w:eastAsia="Times New Roman" w:cstheme="minorHAnsi"/>
        </w:rPr>
        <w:t>6 км-с 12 лет;</w:t>
      </w:r>
    </w:p>
    <w:p w14:paraId="55D0CFBD" w14:textId="02850E9D" w:rsidR="00B639CD" w:rsidRPr="00FD0C2F" w:rsidRDefault="00425796" w:rsidP="00FD0C2F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FD0C2F">
        <w:rPr>
          <w:rFonts w:eastAsia="Times New Roman" w:cstheme="minorHAnsi"/>
        </w:rPr>
        <w:t>11 км-</w:t>
      </w:r>
      <w:r w:rsidR="00DE200B">
        <w:rPr>
          <w:rFonts w:eastAsia="Times New Roman" w:cstheme="minorHAnsi"/>
        </w:rPr>
        <w:t>с 16</w:t>
      </w:r>
      <w:r w:rsidRPr="00FD0C2F">
        <w:rPr>
          <w:rFonts w:eastAsia="Times New Roman" w:cstheme="minorHAnsi"/>
        </w:rPr>
        <w:t xml:space="preserve"> лет;</w:t>
      </w:r>
    </w:p>
    <w:p w14:paraId="20D56AA4" w14:textId="439BC075" w:rsidR="00B639CD" w:rsidRPr="00FD0C2F" w:rsidRDefault="00425796" w:rsidP="00FD0C2F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FD0C2F">
        <w:rPr>
          <w:rFonts w:eastAsia="Times New Roman" w:cstheme="minorHAnsi"/>
        </w:rPr>
        <w:t>21 км- с 18 лет.</w:t>
      </w:r>
    </w:p>
    <w:p w14:paraId="5C0F1008" w14:textId="77777777" w:rsidR="009F24CC" w:rsidRDefault="009F24CC" w:rsidP="006B74D2">
      <w:pPr>
        <w:pStyle w:val="a6"/>
        <w:jc w:val="both"/>
        <w:rPr>
          <w:rFonts w:eastAsia="Times New Roman" w:cstheme="minorHAnsi"/>
        </w:rPr>
      </w:pPr>
    </w:p>
    <w:p w14:paraId="3EFA16F5" w14:textId="29632855" w:rsidR="00B639CD" w:rsidRPr="00631E22" w:rsidRDefault="009C7613" w:rsidP="006B74D2">
      <w:pPr>
        <w:pStyle w:val="a6"/>
        <w:jc w:val="both"/>
        <w:rPr>
          <w:rFonts w:eastAsia="Times New Roman" w:cstheme="minorHAnsi"/>
        </w:rPr>
      </w:pPr>
      <w:r w:rsidRPr="00631E22">
        <w:rPr>
          <w:rFonts w:eastAsia="Times New Roman" w:cstheme="minorHAnsi"/>
        </w:rPr>
        <w:t xml:space="preserve">Возрастные группы: </w:t>
      </w:r>
    </w:p>
    <w:p w14:paraId="16089F38" w14:textId="632CFABE" w:rsidR="00A06C73" w:rsidRPr="00B639CD" w:rsidRDefault="00B639CD" w:rsidP="00A06C73">
      <w:pPr>
        <w:pStyle w:val="a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Pr="00B639CD">
        <w:rPr>
          <w:rFonts w:eastAsia="Times New Roman" w:cstheme="minorHAnsi"/>
        </w:rPr>
        <w:t>1км.</w:t>
      </w:r>
    </w:p>
    <w:p w14:paraId="0ACB5357" w14:textId="5AC78872" w:rsidR="009C7613" w:rsidRPr="00631E22" w:rsidRDefault="00A06C73" w:rsidP="006B74D2">
      <w:pPr>
        <w:pStyle w:val="a6"/>
        <w:jc w:val="both"/>
        <w:rPr>
          <w:rFonts w:eastAsia="Times New Roman" w:cstheme="minorHAnsi"/>
        </w:rPr>
      </w:pPr>
      <w:r w:rsidRPr="00631E22">
        <w:rPr>
          <w:rFonts w:eastAsia="Times New Roman" w:cstheme="minorHAnsi"/>
        </w:rPr>
        <w:t>М</w:t>
      </w:r>
      <w:r w:rsidR="006D4E18" w:rsidRPr="00631E22">
        <w:rPr>
          <w:rFonts w:eastAsia="Times New Roman" w:cstheme="minorHAnsi"/>
        </w:rPr>
        <w:t xml:space="preserve">ужчины: </w:t>
      </w:r>
      <w:r w:rsidR="009C7613" w:rsidRPr="00631E22">
        <w:rPr>
          <w:rFonts w:eastAsia="Times New Roman" w:cstheme="minorHAnsi"/>
        </w:rPr>
        <w:t>1</w:t>
      </w:r>
      <w:r w:rsidR="004954F7" w:rsidRPr="00631E22">
        <w:rPr>
          <w:rFonts w:eastAsia="Times New Roman" w:cstheme="minorHAnsi"/>
        </w:rPr>
        <w:t>8</w:t>
      </w:r>
      <w:r w:rsidR="006D4E18" w:rsidRPr="00631E22">
        <w:rPr>
          <w:rFonts w:eastAsia="Times New Roman" w:cstheme="minorHAnsi"/>
        </w:rPr>
        <w:t xml:space="preserve">-29; </w:t>
      </w:r>
      <w:r w:rsidR="009C7613" w:rsidRPr="00631E22">
        <w:rPr>
          <w:rFonts w:eastAsia="Times New Roman" w:cstheme="minorHAnsi"/>
        </w:rPr>
        <w:t>30-3</w:t>
      </w:r>
      <w:r w:rsidR="004954F7" w:rsidRPr="00631E22">
        <w:rPr>
          <w:rFonts w:eastAsia="Times New Roman" w:cstheme="minorHAnsi"/>
        </w:rPr>
        <w:t>9;</w:t>
      </w:r>
      <w:r w:rsidR="000C0CA4" w:rsidRPr="00631E22">
        <w:rPr>
          <w:rFonts w:eastAsia="Times New Roman" w:cstheme="minorHAnsi"/>
        </w:rPr>
        <w:t xml:space="preserve"> </w:t>
      </w:r>
      <w:r w:rsidR="009C7613" w:rsidRPr="00631E22">
        <w:rPr>
          <w:rFonts w:eastAsia="Times New Roman" w:cstheme="minorHAnsi"/>
        </w:rPr>
        <w:t>40-4</w:t>
      </w:r>
      <w:r w:rsidR="004954F7" w:rsidRPr="00631E22">
        <w:rPr>
          <w:rFonts w:eastAsia="Times New Roman" w:cstheme="minorHAnsi"/>
        </w:rPr>
        <w:t>9;</w:t>
      </w:r>
      <w:r w:rsidR="000C0CA4" w:rsidRPr="00631E22">
        <w:rPr>
          <w:rFonts w:eastAsia="Times New Roman" w:cstheme="minorHAnsi"/>
        </w:rPr>
        <w:t xml:space="preserve"> </w:t>
      </w:r>
      <w:r w:rsidR="009C7613" w:rsidRPr="00631E22">
        <w:rPr>
          <w:rFonts w:eastAsia="Times New Roman" w:cstheme="minorHAnsi"/>
        </w:rPr>
        <w:t>50-5</w:t>
      </w:r>
      <w:r w:rsidR="004954F7" w:rsidRPr="00631E22">
        <w:rPr>
          <w:rFonts w:eastAsia="Times New Roman" w:cstheme="minorHAnsi"/>
        </w:rPr>
        <w:t>9</w:t>
      </w:r>
      <w:r w:rsidR="00AA05B0" w:rsidRPr="00631E22">
        <w:rPr>
          <w:rFonts w:eastAsia="Times New Roman" w:cstheme="minorHAnsi"/>
        </w:rPr>
        <w:t>;</w:t>
      </w:r>
      <w:r w:rsidR="000C0CA4" w:rsidRPr="00631E22">
        <w:rPr>
          <w:rFonts w:eastAsia="Times New Roman" w:cstheme="minorHAnsi"/>
        </w:rPr>
        <w:t xml:space="preserve"> </w:t>
      </w:r>
      <w:r w:rsidR="009C7613" w:rsidRPr="00631E22">
        <w:rPr>
          <w:rFonts w:eastAsia="Times New Roman" w:cstheme="minorHAnsi"/>
        </w:rPr>
        <w:t>6</w:t>
      </w:r>
      <w:r w:rsidR="004954F7" w:rsidRPr="00631E22">
        <w:rPr>
          <w:rFonts w:eastAsia="Times New Roman" w:cstheme="minorHAnsi"/>
        </w:rPr>
        <w:t>0</w:t>
      </w:r>
      <w:r w:rsidR="00AA05B0" w:rsidRPr="00631E22">
        <w:rPr>
          <w:rFonts w:eastAsia="Times New Roman" w:cstheme="minorHAnsi"/>
        </w:rPr>
        <w:t xml:space="preserve"> лет и старше;</w:t>
      </w:r>
    </w:p>
    <w:p w14:paraId="3548F5B1" w14:textId="39F40E49" w:rsidR="009C7613" w:rsidRDefault="00A06C73" w:rsidP="006B74D2">
      <w:pPr>
        <w:pStyle w:val="a6"/>
        <w:jc w:val="both"/>
        <w:rPr>
          <w:rFonts w:eastAsia="Times New Roman" w:cstheme="minorHAnsi"/>
        </w:rPr>
      </w:pPr>
      <w:r w:rsidRPr="00631E22">
        <w:rPr>
          <w:rFonts w:eastAsia="Times New Roman" w:cstheme="minorHAnsi"/>
        </w:rPr>
        <w:t>Ж</w:t>
      </w:r>
      <w:r w:rsidR="009C7613" w:rsidRPr="00631E22">
        <w:rPr>
          <w:rFonts w:eastAsia="Times New Roman" w:cstheme="minorHAnsi"/>
        </w:rPr>
        <w:t>енщины</w:t>
      </w:r>
      <w:r w:rsidR="00D230DF">
        <w:rPr>
          <w:rFonts w:eastAsia="Times New Roman" w:cstheme="minorHAnsi"/>
        </w:rPr>
        <w:t>: 18-29</w:t>
      </w:r>
      <w:r w:rsidR="006D4E18" w:rsidRPr="00631E22">
        <w:rPr>
          <w:rFonts w:eastAsia="Times New Roman" w:cstheme="minorHAnsi"/>
        </w:rPr>
        <w:t>;</w:t>
      </w:r>
      <w:r w:rsidR="009C7613" w:rsidRPr="00631E22">
        <w:rPr>
          <w:rFonts w:eastAsia="Times New Roman" w:cstheme="minorHAnsi"/>
        </w:rPr>
        <w:t xml:space="preserve"> </w:t>
      </w:r>
      <w:r w:rsidR="006D4E18" w:rsidRPr="00631E22">
        <w:rPr>
          <w:rFonts w:eastAsia="Times New Roman" w:cstheme="minorHAnsi"/>
        </w:rPr>
        <w:t>30-39;</w:t>
      </w:r>
      <w:r w:rsidR="009C7613" w:rsidRPr="00631E22">
        <w:rPr>
          <w:rFonts w:eastAsia="Times New Roman" w:cstheme="minorHAnsi"/>
        </w:rPr>
        <w:t xml:space="preserve"> </w:t>
      </w:r>
      <w:r w:rsidR="006D4E18" w:rsidRPr="00631E22">
        <w:rPr>
          <w:rFonts w:eastAsia="Times New Roman" w:cstheme="minorHAnsi"/>
        </w:rPr>
        <w:t xml:space="preserve">40 </w:t>
      </w:r>
      <w:r w:rsidR="009C7613" w:rsidRPr="00631E22">
        <w:rPr>
          <w:rFonts w:eastAsia="Times New Roman" w:cstheme="minorHAnsi"/>
        </w:rPr>
        <w:t>лет и старше.</w:t>
      </w:r>
    </w:p>
    <w:p w14:paraId="3BB96C37" w14:textId="53794CDA" w:rsidR="006771AD" w:rsidRDefault="006771AD" w:rsidP="006B74D2">
      <w:pPr>
        <w:pStyle w:val="a6"/>
        <w:jc w:val="both"/>
        <w:rPr>
          <w:rFonts w:eastAsia="Times New Roman" w:cstheme="minorHAnsi"/>
        </w:rPr>
      </w:pPr>
    </w:p>
    <w:p w14:paraId="56F926FF" w14:textId="6E05F1B0" w:rsidR="00C51726" w:rsidRPr="00C51726" w:rsidRDefault="00C51726" w:rsidP="00C51726">
      <w:pPr>
        <w:pStyle w:val="a6"/>
        <w:ind w:left="1080"/>
        <w:jc w:val="both"/>
        <w:rPr>
          <w:rFonts w:eastAsia="Times New Roman" w:cstheme="minorHAnsi"/>
          <w:b/>
          <w:sz w:val="24"/>
          <w:szCs w:val="24"/>
        </w:rPr>
      </w:pPr>
    </w:p>
    <w:p w14:paraId="2C9B60AE" w14:textId="77777777" w:rsidR="00C51726" w:rsidRDefault="00C51726" w:rsidP="00C51726">
      <w:pPr>
        <w:pStyle w:val="a6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6F861CFC" w14:textId="193414EF" w:rsidR="006771AD" w:rsidRPr="006771AD" w:rsidRDefault="006771AD" w:rsidP="001063E7">
      <w:pPr>
        <w:pStyle w:val="a6"/>
        <w:numPr>
          <w:ilvl w:val="0"/>
          <w:numId w:val="20"/>
        </w:numPr>
        <w:jc w:val="both"/>
        <w:rPr>
          <w:rFonts w:eastAsia="Times New Roman" w:cstheme="minorHAnsi"/>
          <w:b/>
          <w:sz w:val="24"/>
          <w:szCs w:val="24"/>
        </w:rPr>
      </w:pPr>
      <w:r w:rsidRPr="006771AD">
        <w:rPr>
          <w:rFonts w:eastAsia="Times New Roman" w:cstheme="minorHAnsi"/>
          <w:b/>
          <w:sz w:val="24"/>
          <w:szCs w:val="24"/>
        </w:rPr>
        <w:t xml:space="preserve">Награждение победителей и призеров </w:t>
      </w:r>
    </w:p>
    <w:p w14:paraId="71C62D63" w14:textId="76C5E6C5" w:rsidR="00B65F40" w:rsidRDefault="00B65F40" w:rsidP="006B74D2">
      <w:pPr>
        <w:pStyle w:val="a6"/>
        <w:jc w:val="both"/>
      </w:pPr>
    </w:p>
    <w:p w14:paraId="21330BC1" w14:textId="4670153B" w:rsidR="00B65F40" w:rsidRPr="00631E22" w:rsidRDefault="00841F81" w:rsidP="00B65F40">
      <w:pPr>
        <w:pStyle w:val="a6"/>
        <w:numPr>
          <w:ilvl w:val="0"/>
          <w:numId w:val="16"/>
        </w:numPr>
        <w:jc w:val="both"/>
        <w:rPr>
          <w:rFonts w:eastAsia="Times New Roman" w:cstheme="minorHAnsi"/>
          <w:color w:val="FF0000"/>
        </w:rPr>
      </w:pPr>
      <w:r>
        <w:t>к</w:t>
      </w:r>
      <w:r w:rsidR="00B65F40">
        <w:t>аждый финиширующий участник награждается памятной медалью (6, 11, 21 км.);</w:t>
      </w:r>
    </w:p>
    <w:p w14:paraId="044C7495" w14:textId="69087598" w:rsidR="00E64EBC" w:rsidRDefault="00841F81" w:rsidP="00B65F40">
      <w:pPr>
        <w:pStyle w:val="a6"/>
        <w:numPr>
          <w:ilvl w:val="0"/>
          <w:numId w:val="16"/>
        </w:numPr>
        <w:rPr>
          <w:rFonts w:eastAsia="Times New Roman" w:cstheme="minorHAnsi"/>
        </w:rPr>
      </w:pPr>
      <w:r>
        <w:rPr>
          <w:rFonts w:eastAsia="Times New Roman" w:cstheme="minorHAnsi"/>
        </w:rPr>
        <w:t>м</w:t>
      </w:r>
      <w:r w:rsidR="00B65F40" w:rsidRPr="00B65F40">
        <w:rPr>
          <w:rFonts w:eastAsia="Times New Roman" w:cstheme="minorHAnsi"/>
        </w:rPr>
        <w:t>ужчины и женщины, занявшие 1-3 места в абсолютном зачете (6 км)</w:t>
      </w:r>
      <w:r w:rsidR="00B65F40">
        <w:rPr>
          <w:rFonts w:eastAsia="Times New Roman" w:cstheme="minorHAnsi"/>
        </w:rPr>
        <w:t>;</w:t>
      </w:r>
    </w:p>
    <w:p w14:paraId="75767926" w14:textId="68D9F973" w:rsidR="00B65F40" w:rsidRDefault="00841F81" w:rsidP="00B65F40">
      <w:pPr>
        <w:pStyle w:val="a6"/>
        <w:numPr>
          <w:ilvl w:val="0"/>
          <w:numId w:val="16"/>
        </w:numPr>
        <w:rPr>
          <w:rFonts w:eastAsia="Times New Roman" w:cstheme="minorHAnsi"/>
        </w:rPr>
      </w:pPr>
      <w:r>
        <w:rPr>
          <w:rFonts w:eastAsia="Times New Roman" w:cstheme="minorHAnsi"/>
        </w:rPr>
        <w:t>м</w:t>
      </w:r>
      <w:r w:rsidR="00A427D7">
        <w:rPr>
          <w:rFonts w:eastAsia="Times New Roman" w:cstheme="minorHAnsi"/>
        </w:rPr>
        <w:t>ужчины и женщины, занявшие 1-3</w:t>
      </w:r>
      <w:r w:rsidR="00B65F40" w:rsidRPr="00B65F40">
        <w:rPr>
          <w:rFonts w:eastAsia="Times New Roman" w:cstheme="minorHAnsi"/>
        </w:rPr>
        <w:t xml:space="preserve"> места в абсолютном</w:t>
      </w:r>
      <w:r w:rsidR="00B65F40">
        <w:rPr>
          <w:rFonts w:eastAsia="Times New Roman" w:cstheme="minorHAnsi"/>
        </w:rPr>
        <w:t xml:space="preserve"> зачете (11 и 21км</w:t>
      </w:r>
      <w:r w:rsidR="00B65F40" w:rsidRPr="00B65F40">
        <w:rPr>
          <w:rFonts w:eastAsia="Times New Roman" w:cstheme="minorHAnsi"/>
        </w:rPr>
        <w:t>)</w:t>
      </w:r>
      <w:r w:rsidR="00B65F40">
        <w:rPr>
          <w:rFonts w:eastAsia="Times New Roman" w:cstheme="minorHAnsi"/>
        </w:rPr>
        <w:t>;</w:t>
      </w:r>
    </w:p>
    <w:p w14:paraId="4DCA417F" w14:textId="3606D6CE" w:rsidR="00B65F40" w:rsidRDefault="00841F81" w:rsidP="00B65F40">
      <w:pPr>
        <w:pStyle w:val="a6"/>
        <w:numPr>
          <w:ilvl w:val="0"/>
          <w:numId w:val="16"/>
        </w:numPr>
        <w:rPr>
          <w:rFonts w:eastAsia="Times New Roman" w:cstheme="minorHAnsi"/>
        </w:rPr>
      </w:pPr>
      <w:r>
        <w:rPr>
          <w:rFonts w:eastAsia="Times New Roman" w:cstheme="minorHAnsi"/>
        </w:rPr>
        <w:t>м</w:t>
      </w:r>
      <w:r w:rsidR="00B65F40">
        <w:rPr>
          <w:rFonts w:eastAsia="Times New Roman" w:cstheme="minorHAnsi"/>
        </w:rPr>
        <w:t>ужчины и женщины, занявшие 1-3 места в возрастных категориях</w:t>
      </w:r>
      <w:r w:rsidR="00873E31">
        <w:rPr>
          <w:rFonts w:eastAsia="Times New Roman" w:cstheme="minorHAnsi"/>
        </w:rPr>
        <w:t xml:space="preserve"> (</w:t>
      </w:r>
      <w:r w:rsidR="00B65F40">
        <w:rPr>
          <w:rFonts w:eastAsia="Times New Roman" w:cstheme="minorHAnsi"/>
        </w:rPr>
        <w:t>21км</w:t>
      </w:r>
      <w:r w:rsidR="00B65F40" w:rsidRPr="00B65F40">
        <w:rPr>
          <w:rFonts w:eastAsia="Times New Roman" w:cstheme="minorHAnsi"/>
        </w:rPr>
        <w:t>)</w:t>
      </w:r>
      <w:r w:rsidR="00B65F40">
        <w:rPr>
          <w:rFonts w:eastAsia="Times New Roman" w:cstheme="minorHAnsi"/>
        </w:rPr>
        <w:t>;</w:t>
      </w:r>
    </w:p>
    <w:p w14:paraId="489FC9AC" w14:textId="36888C59" w:rsidR="00B65F40" w:rsidRDefault="00B65F40" w:rsidP="00D44610">
      <w:pPr>
        <w:pStyle w:val="a6"/>
        <w:ind w:left="720"/>
        <w:rPr>
          <w:rFonts w:eastAsia="Times New Roman" w:cstheme="minorHAnsi"/>
        </w:rPr>
      </w:pPr>
    </w:p>
    <w:p w14:paraId="2F7CF0F9" w14:textId="1A0E1F54" w:rsidR="00D44610" w:rsidRDefault="00E55940" w:rsidP="00627AEF">
      <w:pPr>
        <w:pStyle w:val="a6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</w:t>
      </w:r>
      <w:r w:rsidR="00D44610">
        <w:rPr>
          <w:rFonts w:eastAsia="Times New Roman" w:cstheme="minorHAnsi"/>
        </w:rPr>
        <w:t>Победители и призеры</w:t>
      </w:r>
      <w:r w:rsidR="00001E5C">
        <w:rPr>
          <w:rFonts w:eastAsia="Times New Roman" w:cstheme="minorHAnsi"/>
        </w:rPr>
        <w:t xml:space="preserve"> на дистанции 11 и 21 км в абсолютном зачете</w:t>
      </w:r>
      <w:r w:rsidR="00A427D7">
        <w:rPr>
          <w:rFonts w:eastAsia="Times New Roman" w:cstheme="minorHAnsi"/>
        </w:rPr>
        <w:t xml:space="preserve"> (1-3</w:t>
      </w:r>
      <w:r w:rsidR="00627AEF">
        <w:rPr>
          <w:rFonts w:eastAsia="Times New Roman" w:cstheme="minorHAnsi"/>
        </w:rPr>
        <w:t xml:space="preserve"> место)</w:t>
      </w:r>
      <w:r w:rsidR="00001E5C">
        <w:rPr>
          <w:rFonts w:eastAsia="Times New Roman" w:cstheme="minorHAnsi"/>
        </w:rPr>
        <w:t xml:space="preserve"> награждаются денежными и памятными призами</w:t>
      </w:r>
      <w:r w:rsidR="00627AEF">
        <w:rPr>
          <w:rFonts w:eastAsia="Times New Roman" w:cstheme="minorHAnsi"/>
        </w:rPr>
        <w:t xml:space="preserve">. Победители и призеры на дистанции 6 км (1-3 место) награждаются памятными призами и грамотами. Победители и призеры на дистанции 21 в возрастных категориях награждаются памятными призами и грамотами. </w:t>
      </w:r>
    </w:p>
    <w:p w14:paraId="2AD489FF" w14:textId="6FD43EC4" w:rsidR="00A427D7" w:rsidRPr="00A427D7" w:rsidRDefault="002A75F1" w:rsidP="00627AEF">
      <w:pPr>
        <w:pStyle w:val="a6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На усмотрение</w:t>
      </w:r>
      <w:r w:rsidR="00703D15">
        <w:rPr>
          <w:rFonts w:eastAsia="Times New Roman" w:cstheme="minorHAnsi"/>
        </w:rPr>
        <w:t xml:space="preserve"> организаторов могут</w:t>
      </w:r>
      <w:r>
        <w:rPr>
          <w:rFonts w:eastAsia="Times New Roman" w:cstheme="minorHAnsi"/>
        </w:rPr>
        <w:t xml:space="preserve"> быть</w:t>
      </w:r>
      <w:r w:rsidR="00703D15">
        <w:rPr>
          <w:rFonts w:eastAsia="Times New Roman" w:cstheme="minorHAnsi"/>
        </w:rPr>
        <w:t xml:space="preserve"> расширены места для награждения в абсолютном зачете.</w:t>
      </w:r>
    </w:p>
    <w:p w14:paraId="47AE332E" w14:textId="5CC070C5" w:rsidR="00425796" w:rsidRDefault="00425796" w:rsidP="009F24CC">
      <w:pPr>
        <w:pStyle w:val="a6"/>
        <w:rPr>
          <w:rFonts w:eastAsia="Times New Roman" w:cstheme="minorHAnsi"/>
          <w:b/>
        </w:rPr>
      </w:pPr>
    </w:p>
    <w:p w14:paraId="7B45E46C" w14:textId="77777777" w:rsidR="00AA3D93" w:rsidRPr="00631E22" w:rsidRDefault="00AA3D93" w:rsidP="00785F43">
      <w:pPr>
        <w:pStyle w:val="a6"/>
        <w:jc w:val="center"/>
        <w:rPr>
          <w:rFonts w:cstheme="minorHAnsi"/>
        </w:rPr>
      </w:pPr>
    </w:p>
    <w:p w14:paraId="3D7D4FCF" w14:textId="78DFA19D" w:rsidR="009F24CC" w:rsidRPr="00901406" w:rsidRDefault="009F24CC" w:rsidP="001063E7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01406">
        <w:rPr>
          <w:rFonts w:eastAsia="Times New Roman" w:cstheme="minorHAnsi"/>
          <w:b/>
          <w:sz w:val="24"/>
          <w:szCs w:val="24"/>
        </w:rPr>
        <w:t xml:space="preserve">Требования и рекомендации, направленные на предупреждение распространения </w:t>
      </w:r>
    </w:p>
    <w:p w14:paraId="4358F055" w14:textId="40E9868A" w:rsidR="00AA3D93" w:rsidRPr="00C956FF" w:rsidRDefault="009F24CC" w:rsidP="009F24CC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theme="minorHAnsi"/>
          <w:b/>
          <w:sz w:val="24"/>
          <w:szCs w:val="24"/>
        </w:rPr>
      </w:pPr>
      <w:r w:rsidRPr="00C956FF">
        <w:rPr>
          <w:rFonts w:eastAsia="Times New Roman" w:cstheme="minorHAnsi"/>
          <w:b/>
          <w:sz w:val="24"/>
          <w:szCs w:val="24"/>
        </w:rPr>
        <w:t xml:space="preserve">       </w:t>
      </w:r>
      <w:r w:rsidRPr="00901406">
        <w:rPr>
          <w:rFonts w:eastAsia="Times New Roman" w:cstheme="minorHAnsi"/>
          <w:b/>
          <w:sz w:val="24"/>
          <w:szCs w:val="24"/>
        </w:rPr>
        <w:t xml:space="preserve"> </w:t>
      </w:r>
      <w:r w:rsidRPr="00901406">
        <w:rPr>
          <w:rFonts w:eastAsia="Times New Roman" w:cstheme="minorHAnsi"/>
          <w:b/>
          <w:sz w:val="24"/>
          <w:szCs w:val="24"/>
          <w:lang w:val="en-US"/>
        </w:rPr>
        <w:t>COVID</w:t>
      </w:r>
      <w:r w:rsidRPr="00901406">
        <w:rPr>
          <w:rFonts w:eastAsia="Times New Roman" w:cstheme="minorHAnsi"/>
          <w:b/>
          <w:sz w:val="24"/>
          <w:szCs w:val="24"/>
        </w:rPr>
        <w:t xml:space="preserve"> </w:t>
      </w:r>
      <w:r w:rsidRPr="00C956FF">
        <w:rPr>
          <w:rFonts w:eastAsia="Times New Roman" w:cstheme="minorHAnsi"/>
          <w:b/>
          <w:sz w:val="24"/>
          <w:szCs w:val="24"/>
        </w:rPr>
        <w:t>19</w:t>
      </w:r>
    </w:p>
    <w:p w14:paraId="59DB4482" w14:textId="77777777" w:rsidR="009F24CC" w:rsidRPr="00C956FF" w:rsidRDefault="009F24CC" w:rsidP="009F24CC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theme="minorHAnsi"/>
          <w:b/>
          <w:lang w:eastAsia="en-US"/>
        </w:rPr>
      </w:pPr>
    </w:p>
    <w:p w14:paraId="56AE75B1" w14:textId="4AF3F544" w:rsidR="00AA3D93" w:rsidRPr="00631E22" w:rsidRDefault="00AA3D93" w:rsidP="00AA3D9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631E22">
        <w:rPr>
          <w:rFonts w:eastAsia="Times New Roman" w:cstheme="minorHAnsi"/>
          <w:lang w:eastAsia="en-US"/>
        </w:rPr>
        <w:tab/>
        <w:t>При посещении тентов стартового городка, участники обязаны быть в маске и перчатках. В случае отсутствия у спортсмена средств защиты, он может бесплатно получить их у организатора соревнований в тенте регистрации.</w:t>
      </w:r>
    </w:p>
    <w:p w14:paraId="7DE5E914" w14:textId="279317E5" w:rsidR="00AA3D93" w:rsidRPr="00631E22" w:rsidRDefault="00AA3D93" w:rsidP="00AA3D9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631E22">
        <w:rPr>
          <w:rFonts w:eastAsia="Times New Roman" w:cstheme="minorHAnsi"/>
          <w:lang w:eastAsia="en-US"/>
        </w:rPr>
        <w:tab/>
      </w:r>
      <w:r w:rsidR="00034113" w:rsidRPr="00631E22">
        <w:rPr>
          <w:rFonts w:eastAsia="Times New Roman" w:cstheme="minorHAnsi"/>
          <w:lang w:eastAsia="en-US"/>
        </w:rPr>
        <w:t xml:space="preserve">Всем участникам необходимо соблюдать актуальные требования </w:t>
      </w:r>
      <w:r w:rsidR="00034113" w:rsidRPr="00631E22">
        <w:rPr>
          <w:rFonts w:cstheme="minorHAnsi"/>
        </w:rPr>
        <w:t xml:space="preserve">Роспотребнадзора по </w:t>
      </w:r>
      <w:r w:rsidR="00034113" w:rsidRPr="00631E22">
        <w:rPr>
          <w:rFonts w:eastAsia="Times New Roman" w:cstheme="minorHAnsi"/>
          <w:lang w:eastAsia="en-US"/>
        </w:rPr>
        <w:t>Владимирской области</w:t>
      </w:r>
      <w:r w:rsidR="00D64DA4" w:rsidRPr="00631E22">
        <w:rPr>
          <w:rFonts w:eastAsia="Times New Roman" w:cstheme="minorHAnsi"/>
          <w:lang w:eastAsia="en-US"/>
        </w:rPr>
        <w:t>.</w:t>
      </w:r>
    </w:p>
    <w:p w14:paraId="782BA60A" w14:textId="77777777" w:rsidR="00AA3D93" w:rsidRPr="00631E22" w:rsidRDefault="00AA3D93" w:rsidP="00785F43">
      <w:pPr>
        <w:pStyle w:val="a6"/>
        <w:jc w:val="center"/>
        <w:rPr>
          <w:rFonts w:cstheme="minorHAnsi"/>
        </w:rPr>
      </w:pPr>
    </w:p>
    <w:p w14:paraId="67C2BC45" w14:textId="3AFC1991" w:rsidR="00034113" w:rsidRPr="00901406" w:rsidRDefault="009F24CC" w:rsidP="001063E7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1406">
        <w:rPr>
          <w:rFonts w:eastAsia="Times New Roman" w:cstheme="minorHAnsi"/>
          <w:b/>
          <w:sz w:val="24"/>
          <w:szCs w:val="24"/>
        </w:rPr>
        <w:t>Условия финансирования</w:t>
      </w:r>
    </w:p>
    <w:p w14:paraId="746DA53E" w14:textId="77777777" w:rsidR="009F24CC" w:rsidRPr="009F24CC" w:rsidRDefault="009F24CC" w:rsidP="009F24CC">
      <w:pPr>
        <w:pStyle w:val="a4"/>
        <w:widowControl w:val="0"/>
        <w:autoSpaceDE w:val="0"/>
        <w:autoSpaceDN w:val="0"/>
        <w:spacing w:after="0" w:line="240" w:lineRule="auto"/>
        <w:ind w:left="1080"/>
        <w:rPr>
          <w:rFonts w:eastAsia="Times New Roman" w:cstheme="minorHAnsi"/>
          <w:b/>
          <w:lang w:val="en-US"/>
        </w:rPr>
      </w:pPr>
    </w:p>
    <w:p w14:paraId="01D3F6E0" w14:textId="60456DEE" w:rsidR="00AA3D93" w:rsidRPr="00631E22" w:rsidRDefault="00AA3D93" w:rsidP="00AA3D9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631E22">
        <w:rPr>
          <w:rFonts w:eastAsia="Times New Roman" w:cstheme="minorHAnsi"/>
          <w:lang w:eastAsia="en-US"/>
        </w:rPr>
        <w:tab/>
      </w:r>
      <w:r w:rsidR="005B65A2" w:rsidRPr="00631E22">
        <w:rPr>
          <w:rFonts w:eastAsia="Times New Roman" w:cstheme="minorHAnsi"/>
          <w:lang w:eastAsia="en-US"/>
        </w:rPr>
        <w:t xml:space="preserve">Владимирская региональная физкультурно-спортивная общественная организация «Федерация триатлона Владимирской области» </w:t>
      </w:r>
      <w:r w:rsidRPr="00631E22">
        <w:rPr>
          <w:rFonts w:eastAsia="Times New Roman" w:cstheme="minorHAnsi"/>
          <w:lang w:eastAsia="en-US"/>
        </w:rPr>
        <w:t>осуществляет финансовое обеспечение соревнований за счет средств, собранных с регистрационных взносов.</w:t>
      </w:r>
    </w:p>
    <w:p w14:paraId="77C16ECF" w14:textId="4B7A8594" w:rsidR="00C81F6C" w:rsidRPr="001063E7" w:rsidRDefault="00AA3D93" w:rsidP="001063E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631E22">
        <w:rPr>
          <w:rFonts w:eastAsia="Times New Roman" w:cstheme="minorHAnsi"/>
          <w:lang w:eastAsia="en-US"/>
        </w:rPr>
        <w:tab/>
      </w:r>
    </w:p>
    <w:p w14:paraId="060CF8E0" w14:textId="19EBCD38" w:rsidR="006B74D2" w:rsidRPr="00A2050B" w:rsidRDefault="00A2050B" w:rsidP="001063E7">
      <w:pPr>
        <w:pStyle w:val="a6"/>
        <w:widowControl w:val="0"/>
        <w:numPr>
          <w:ilvl w:val="0"/>
          <w:numId w:val="20"/>
        </w:numPr>
        <w:autoSpaceDE w:val="0"/>
        <w:autoSpaceDN w:val="0"/>
        <w:spacing w:before="1"/>
        <w:rPr>
          <w:rFonts w:cstheme="minorHAnsi"/>
          <w:sz w:val="24"/>
          <w:szCs w:val="24"/>
        </w:rPr>
      </w:pPr>
      <w:r w:rsidRPr="00A2050B">
        <w:rPr>
          <w:rFonts w:cstheme="minorHAnsi"/>
          <w:b/>
          <w:sz w:val="24"/>
          <w:szCs w:val="24"/>
        </w:rPr>
        <w:t>Условия подведения итогов, хронометраж соревнований</w:t>
      </w:r>
    </w:p>
    <w:p w14:paraId="062C9FF5" w14:textId="77777777" w:rsidR="00A2050B" w:rsidRPr="00A2050B" w:rsidRDefault="00A2050B" w:rsidP="00A2050B">
      <w:pPr>
        <w:pStyle w:val="a6"/>
        <w:widowControl w:val="0"/>
        <w:autoSpaceDE w:val="0"/>
        <w:autoSpaceDN w:val="0"/>
        <w:spacing w:before="1"/>
        <w:ind w:left="1080"/>
        <w:rPr>
          <w:rFonts w:cstheme="minorHAnsi"/>
          <w:sz w:val="24"/>
          <w:szCs w:val="24"/>
        </w:rPr>
      </w:pPr>
    </w:p>
    <w:p w14:paraId="3AB45A9B" w14:textId="77777777" w:rsidR="006B74D2" w:rsidRPr="00631E22" w:rsidRDefault="006B74D2" w:rsidP="006B74D2">
      <w:pPr>
        <w:pStyle w:val="a6"/>
        <w:jc w:val="both"/>
        <w:rPr>
          <w:rFonts w:cstheme="minorHAnsi"/>
        </w:rPr>
      </w:pPr>
      <w:r w:rsidRPr="00631E22">
        <w:rPr>
          <w:rFonts w:cstheme="minorHAnsi"/>
        </w:rPr>
        <w:tab/>
        <w:t>Победители и призеры определяются в соответствии с правилами соревнований.</w:t>
      </w:r>
    </w:p>
    <w:p w14:paraId="3404ACBF" w14:textId="60CB132F" w:rsidR="006B74D2" w:rsidRPr="00631E22" w:rsidRDefault="006B74D2" w:rsidP="006B74D2">
      <w:pPr>
        <w:pStyle w:val="a6"/>
        <w:jc w:val="both"/>
        <w:rPr>
          <w:rFonts w:cstheme="minorHAnsi"/>
        </w:rPr>
      </w:pPr>
      <w:r w:rsidRPr="00631E22">
        <w:rPr>
          <w:rFonts w:cstheme="minorHAnsi"/>
        </w:rPr>
        <w:tab/>
        <w:t xml:space="preserve">Итоговые протоколы официальных результатов соревнований </w:t>
      </w:r>
      <w:r w:rsidR="00A2050B">
        <w:rPr>
          <w:rFonts w:cstheme="minorHAnsi"/>
        </w:rPr>
        <w:t xml:space="preserve">будут опубликованы на сайте </w:t>
      </w:r>
      <w:hyperlink r:id="rId10" w:tgtFrame="_blank" w:history="1">
        <w:r w:rsidR="00A2050B" w:rsidRPr="00D7208E">
          <w:rPr>
            <w:rStyle w:val="a5"/>
            <w:color w:val="2A5885"/>
            <w:shd w:val="clear" w:color="auto" w:fill="FFFFFF"/>
          </w:rPr>
          <w:t>https://russiarunning.com/</w:t>
        </w:r>
      </w:hyperlink>
      <w:r w:rsidR="00A2050B" w:rsidRPr="00D7208E">
        <w:rPr>
          <w:color w:val="000000"/>
          <w:shd w:val="clear" w:color="auto" w:fill="FFFFFF"/>
        </w:rPr>
        <w:t> </w:t>
      </w:r>
      <w:r w:rsidR="00A2050B">
        <w:rPr>
          <w:color w:val="000000"/>
          <w:shd w:val="clear" w:color="auto" w:fill="FFFFFF"/>
        </w:rPr>
        <w:t>.</w:t>
      </w:r>
    </w:p>
    <w:p w14:paraId="79234EC3" w14:textId="317322DA" w:rsidR="00D928DE" w:rsidRPr="001063E7" w:rsidRDefault="006B74D2" w:rsidP="001063E7">
      <w:pPr>
        <w:pStyle w:val="a6"/>
        <w:jc w:val="both"/>
        <w:rPr>
          <w:rFonts w:cstheme="minorHAnsi"/>
        </w:rPr>
      </w:pPr>
      <w:r w:rsidRPr="00631E22">
        <w:rPr>
          <w:rFonts w:cstheme="minorHAnsi"/>
        </w:rPr>
        <w:tab/>
        <w:t>Для осуществлени</w:t>
      </w:r>
      <w:r w:rsidR="00A2050B">
        <w:rPr>
          <w:rFonts w:cstheme="minorHAnsi"/>
        </w:rPr>
        <w:t>я хронометража во время забега используется электронно-</w:t>
      </w:r>
      <w:r w:rsidRPr="00631E22">
        <w:rPr>
          <w:rFonts w:cstheme="minorHAnsi"/>
        </w:rPr>
        <w:t xml:space="preserve"> чиповая система с применением </w:t>
      </w:r>
      <w:r w:rsidRPr="00A2050B">
        <w:rPr>
          <w:rFonts w:cstheme="minorHAnsi"/>
        </w:rPr>
        <w:t>многоразовых Чипов. Использование Чипов является обязательным условием участия в гонке для всех участников.</w:t>
      </w:r>
      <w:r w:rsidR="00A2050B">
        <w:rPr>
          <w:rFonts w:cstheme="minorHAnsi"/>
        </w:rPr>
        <w:t xml:space="preserve"> </w:t>
      </w:r>
      <w:r w:rsidRPr="00A2050B">
        <w:rPr>
          <w:rFonts w:cstheme="minorHAnsi"/>
        </w:rPr>
        <w:t>В случае утери или повреждения чипа, участник возмещает п</w:t>
      </w:r>
      <w:r w:rsidR="00A2050B">
        <w:rPr>
          <w:rFonts w:cstheme="minorHAnsi"/>
        </w:rPr>
        <w:t>олную стоимость чипа.</w:t>
      </w:r>
    </w:p>
    <w:p w14:paraId="1AFAB31D" w14:textId="77777777" w:rsidR="001063E7" w:rsidRPr="001063E7" w:rsidRDefault="001063E7" w:rsidP="001063E7">
      <w:pPr>
        <w:pStyle w:val="a6"/>
        <w:widowControl w:val="0"/>
        <w:autoSpaceDE w:val="0"/>
        <w:autoSpaceDN w:val="0"/>
        <w:ind w:left="851"/>
        <w:rPr>
          <w:rFonts w:cstheme="minorHAnsi"/>
          <w:sz w:val="24"/>
          <w:szCs w:val="24"/>
        </w:rPr>
      </w:pPr>
    </w:p>
    <w:p w14:paraId="066AFA67" w14:textId="6BCDBEB2" w:rsidR="00CC4EBC" w:rsidRPr="007F2E30" w:rsidRDefault="00E55940" w:rsidP="007F2E30">
      <w:pPr>
        <w:pStyle w:val="a6"/>
        <w:widowControl w:val="0"/>
        <w:numPr>
          <w:ilvl w:val="0"/>
          <w:numId w:val="21"/>
        </w:numPr>
        <w:autoSpaceDE w:val="0"/>
        <w:autoSpaceDN w:val="0"/>
        <w:rPr>
          <w:rFonts w:cstheme="minorHAnsi"/>
          <w:sz w:val="24"/>
          <w:szCs w:val="24"/>
        </w:rPr>
      </w:pPr>
      <w:r w:rsidRPr="006D15E8">
        <w:rPr>
          <w:rFonts w:cstheme="minorHAnsi"/>
          <w:b/>
          <w:sz w:val="24"/>
          <w:szCs w:val="24"/>
        </w:rPr>
        <w:t>Контакты оргкомитета</w:t>
      </w:r>
      <w:bookmarkStart w:id="0" w:name="_GoBack"/>
      <w:bookmarkEnd w:id="0"/>
    </w:p>
    <w:p w14:paraId="0951C0DC" w14:textId="60F5356B" w:rsidR="00166D78" w:rsidRPr="00631E22" w:rsidRDefault="00A2050B" w:rsidP="006B74D2">
      <w:pPr>
        <w:pStyle w:val="a6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542D7">
        <w:rPr>
          <w:rFonts w:cstheme="minorHAnsi"/>
        </w:rPr>
        <w:t xml:space="preserve">          </w:t>
      </w:r>
      <w:r>
        <w:rPr>
          <w:rFonts w:cstheme="minorHAnsi"/>
        </w:rPr>
        <w:t xml:space="preserve"> Более </w:t>
      </w:r>
      <w:r w:rsidR="00E55940">
        <w:rPr>
          <w:rFonts w:cstheme="minorHAnsi"/>
        </w:rPr>
        <w:t>подробная по</w:t>
      </w:r>
      <w:r>
        <w:rPr>
          <w:rFonts w:cstheme="minorHAnsi"/>
        </w:rPr>
        <w:t xml:space="preserve"> тел. +79157568226</w:t>
      </w:r>
    </w:p>
    <w:sectPr w:rsidR="00166D78" w:rsidRPr="00631E22" w:rsidSect="004F47F8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9C1"/>
    <w:multiLevelType w:val="hybridMultilevel"/>
    <w:tmpl w:val="0C40628A"/>
    <w:lvl w:ilvl="0" w:tplc="C884FE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33D6"/>
    <w:multiLevelType w:val="hybridMultilevel"/>
    <w:tmpl w:val="3B244446"/>
    <w:lvl w:ilvl="0" w:tplc="60FE8A5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55335"/>
    <w:multiLevelType w:val="hybridMultilevel"/>
    <w:tmpl w:val="327643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D256EE"/>
    <w:multiLevelType w:val="hybridMultilevel"/>
    <w:tmpl w:val="E05A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F5D76"/>
    <w:multiLevelType w:val="hybridMultilevel"/>
    <w:tmpl w:val="44B6751E"/>
    <w:lvl w:ilvl="0" w:tplc="0B4A60DC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8473F"/>
    <w:multiLevelType w:val="hybridMultilevel"/>
    <w:tmpl w:val="61C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34A4"/>
    <w:multiLevelType w:val="hybridMultilevel"/>
    <w:tmpl w:val="854427D4"/>
    <w:lvl w:ilvl="0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7" w15:restartNumberingAfterBreak="0">
    <w:nsid w:val="246B62E6"/>
    <w:multiLevelType w:val="hybridMultilevel"/>
    <w:tmpl w:val="367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349"/>
    <w:multiLevelType w:val="hybridMultilevel"/>
    <w:tmpl w:val="204EA6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C55BB8"/>
    <w:multiLevelType w:val="hybridMultilevel"/>
    <w:tmpl w:val="CBF03E04"/>
    <w:lvl w:ilvl="0" w:tplc="E6BC68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76CD"/>
    <w:multiLevelType w:val="multilevel"/>
    <w:tmpl w:val="408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365B5"/>
    <w:multiLevelType w:val="hybridMultilevel"/>
    <w:tmpl w:val="4E56A124"/>
    <w:lvl w:ilvl="0" w:tplc="EB5CC5DE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E348CA"/>
    <w:multiLevelType w:val="multilevel"/>
    <w:tmpl w:val="4C20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7F3971"/>
    <w:multiLevelType w:val="hybridMultilevel"/>
    <w:tmpl w:val="385C69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6182B9F"/>
    <w:multiLevelType w:val="multilevel"/>
    <w:tmpl w:val="5A7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C7246"/>
    <w:multiLevelType w:val="hybridMultilevel"/>
    <w:tmpl w:val="8F0E7122"/>
    <w:lvl w:ilvl="0" w:tplc="E58CE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39E5"/>
    <w:multiLevelType w:val="hybridMultilevel"/>
    <w:tmpl w:val="26E0AD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9A4B06"/>
    <w:multiLevelType w:val="hybridMultilevel"/>
    <w:tmpl w:val="B46AC636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8" w15:restartNumberingAfterBreak="0">
    <w:nsid w:val="6969212A"/>
    <w:multiLevelType w:val="hybridMultilevel"/>
    <w:tmpl w:val="DD18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9357C"/>
    <w:multiLevelType w:val="hybridMultilevel"/>
    <w:tmpl w:val="26EA6A28"/>
    <w:lvl w:ilvl="0" w:tplc="E162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12A6"/>
    <w:multiLevelType w:val="hybridMultilevel"/>
    <w:tmpl w:val="49E0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A48DE"/>
    <w:multiLevelType w:val="hybridMultilevel"/>
    <w:tmpl w:val="26EA6A28"/>
    <w:lvl w:ilvl="0" w:tplc="E162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7"/>
  </w:num>
  <w:num w:numId="5">
    <w:abstractNumId w:val="5"/>
  </w:num>
  <w:num w:numId="6">
    <w:abstractNumId w:val="7"/>
  </w:num>
  <w:num w:numId="7">
    <w:abstractNumId w:val="13"/>
  </w:num>
  <w:num w:numId="8">
    <w:abstractNumId w:val="19"/>
  </w:num>
  <w:num w:numId="9">
    <w:abstractNumId w:val="21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8"/>
  </w:num>
  <w:num w:numId="16">
    <w:abstractNumId w:val="9"/>
  </w:num>
  <w:num w:numId="17">
    <w:abstractNumId w:val="6"/>
  </w:num>
  <w:num w:numId="18">
    <w:abstractNumId w:val="8"/>
  </w:num>
  <w:num w:numId="19">
    <w:abstractNumId w:val="3"/>
  </w:num>
  <w:num w:numId="20">
    <w:abstractNumId w:val="4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B"/>
    <w:rsid w:val="00001E5C"/>
    <w:rsid w:val="00004988"/>
    <w:rsid w:val="00020DD3"/>
    <w:rsid w:val="00034113"/>
    <w:rsid w:val="00034D76"/>
    <w:rsid w:val="00093D38"/>
    <w:rsid w:val="0009798A"/>
    <w:rsid w:val="000C0CA4"/>
    <w:rsid w:val="00103DC6"/>
    <w:rsid w:val="001063E7"/>
    <w:rsid w:val="0013471D"/>
    <w:rsid w:val="00163173"/>
    <w:rsid w:val="00166D78"/>
    <w:rsid w:val="00192A51"/>
    <w:rsid w:val="00192D57"/>
    <w:rsid w:val="001B3E6A"/>
    <w:rsid w:val="001C4428"/>
    <w:rsid w:val="001D1F2C"/>
    <w:rsid w:val="001F0293"/>
    <w:rsid w:val="0020399C"/>
    <w:rsid w:val="002047FD"/>
    <w:rsid w:val="002164A3"/>
    <w:rsid w:val="0023060B"/>
    <w:rsid w:val="002339F2"/>
    <w:rsid w:val="00237F60"/>
    <w:rsid w:val="002569E4"/>
    <w:rsid w:val="00285BDA"/>
    <w:rsid w:val="00294CD9"/>
    <w:rsid w:val="002A75F1"/>
    <w:rsid w:val="002B3393"/>
    <w:rsid w:val="002B585D"/>
    <w:rsid w:val="002D01F4"/>
    <w:rsid w:val="002D5F7D"/>
    <w:rsid w:val="002E41D4"/>
    <w:rsid w:val="002F1B10"/>
    <w:rsid w:val="002F57BC"/>
    <w:rsid w:val="00340128"/>
    <w:rsid w:val="00366406"/>
    <w:rsid w:val="0039231D"/>
    <w:rsid w:val="003A083B"/>
    <w:rsid w:val="003A1FB1"/>
    <w:rsid w:val="003A6B24"/>
    <w:rsid w:val="003D2BC0"/>
    <w:rsid w:val="003D4FC0"/>
    <w:rsid w:val="003E0B05"/>
    <w:rsid w:val="003E0E39"/>
    <w:rsid w:val="003E4514"/>
    <w:rsid w:val="003F7D10"/>
    <w:rsid w:val="00402A8E"/>
    <w:rsid w:val="00423D73"/>
    <w:rsid w:val="00425796"/>
    <w:rsid w:val="004310DC"/>
    <w:rsid w:val="00440544"/>
    <w:rsid w:val="00440D99"/>
    <w:rsid w:val="00441F0D"/>
    <w:rsid w:val="00451EC4"/>
    <w:rsid w:val="00455DC7"/>
    <w:rsid w:val="00466E33"/>
    <w:rsid w:val="00476BC7"/>
    <w:rsid w:val="00477BE3"/>
    <w:rsid w:val="004817E9"/>
    <w:rsid w:val="004929E5"/>
    <w:rsid w:val="004954F7"/>
    <w:rsid w:val="004A7682"/>
    <w:rsid w:val="004D06FA"/>
    <w:rsid w:val="004D3229"/>
    <w:rsid w:val="004F0B05"/>
    <w:rsid w:val="004F0E81"/>
    <w:rsid w:val="004F47F8"/>
    <w:rsid w:val="00500522"/>
    <w:rsid w:val="00526973"/>
    <w:rsid w:val="005524CE"/>
    <w:rsid w:val="0055413D"/>
    <w:rsid w:val="00556732"/>
    <w:rsid w:val="00572CE4"/>
    <w:rsid w:val="00584279"/>
    <w:rsid w:val="005848B8"/>
    <w:rsid w:val="00597127"/>
    <w:rsid w:val="005B171B"/>
    <w:rsid w:val="005B65A2"/>
    <w:rsid w:val="005C5417"/>
    <w:rsid w:val="005D6224"/>
    <w:rsid w:val="00611A77"/>
    <w:rsid w:val="006158D9"/>
    <w:rsid w:val="00627AEF"/>
    <w:rsid w:val="00631E22"/>
    <w:rsid w:val="00634D31"/>
    <w:rsid w:val="006771AD"/>
    <w:rsid w:val="00686945"/>
    <w:rsid w:val="00687D31"/>
    <w:rsid w:val="006B206A"/>
    <w:rsid w:val="006B74D2"/>
    <w:rsid w:val="006D15E8"/>
    <w:rsid w:val="006D4E18"/>
    <w:rsid w:val="006D5346"/>
    <w:rsid w:val="006F2FF6"/>
    <w:rsid w:val="00703D15"/>
    <w:rsid w:val="00785F43"/>
    <w:rsid w:val="007A6F28"/>
    <w:rsid w:val="007D227F"/>
    <w:rsid w:val="007D6F1F"/>
    <w:rsid w:val="007E3862"/>
    <w:rsid w:val="007E7837"/>
    <w:rsid w:val="007F2E30"/>
    <w:rsid w:val="00830949"/>
    <w:rsid w:val="00841F81"/>
    <w:rsid w:val="00843DBF"/>
    <w:rsid w:val="00861F06"/>
    <w:rsid w:val="008648DC"/>
    <w:rsid w:val="00873E31"/>
    <w:rsid w:val="0087486E"/>
    <w:rsid w:val="008B63D6"/>
    <w:rsid w:val="008E1018"/>
    <w:rsid w:val="00901406"/>
    <w:rsid w:val="00951281"/>
    <w:rsid w:val="0096261B"/>
    <w:rsid w:val="00964110"/>
    <w:rsid w:val="00976430"/>
    <w:rsid w:val="009A02CF"/>
    <w:rsid w:val="009B5423"/>
    <w:rsid w:val="009C3DAC"/>
    <w:rsid w:val="009C7613"/>
    <w:rsid w:val="009E37D3"/>
    <w:rsid w:val="009F16AA"/>
    <w:rsid w:val="009F24CC"/>
    <w:rsid w:val="00A06C73"/>
    <w:rsid w:val="00A2050B"/>
    <w:rsid w:val="00A32E83"/>
    <w:rsid w:val="00A427D7"/>
    <w:rsid w:val="00A50C18"/>
    <w:rsid w:val="00A66605"/>
    <w:rsid w:val="00A7080B"/>
    <w:rsid w:val="00A828E6"/>
    <w:rsid w:val="00AA05B0"/>
    <w:rsid w:val="00AA1236"/>
    <w:rsid w:val="00AA3D93"/>
    <w:rsid w:val="00AC14CB"/>
    <w:rsid w:val="00AF0B5B"/>
    <w:rsid w:val="00AF3FBB"/>
    <w:rsid w:val="00B34B35"/>
    <w:rsid w:val="00B44154"/>
    <w:rsid w:val="00B54B1D"/>
    <w:rsid w:val="00B639CD"/>
    <w:rsid w:val="00B65F40"/>
    <w:rsid w:val="00B66121"/>
    <w:rsid w:val="00B7090A"/>
    <w:rsid w:val="00B80E5F"/>
    <w:rsid w:val="00BA4DD0"/>
    <w:rsid w:val="00BC69DF"/>
    <w:rsid w:val="00BC77AE"/>
    <w:rsid w:val="00BD62B8"/>
    <w:rsid w:val="00BE0331"/>
    <w:rsid w:val="00BF2B86"/>
    <w:rsid w:val="00BF736C"/>
    <w:rsid w:val="00C31B1E"/>
    <w:rsid w:val="00C51726"/>
    <w:rsid w:val="00C542D7"/>
    <w:rsid w:val="00C548C9"/>
    <w:rsid w:val="00C75C82"/>
    <w:rsid w:val="00C81F6C"/>
    <w:rsid w:val="00C956FF"/>
    <w:rsid w:val="00C97B12"/>
    <w:rsid w:val="00CA52AB"/>
    <w:rsid w:val="00CC11D7"/>
    <w:rsid w:val="00CC3657"/>
    <w:rsid w:val="00CC4EBC"/>
    <w:rsid w:val="00CF0194"/>
    <w:rsid w:val="00D04B1E"/>
    <w:rsid w:val="00D230DF"/>
    <w:rsid w:val="00D309A1"/>
    <w:rsid w:val="00D44532"/>
    <w:rsid w:val="00D44610"/>
    <w:rsid w:val="00D50898"/>
    <w:rsid w:val="00D63C50"/>
    <w:rsid w:val="00D64DA4"/>
    <w:rsid w:val="00D65CED"/>
    <w:rsid w:val="00D753F8"/>
    <w:rsid w:val="00D928DE"/>
    <w:rsid w:val="00DA1F2E"/>
    <w:rsid w:val="00DB213F"/>
    <w:rsid w:val="00DB37F7"/>
    <w:rsid w:val="00DB51D1"/>
    <w:rsid w:val="00DC6616"/>
    <w:rsid w:val="00DE200B"/>
    <w:rsid w:val="00DE3A64"/>
    <w:rsid w:val="00E477A0"/>
    <w:rsid w:val="00E55832"/>
    <w:rsid w:val="00E55940"/>
    <w:rsid w:val="00E64EBC"/>
    <w:rsid w:val="00E7254E"/>
    <w:rsid w:val="00E828C7"/>
    <w:rsid w:val="00EA7457"/>
    <w:rsid w:val="00EB760F"/>
    <w:rsid w:val="00ED0F01"/>
    <w:rsid w:val="00ED257C"/>
    <w:rsid w:val="00EF3741"/>
    <w:rsid w:val="00F06D80"/>
    <w:rsid w:val="00F44E41"/>
    <w:rsid w:val="00F67B4A"/>
    <w:rsid w:val="00F81C38"/>
    <w:rsid w:val="00FA21C2"/>
    <w:rsid w:val="00FA7918"/>
    <w:rsid w:val="00FC340E"/>
    <w:rsid w:val="00FD0C2F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BBCD"/>
  <w15:docId w15:val="{7DFB56AD-1732-47CD-BBA8-40660973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A0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08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3A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08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nhideWhenUsed/>
    <w:rsid w:val="00DB21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0CA4"/>
  </w:style>
  <w:style w:type="paragraph" w:styleId="a6">
    <w:name w:val="No Spacing"/>
    <w:uiPriority w:val="1"/>
    <w:qFormat/>
    <w:rsid w:val="00785F43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785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85F4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47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47FD"/>
    <w:pPr>
      <w:widowControl w:val="0"/>
      <w:autoSpaceDE w:val="0"/>
      <w:autoSpaceDN w:val="0"/>
      <w:spacing w:before="92" w:after="0" w:line="240" w:lineRule="auto"/>
      <w:ind w:left="160" w:right="13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goo.gl%2Fforms%2Fjgfa38DtA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russiarunning.com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ussiarunning.com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75E5-AD7A-4C11-8181-80D25FC5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ovchi</cp:lastModifiedBy>
  <cp:revision>105</cp:revision>
  <cp:lastPrinted>2018-06-13T12:30:00Z</cp:lastPrinted>
  <dcterms:created xsi:type="dcterms:W3CDTF">2021-08-02T08:00:00Z</dcterms:created>
  <dcterms:modified xsi:type="dcterms:W3CDTF">2021-10-25T09:04:00Z</dcterms:modified>
</cp:coreProperties>
</file>