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«СОГЛАСОВАНО»</w:t>
      </w:r>
    </w:p>
    <w:p>
      <w:pPr>
        <w:pStyle w:val="Normal"/>
        <w:rPr/>
      </w:pPr>
      <w:r>
        <w:rPr/>
        <w:t>Управление по делам молодежи и спорта</w:t>
      </w:r>
    </w:p>
    <w:p>
      <w:pPr>
        <w:pStyle w:val="Normal"/>
        <w:rPr/>
      </w:pPr>
      <w:r>
        <w:rPr/>
        <w:t>Администрации города Ялта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Е. О. Пономарева</w:t>
      </w:r>
    </w:p>
    <w:p>
      <w:pPr>
        <w:pStyle w:val="Normal"/>
        <w:rPr/>
      </w:pPr>
      <w:r>
        <w:rPr/>
        <w:t>«______» _____________ 20____г.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rPr/>
      </w:pPr>
      <w:r>
        <w:rPr/>
      </w:r>
    </w:p>
    <w:p>
      <w:pPr>
        <w:pStyle w:val="NoSpacing"/>
        <w:pBdr/>
        <w:rPr/>
        <w:framePr w:w="2233" w:h="276" w:x="0" w:y="-30" w:wrap="auto" w:vAnchor="text" w:hAnchor="margin" w:hRule="exact"/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>
      <w:pPr>
        <w:pStyle w:val="Normal"/>
        <w:widowControl w:val="false"/>
        <w:rPr/>
      </w:pPr>
      <w:r>
        <w:rPr/>
        <w:t xml:space="preserve">Вице- президент Федерации легкой атлетики г. Ялты </w:t>
      </w:r>
    </w:p>
    <w:p>
      <w:pPr>
        <w:pStyle w:val="Normal"/>
        <w:widowControl w:val="false"/>
        <w:rPr/>
      </w:pPr>
      <w:r>
        <w:rPr/>
        <w:t>_______________________Белуха Н. В.</w:t>
      </w:r>
    </w:p>
    <w:p>
      <w:pPr>
        <w:pStyle w:val="Normal"/>
        <w:widowControl w:val="false"/>
        <w:rPr>
          <w:b/>
          <w:b/>
        </w:rPr>
      </w:pPr>
      <w:r>
        <w:rPr/>
        <w:t xml:space="preserve"> </w:t>
      </w:r>
      <w:r>
        <w:rPr/>
        <w:t>«_____» ______________ 20____г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/>
      </w:pPr>
      <w:r>
        <w:rPr/>
      </w:r>
    </w:p>
    <w:p>
      <w:pPr>
        <w:pStyle w:val="NoSpacing"/>
        <w:pBdr/>
        <w:rPr/>
        <w:framePr w:w="2233" w:h="276" w:x="0" w:y="-30" w:wrap="auto" w:vAnchor="text" w:hAnchor="margin" w:hRule="exact"/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>
      <w:pPr>
        <w:pStyle w:val="Normal"/>
        <w:widowControl w:val="false"/>
        <w:rPr/>
      </w:pPr>
      <w:r>
        <w:rPr/>
        <w:t>Ялтинский горно - лесной заповедник</w:t>
      </w:r>
    </w:p>
    <w:p>
      <w:pPr>
        <w:pStyle w:val="Normal"/>
        <w:widowControl w:val="false"/>
        <w:rPr/>
      </w:pPr>
      <w:r>
        <w:rPr/>
        <w:t>_______________________</w:t>
      </w:r>
    </w:p>
    <w:p>
      <w:pPr>
        <w:pStyle w:val="Normal"/>
        <w:widowControl w:val="false"/>
        <w:rPr>
          <w:b/>
          <w:b/>
        </w:rPr>
      </w:pPr>
      <w:r>
        <w:rPr/>
        <w:t xml:space="preserve"> </w:t>
      </w:r>
      <w:r>
        <w:rPr/>
        <w:t>«_____» ______________ 20____г</w:t>
      </w:r>
    </w:p>
    <w:p>
      <w:pPr>
        <w:pStyle w:val="Normal"/>
        <w:widowControl w:val="false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rPr>
          <w:b/>
          <w:b/>
        </w:rPr>
      </w:pPr>
      <w:r>
        <w:rPr>
          <w:b/>
        </w:rPr>
        <w:t>«СОГЛАСОВАНО»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Крымская региональная военно - спортивная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патриотическая молодежная общественная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«Пересвет» ____________ М.В. Забродов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 20____г.</w:t>
      </w:r>
    </w:p>
    <w:p>
      <w:pPr>
        <w:pStyle w:val="NoSpacing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b/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Положение Забега “Вместе – за одно!”,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b/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посвященного Дню народного единства.</w:t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Общее положение: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Забег является спортивно-массовым патриотическим мероприятием и направлен на реализацию целей и задач, указанных в пункте 1 Положения.   Забег проводится по маршруту, проходящему от пос. Советское до  </w:t>
      </w:r>
      <w:r>
        <w:rPr>
          <w:sz w:val="28"/>
          <w:szCs w:val="28"/>
          <w:shd w:fill="FFFFFF" w:val="clear"/>
        </w:rPr>
        <w:t>пгт. </w:t>
      </w:r>
      <w:r>
        <w:rPr>
          <w:rStyle w:val="Style15"/>
          <w:bCs/>
          <w:i w:val="false"/>
          <w:iCs w:val="false"/>
          <w:sz w:val="28"/>
          <w:szCs w:val="28"/>
          <w:shd w:fill="FFFFFF" w:val="clear"/>
        </w:rPr>
        <w:t>Васильевка</w:t>
      </w:r>
      <w:r>
        <w:rPr>
          <w:sz w:val="28"/>
          <w:szCs w:val="28"/>
          <w:shd w:fill="FFFFFF" w:val="clear"/>
        </w:rPr>
        <w:t> в г. Ялте (</w:t>
      </w:r>
      <w:r>
        <w:rPr>
          <w:rStyle w:val="Style15"/>
          <w:bCs/>
          <w:i w:val="false"/>
          <w:iCs w:val="false"/>
          <w:sz w:val="28"/>
          <w:szCs w:val="28"/>
          <w:shd w:fill="FFFFFF" w:val="clear"/>
        </w:rPr>
        <w:t>Южный портал</w:t>
      </w:r>
      <w:r>
        <w:rPr>
          <w:sz w:val="28"/>
          <w:szCs w:val="28"/>
          <w:shd w:fill="FFFFFF" w:val="clear"/>
        </w:rPr>
        <w:t xml:space="preserve">) </w:t>
      </w:r>
      <w:r>
        <w:rPr>
          <w:bCs/>
          <w:kern w:val="2"/>
          <w:sz w:val="28"/>
          <w:szCs w:val="28"/>
        </w:rPr>
        <w:t xml:space="preserve">и включает в себя соревнования в дисциплине “Горный бег”.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1. Цели и задачи: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/>
      </w:pPr>
      <w:r>
        <w:rPr>
          <w:bCs/>
          <w:kern w:val="2"/>
          <w:sz w:val="28"/>
          <w:szCs w:val="28"/>
        </w:rPr>
        <w:t xml:space="preserve">- почтить подвиг народа  </w:t>
      </w:r>
      <w:r>
        <w:rPr>
          <w:iCs/>
          <w:sz w:val="28"/>
          <w:szCs w:val="28"/>
          <w:shd w:fill="FFFFFF" w:val="clear"/>
        </w:rPr>
        <w:t>в память избавления </w:t>
      </w:r>
      <w:hyperlink r:id="rId2" w:tgtFrame="Москва">
        <w:r>
          <w:rPr>
            <w:rStyle w:val="Style14"/>
            <w:iCs/>
            <w:color w:val="auto"/>
            <w:sz w:val="28"/>
            <w:szCs w:val="28"/>
            <w:highlight w:val="white"/>
            <w:u w:val="none"/>
          </w:rPr>
          <w:t>Москвы</w:t>
        </w:r>
      </w:hyperlink>
      <w:r>
        <w:rPr>
          <w:iCs/>
          <w:sz w:val="28"/>
          <w:szCs w:val="28"/>
          <w:shd w:fill="FFFFFF" w:val="clear"/>
        </w:rPr>
        <w:t> и </w:t>
      </w:r>
      <w:hyperlink r:id="rId3" w:tgtFrame="Россия">
        <w:r>
          <w:rPr>
            <w:rStyle w:val="Style14"/>
            <w:iCs/>
            <w:color w:val="auto"/>
            <w:sz w:val="28"/>
            <w:szCs w:val="28"/>
            <w:highlight w:val="white"/>
            <w:u w:val="none"/>
          </w:rPr>
          <w:t>России</w:t>
        </w:r>
      </w:hyperlink>
      <w:r>
        <w:rPr>
          <w:iCs/>
          <w:sz w:val="28"/>
          <w:szCs w:val="28"/>
          <w:shd w:fill="FFFFFF" w:val="clear"/>
        </w:rPr>
        <w:t> от </w:t>
      </w:r>
      <w:hyperlink r:id="rId4">
        <w:r>
          <w:rPr>
            <w:rStyle w:val="Style14"/>
            <w:iCs/>
            <w:color w:val="auto"/>
            <w:sz w:val="28"/>
            <w:szCs w:val="28"/>
            <w:highlight w:val="white"/>
            <w:u w:val="none"/>
          </w:rPr>
          <w:t>поляков</w:t>
        </w:r>
      </w:hyperlink>
      <w:r>
        <w:rPr>
          <w:iCs/>
          <w:sz w:val="28"/>
          <w:szCs w:val="28"/>
          <w:shd w:fill="FFFFFF" w:val="clear"/>
        </w:rPr>
        <w:t> в 1612 году</w:t>
      </w:r>
      <w:r>
        <w:rPr>
          <w:bCs/>
          <w:kern w:val="2"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проведение работы по патриотическому воспитанию подрастающего поколения;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привлечение внимания к проблеме бережного отношения к лесам Крыма;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пропаганда здорового образа жизни, занятий физкультурой и спортом; 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- популяризация Крыма как центра активного отдыха.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2. Дата и место проведения: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/>
      </w:pPr>
      <w:r>
        <w:rPr>
          <w:bCs/>
          <w:kern w:val="2"/>
          <w:sz w:val="28"/>
          <w:szCs w:val="28"/>
        </w:rPr>
        <w:t>- дата проведения Забега: 14. 1</w:t>
      </w:r>
      <w:r>
        <w:rPr>
          <w:bCs/>
          <w:kern w:val="2"/>
          <w:sz w:val="28"/>
          <w:szCs w:val="28"/>
        </w:rPr>
        <w:t>1</w:t>
      </w:r>
      <w:r>
        <w:rPr>
          <w:bCs/>
          <w:kern w:val="2"/>
          <w:sz w:val="28"/>
          <w:szCs w:val="28"/>
        </w:rPr>
        <w:t xml:space="preserve">. 2021г.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место проведения: Республика Крым, г. Ялта;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место Старта и Финиша: остановка автобуса Долоссы возле стелы “Долоссы”, пос. Советское.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3. Трасса и дистанция Забега: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кольцевая трасса  протяженностью 18</w:t>
      </w:r>
      <w:r>
        <w:rPr>
          <w:bCs/>
          <w:color w:val="993300"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км (взрослые), проходящая по территории Ялтинского горно- лесного заповедника;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кольцевая трасса  протяженностью до 3 км (дети 2009 - 2011 г. р. (возможно внесение изменений)   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4 . Программа Забега: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10.00 - 11.00       регистрация, выдача номеров;</w:t>
      </w:r>
      <w:bookmarkStart w:id="0" w:name="_GoBack"/>
      <w:bookmarkEnd w:id="0"/>
    </w:p>
    <w:p>
      <w:pPr>
        <w:pStyle w:val="Normal"/>
        <w:numPr>
          <w:ilvl w:val="0"/>
          <w:numId w:val="0"/>
        </w:numPr>
        <w:spacing w:beforeAutospacing="1" w:afterAutospacing="1"/>
        <w:ind w:left="1985" w:hanging="1985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11.00 - 11.30       построение, брифинг от Главного Судьи соревнований,  торжественная часть;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11.30 - 11.45       разминка;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11.45                   старт Забега;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11.45- 14.30       проведение Забега;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14.30- 15.00       подсчет результатов и объявление победителей;</w:t>
      </w:r>
    </w:p>
    <w:p>
      <w:pPr>
        <w:pStyle w:val="Normal"/>
        <w:numPr>
          <w:ilvl w:val="0"/>
          <w:numId w:val="0"/>
        </w:numPr>
        <w:spacing w:beforeAutospacing="1" w:afterAutospacing="1"/>
        <w:ind w:left="1980" w:hanging="1985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15.00                   награждение победителей и участников призами и памятными       подарками.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5. Участники соревнований: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определены группы  участия М (мужчины), Ж (женщины), разделения по возрастным категориям нет;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для детского забега определены группы  участия М (мальчики), Д (девочки), разделения по возрастным категориям нет;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в Забеге может принять участие любой желающий, достигший 16-летнего возраста, имеющий соответствующую подготовку, медицинский допуск и страховку; либо участник, не достигший 16-летнего возраста, имеющий соответствующую подготовку, медицинский допуск и письменное согласие родителей; для всех -ксерокопию паспорта;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 подачей заявки на участие в Забеге участник подтверждает наличие у него вышеуказанных документов;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организационный комитет не отвечает за проверку медицинского допуска и страховки у участника,- отсутствие у  участника необходимых  документов  расценивается как предоставление недостоверной информации и является обманом;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на регистрации все участники подписывают документ о личной ответственности за свое здоровье и безопасность;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участники  на трассе обязаны иметь при себе заряженный телефон.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6. Условия проведения забега: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Соревнования проводятся при соблюдении требований, установленных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утвержденный Минспортом России и Роспотребнадзором 31 июля 2020 года (с учетом изменений и дополнений от 19 августа 2020 года и от 13 ноября 2020 года)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- Забег проходит при поддержке администрации г. Ялты и руководства Ялтинского горно - лесного заповедника;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Забег проходит по маркированному маршруту, проходящему по территории Ялтинского горно - лесного заповедника от пос. Советское до  </w:t>
      </w:r>
      <w:r>
        <w:rPr>
          <w:sz w:val="28"/>
          <w:szCs w:val="28"/>
          <w:shd w:fill="FFFFFF" w:val="clear"/>
        </w:rPr>
        <w:t>пгт </w:t>
      </w:r>
      <w:r>
        <w:rPr>
          <w:rStyle w:val="Style15"/>
          <w:bCs/>
          <w:i w:val="false"/>
          <w:iCs w:val="false"/>
          <w:sz w:val="28"/>
          <w:szCs w:val="28"/>
          <w:shd w:fill="FFFFFF" w:val="clear"/>
        </w:rPr>
        <w:t>Васильевка</w:t>
      </w:r>
      <w:r>
        <w:rPr>
          <w:sz w:val="28"/>
          <w:szCs w:val="28"/>
          <w:shd w:fill="FFFFFF" w:val="clear"/>
        </w:rPr>
        <w:t> в г. Ялте (</w:t>
      </w:r>
      <w:r>
        <w:rPr>
          <w:rStyle w:val="Style15"/>
          <w:bCs/>
          <w:i w:val="false"/>
          <w:iCs w:val="false"/>
          <w:sz w:val="28"/>
          <w:szCs w:val="28"/>
          <w:shd w:fill="FFFFFF" w:val="clear"/>
        </w:rPr>
        <w:t>Южный портал</w:t>
      </w:r>
      <w:r>
        <w:rPr>
          <w:sz w:val="28"/>
          <w:szCs w:val="28"/>
          <w:shd w:fill="FFFFFF" w:val="clear"/>
        </w:rPr>
        <w:t>)</w:t>
      </w:r>
      <w:r>
        <w:rPr>
          <w:bCs/>
          <w:kern w:val="2"/>
          <w:sz w:val="28"/>
          <w:szCs w:val="28"/>
        </w:rPr>
        <w:t>. Детский забег проходит по маркированному маршруту выше пос. Советское.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- Забег состоится при любой погоде.  В случае получения штормового предупреждения, Забег будет перенесен на ближайшие выходной день, следующий за днем анонсированной даты проведения Забега;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местом Старта и Финиша определена остановка автобуса Долоссы возле стелы “Долоссы”, пос. Советское, контрольная точка регистрации участников и пункт питания расположены в районе </w:t>
      </w:r>
      <w:r>
        <w:rPr>
          <w:rStyle w:val="Style15"/>
          <w:bCs/>
          <w:i w:val="false"/>
          <w:iCs w:val="false"/>
          <w:sz w:val="28"/>
          <w:szCs w:val="28"/>
          <w:shd w:fill="FFFFFF" w:val="clear"/>
        </w:rPr>
        <w:t>Южного портала,</w:t>
      </w:r>
      <w:r>
        <w:rPr>
          <w:sz w:val="28"/>
          <w:szCs w:val="28"/>
          <w:shd w:fill="FFFFFF" w:val="clear"/>
        </w:rPr>
        <w:t xml:space="preserve"> пгт </w:t>
      </w:r>
      <w:r>
        <w:rPr>
          <w:rStyle w:val="Style15"/>
          <w:bCs/>
          <w:i w:val="false"/>
          <w:iCs w:val="false"/>
          <w:sz w:val="28"/>
          <w:szCs w:val="28"/>
          <w:shd w:fill="FFFFFF" w:val="clear"/>
        </w:rPr>
        <w:t>Васильевка</w:t>
      </w:r>
      <w:r>
        <w:rPr>
          <w:sz w:val="28"/>
          <w:szCs w:val="28"/>
          <w:shd w:fill="FFFFFF" w:val="clear"/>
        </w:rPr>
        <w:t>, г. Ялта</w:t>
      </w:r>
      <w:r>
        <w:rPr>
          <w:bCs/>
          <w:kern w:val="2"/>
          <w:sz w:val="28"/>
          <w:szCs w:val="28"/>
        </w:rPr>
        <w:t xml:space="preserve">;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определение победителей и призеров происходит согласно данным, полученным от судей на финише;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победители и призеры (1-е, 2-е, 3-е место) определяются по минимальному времени прохождения дистанции в дисциплине “Горный бег” по группам участия “мужчины”, “женщины” 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участники, не прошедшие промежуточную регистрацию на контрольной точке не могут претендовать на призовые места вне зависимости от времени прохождения дистанции;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на финише все участники Забега получают грамоты;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победители и призеры награждаются медалями и ценными подарками;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трасса Забега маркируется лентой, после окончания Забега маркировочная лента снимается.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7. Расходы на проведение Забега: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расходы на организацию и проведение забега берет на себя Крымская региональная военно-спортивная патриотическая молодежная общественная организация “Пересвет” с использованием средств городского бюджета, выделенных в рамках поддержки социально - ориентированных НКо.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8. Стартовый взнос: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стартовый взнос для участников соревнований определен 300 рублей;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оплата производится на счет организации либо при регистрации в день старта;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участники детского забега, члены бегового клуба Крымский и члены Ялтинской федерации легкой атлетики допускаются к соревнованиям без уплаты стартового взноса.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9. Спонсорская и партнерская  поддержка: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семья ресторанов “Роппонги” г. Ялта;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аква парк “Атлантида”;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магазин товаров для активного отдыха “Игуана”, г. Ялта;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Ялтинский горный клуб им. Дмитриева;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общественная организация “Волонтеры - медики”.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10. Руководство проведением: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Общее руководство по подготовке и проведению забега осуществляет Рабочая группа в составе: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председатель ОО “Пересвет “ Забродов М. В. 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депутат Ялтинского горсовета Белуха Н. В.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- технический директор бегового  клуба “Крымский” Аринин И. А.,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которая осуществляет работу по обеспечению мер безопасности Забега, обеспечению питанием и водой, формированием волонтерского корпуса – (регистрация на старте; фиксирование результатов; обеспечение работы пунктов питания; заполнение документации и грамот и т. д.), работе интерактивной выставки, освещению подготовки к мероприятию и самого мероприятия с использованием медиа – ресурсов, подготовке материалов для освещения мероприятия на региональных и федеральных медиа – порталах. 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/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11. Примечание: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- в Положение могут быть внесены изменения, касающиеся расходов, спонсорской поддержки и иных пунктов проведения Забега;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- в случае внесения изменений в Положение, они будут  отображены в группе Забега в социальных сетях.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Контактный телефон для связи: +7978 7978 912 Михаил / Забродов /.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0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6f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5723e9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723e9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rsid w:val="008b6850"/>
    <w:rPr>
      <w:rFonts w:ascii="Times New Roman" w:hAnsi="Times New Roman" w:eastAsia="Times New Roman"/>
      <w:sz w:val="0"/>
      <w:szCs w:val="0"/>
    </w:rPr>
  </w:style>
  <w:style w:type="character" w:styleId="Style15">
    <w:name w:val="Выделение"/>
    <w:basedOn w:val="DefaultParagraphFont"/>
    <w:uiPriority w:val="99"/>
    <w:qFormat/>
    <w:locked/>
    <w:rsid w:val="00e81e47"/>
    <w:rPr>
      <w:rFonts w:cs="Times New Roman"/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5723e9"/>
    <w:pPr>
      <w:spacing w:beforeAutospacing="1" w:afterAutospacing="1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5723e9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4453c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eastAsia="en-US" w:val="ru-RU" w:bidi="ar-SA"/>
    </w:rPr>
  </w:style>
  <w:style w:type="paragraph" w:styleId="ListParagraph">
    <w:name w:val="List Paragraph"/>
    <w:basedOn w:val="Normal"/>
    <w:uiPriority w:val="99"/>
    <w:qFormat/>
    <w:rsid w:val="000c418a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qFormat/>
    <w:rsid w:val="00e81e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52;&#1086;&#1089;&#1082;&#1074;&#1072;" TargetMode="External"/><Relationship Id="rId3" Type="http://schemas.openxmlformats.org/officeDocument/2006/relationships/hyperlink" Target="https://ru.wikipedia.org/wiki/&#1056;&#1086;&#1089;&#1089;&#1080;&#1103;" TargetMode="External"/><Relationship Id="rId4" Type="http://schemas.openxmlformats.org/officeDocument/2006/relationships/hyperlink" Target="https://ru.wikipedia.org/wiki/&#1056;&#1077;&#1095;&#1100;_&#1055;&#1086;&#1089;&#1087;&#1086;&#1083;&#1080;&#1090;&#1072;&#1103;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Application>LibreOffice/6.3.4.2$Windows_x86 LibreOffice_project/60da17e045e08f1793c57c00ba83cdfce946d0aa</Application>
  <Pages>5</Pages>
  <Words>915</Words>
  <Characters>6021</Characters>
  <CharactersWithSpaces>6980</CharactersWithSpaces>
  <Paragraphs>87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2021-04-12T12:45:00Z</dcterms:created>
  <dc:creator>gm</dc:creator>
  <dc:description/>
  <dc:language>ru-RU</dc:language>
  <cp:lastModifiedBy/>
  <cp:lastPrinted>2020-02-13T13:07:00Z</cp:lastPrinted>
  <dcterms:modified xsi:type="dcterms:W3CDTF">2021-10-20T09:22:57Z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