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28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46"/>
        <w:gridCol w:w="4845"/>
      </w:tblGrid>
      <w:tr>
        <w:trPr>
          <w:trHeight w:hRule="atLeast" w:val="1766"/>
          <w:cantSplit w:val="false"/>
        </w:trPr>
        <w:tc>
          <w:tcPr>
            <w:tcW w:type="dxa" w:w="484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>УТВЕРЖДАЮ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 xml:space="preserve">Председатель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РОСО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>“</w:t>
            </w:r>
            <w:r>
              <w:rPr>
                <w:bCs/>
                <w:color w:val="000000"/>
                <w:sz w:val="26"/>
                <w:szCs w:val="26"/>
              </w:rPr>
              <w:t xml:space="preserve">Федерация триатлона 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>Удмуртской Республики”</w:t>
            </w:r>
          </w:p>
          <w:p>
            <w:pPr>
              <w:pStyle w:val="style0"/>
            </w:pPr>
            <w:r>
              <w:rPr>
                <w:sz w:val="26"/>
                <w:szCs w:val="26"/>
              </w:rPr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>__________________ В.А.Вичужанин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</w:rPr>
              <w:t>“</w:t>
            </w:r>
            <w:r>
              <w:rPr>
                <w:bCs/>
                <w:color w:val="000000"/>
                <w:sz w:val="26"/>
                <w:szCs w:val="26"/>
              </w:rPr>
              <w:t>_____”_________________ 20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type="dxa" w:w="484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СОГЛАСОВАНО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Директор АУ УР «КССШОР»</w:t>
            </w:r>
          </w:p>
          <w:p>
            <w:pPr>
              <w:pStyle w:val="style0"/>
            </w:pP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----------------------- И.А.Городилов</w:t>
            </w:r>
          </w:p>
          <w:p>
            <w:pPr>
              <w:pStyle w:val="style0"/>
            </w:pP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</w:pPr>
      <w:r>
        <w:rPr>
          <w:lang w:val="ru-RU"/>
        </w:rPr>
      </w:r>
    </w:p>
    <w:p>
      <w:pPr>
        <w:pStyle w:val="style0"/>
      </w:pPr>
      <w:r>
        <w:rPr>
          <w:lang w:val="ru-RU"/>
        </w:rPr>
      </w:r>
    </w:p>
    <w:p>
      <w:pPr>
        <w:pStyle w:val="style0"/>
      </w:pPr>
      <w:r>
        <w:rPr>
          <w:lang w:val="ru-RU"/>
        </w:rPr>
      </w:r>
    </w:p>
    <w:p>
      <w:pPr>
        <w:pStyle w:val="style0"/>
      </w:pPr>
      <w:r>
        <w:rPr>
          <w:lang w:val="ru-RU"/>
        </w:rPr>
      </w:r>
    </w:p>
    <w:p>
      <w:pPr>
        <w:pStyle w:val="style0"/>
      </w:pPr>
      <w:r>
        <w:rPr>
          <w:lang w:val="ru-RU"/>
        </w:rPr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>
          <w:lang w:val="ru-RU"/>
        </w:rPr>
        <w:t xml:space="preserve">                                                                 </w:t>
      </w:r>
      <w:r>
        <w:rPr>
          <w:b/>
        </w:rPr>
        <w:t>ПОЛОЖЕНИЕ</w:t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1318" w:val="left"/>
        </w:tabs>
        <w:jc w:val="center"/>
      </w:pPr>
      <w:r>
        <w:rPr/>
        <w:t xml:space="preserve">О проведении </w:t>
      </w:r>
      <w:r>
        <w:rPr>
          <w:lang w:val="ru-RU"/>
        </w:rPr>
        <w:t>традициооных</w:t>
      </w:r>
      <w:r>
        <w:rPr/>
        <w:t xml:space="preserve"> соревнований  «</w:t>
      </w:r>
      <w:r>
        <w:rPr>
          <w:lang w:val="ru-RU"/>
        </w:rPr>
        <w:t>Рождественский акватлон</w:t>
      </w:r>
      <w:r>
        <w:rPr/>
        <w:t xml:space="preserve">»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3709" w:val="left"/>
        </w:tabs>
      </w:pPr>
      <w:r>
        <w:rPr>
          <w:b/>
        </w:rPr>
        <w:t xml:space="preserve">                                                            </w:t>
      </w:r>
      <w:r>
        <w:rPr/>
        <w:t>г. Ижевск 20</w:t>
      </w:r>
      <w:r>
        <w:rPr/>
        <w:t>21</w:t>
      </w:r>
      <w:r>
        <w:rPr/>
        <w:t xml:space="preserve"> год.</w:t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pageBreakBefore/>
        <w:tabs>
          <w:tab w:leader="none" w:pos="3709" w:val="left"/>
        </w:tabs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1.ОБЩИЕ ПОЛОЖЕНИЯ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 xml:space="preserve">Соревнования по акватлону </w:t>
      </w:r>
      <w:r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 xml:space="preserve">среди мужчин,женщин, юношей и девушек 15-17 лет, </w:t>
      </w:r>
      <w:r>
        <w:rPr>
          <w:sz w:val="24"/>
          <w:szCs w:val="24"/>
        </w:rPr>
        <w:t xml:space="preserve">мальчиков и девочек </w:t>
      </w:r>
      <w:r>
        <w:rPr>
          <w:sz w:val="24"/>
          <w:szCs w:val="24"/>
        </w:rPr>
        <w:t xml:space="preserve">13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14  лет и 11-12 лет,  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Соревнования проводятся с целью формирования сборной команды Удмуртской Республики для участия  в Чемпионате и Первенстве России по акватлону.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Задачами являются: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-популяризация триатлона и его дисциплин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-привлечение молодежи к занятиям  спортом,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-повышение спортивного мастерства,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-выявление сильнейших спортсменов,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-укрепление дружественных связей между спортсменами и тренерами,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</w:rPr>
        <w:t>-обмен опытом.</w:t>
      </w:r>
    </w:p>
    <w:p>
      <w:pPr>
        <w:pStyle w:val="style0"/>
        <w:shd w:fill="FFFFFF" w:val="clear"/>
        <w:ind w:firstLine="567" w:left="0" w:right="0"/>
        <w:jc w:val="both"/>
      </w:pPr>
      <w:r>
        <w:rPr>
          <w:shd w:fill="auto" w:val="clear"/>
        </w:rPr>
        <w:t>Запрещается оказывать противоправное влияние на результаты спортивных соревнований, а также участвовать в азартных играх в букмекерских канторах и тотализаторах путём заключения пари на официальных спортивных соревнованиях.</w:t>
      </w:r>
    </w:p>
    <w:p>
      <w:pPr>
        <w:pStyle w:val="style0"/>
        <w:shd w:fill="FFFFFF" w:val="clear"/>
        <w:ind w:firstLine="567" w:left="0" w:right="0"/>
        <w:jc w:val="both"/>
      </w:pPr>
      <w:r>
        <w:rPr>
          <w:shd w:fill="auto" w:val="clear"/>
        </w:rPr>
      </w:r>
    </w:p>
    <w:p>
      <w:pPr>
        <w:pStyle w:val="style0"/>
        <w:shd w:fill="FFFFFF" w:val="clear"/>
      </w:pPr>
      <w:r>
        <w:rPr>
          <w:b/>
        </w:rPr>
        <w:t xml:space="preserve">                                                     </w:t>
      </w:r>
      <w:r>
        <w:rPr>
          <w:b/>
        </w:rPr>
        <w:t xml:space="preserve">2.  </w:t>
      </w:r>
      <w:r>
        <w:rPr>
          <w:b/>
          <w:shd w:fill="auto" w:val="clear"/>
        </w:rPr>
        <w:t>МЕСТО И СРОКИ ПРОВЕДЕНИЯ</w:t>
      </w:r>
    </w:p>
    <w:p>
      <w:pPr>
        <w:pStyle w:val="style0"/>
      </w:pPr>
      <w:r>
        <w:rPr/>
        <w:t xml:space="preserve">        </w:t>
      </w:r>
      <w:r>
        <w:rPr/>
        <w:t xml:space="preserve">Соревнования проводятся </w:t>
      </w:r>
      <w:r>
        <w:rPr>
          <w:lang w:val="ru-RU"/>
        </w:rPr>
        <w:t>5</w:t>
      </w:r>
      <w:r>
        <w:rPr/>
        <w:t xml:space="preserve"> </w:t>
      </w:r>
      <w:r>
        <w:rPr>
          <w:lang w:val="ru-RU"/>
        </w:rPr>
        <w:t>января</w:t>
      </w:r>
      <w:r>
        <w:rPr/>
        <w:t xml:space="preserve"> 202</w:t>
      </w:r>
      <w:r>
        <w:rPr>
          <w:lang w:val="ru-RU"/>
        </w:rPr>
        <w:t>2</w:t>
      </w:r>
      <w:r>
        <w:rPr/>
        <w:t xml:space="preserve"> года. </w:t>
      </w:r>
      <w:r>
        <w:rPr>
          <w:lang w:val="ru-RU"/>
        </w:rPr>
        <w:t>Плавание Муниципальный дворец спорта ( ул. Советская -.35. Бег. Спортивный комплекс « Планета Спорта» ул. Кооперативная -9</w:t>
      </w:r>
      <w:r>
        <w:rPr/>
        <w:t xml:space="preserve">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  <w:t xml:space="preserve">Начало соревнований  </w:t>
      </w:r>
      <w:r>
        <w:rPr>
          <w:lang w:val="ru-RU"/>
        </w:rPr>
        <w:t>5</w:t>
      </w:r>
      <w:r>
        <w:rPr/>
        <w:t xml:space="preserve"> </w:t>
      </w:r>
      <w:r>
        <w:rPr>
          <w:lang w:val="ru-RU"/>
        </w:rPr>
        <w:t xml:space="preserve">января с 09.00. </w:t>
      </w:r>
      <w:r>
        <w:rPr>
          <w:lang w:val="ru-RU"/>
        </w:rPr>
        <w:t>МДС (бассейн)</w:t>
      </w:r>
    </w:p>
    <w:p>
      <w:pPr>
        <w:pStyle w:val="style0"/>
      </w:pPr>
      <w:r>
        <w:rPr>
          <w:b/>
        </w:rPr>
        <w:t xml:space="preserve">                                                    </w:t>
      </w:r>
    </w:p>
    <w:p>
      <w:pPr>
        <w:pStyle w:val="style0"/>
        <w:jc w:val="center"/>
      </w:pPr>
      <w:r>
        <w:rPr>
          <w:b/>
          <w:shd w:fill="auto" w:val="clear"/>
        </w:rPr>
        <w:t xml:space="preserve">3. </w:t>
      </w:r>
      <w:r>
        <w:rPr>
          <w:b/>
          <w:shd w:fill="auto" w:val="clear"/>
        </w:rPr>
        <w:t>ОРГАНИЗАТОРЫ</w:t>
      </w:r>
    </w:p>
    <w:p>
      <w:pPr>
        <w:pStyle w:val="style0"/>
        <w:ind w:firstLine="567" w:left="0" w:right="-24"/>
        <w:jc w:val="both"/>
      </w:pPr>
      <w:r>
        <w:rPr/>
        <w:t>Общее руководство по подготовке, организации и проведению соревнований осуществляет Федерация триатлона Удмуртской Республики</w:t>
      </w:r>
    </w:p>
    <w:p>
      <w:pPr>
        <w:pStyle w:val="style0"/>
        <w:ind w:firstLine="567" w:left="0" w:right="-341"/>
        <w:jc w:val="both"/>
      </w:pPr>
      <w:r>
        <w:rPr/>
        <w:t xml:space="preserve">. Главный судья – Вичужанин Вячеслав Алексеевич </w:t>
      </w:r>
    </w:p>
    <w:p>
      <w:pPr>
        <w:pStyle w:val="style0"/>
        <w:ind w:firstLine="567" w:left="0" w:right="-341"/>
        <w:jc w:val="both"/>
      </w:pPr>
      <w:r>
        <w:rPr/>
      </w:r>
    </w:p>
    <w:p>
      <w:pPr>
        <w:pStyle w:val="style24"/>
        <w:ind w:hanging="0" w:left="2160" w:right="-341"/>
      </w:pPr>
      <w:r>
        <w:rPr>
          <w:b/>
        </w:rPr>
        <w:t>4</w:t>
      </w:r>
      <w:r>
        <w:rPr>
          <w:b/>
          <w:shd w:fill="auto" w:val="clear"/>
        </w:rPr>
        <w:t>. ТРЕБОВАНИЯ К УЧАСТНИКАМ И УСЛОВИЯ ИХ ДОПУСКА</w:t>
      </w:r>
    </w:p>
    <w:p>
      <w:pPr>
        <w:pStyle w:val="style0"/>
      </w:pPr>
      <w:r>
        <w:rPr/>
        <w:t xml:space="preserve">К участию в соревнованиях допускаются спортсмены, имеющие допуск врача </w:t>
      </w:r>
      <w:r>
        <w:rPr>
          <w:lang w:val="ru-RU"/>
        </w:rPr>
        <w:t xml:space="preserve">и способные преодолеть дистанцию плавания любым стилем. </w:t>
      </w:r>
      <w:r>
        <w:rPr/>
        <w:t xml:space="preserve">В соревнованиях принимают участие  </w:t>
      </w:r>
    </w:p>
    <w:p>
      <w:pPr>
        <w:pStyle w:val="style0"/>
      </w:pPr>
      <w:r>
        <w:rPr/>
        <w:t xml:space="preserve">мужчины и женщины 18 </w:t>
      </w:r>
      <w:r>
        <w:rPr>
          <w:lang w:val="ru-RU"/>
        </w:rPr>
        <w:t>лет и старше</w:t>
      </w:r>
    </w:p>
    <w:p>
      <w:pPr>
        <w:pStyle w:val="style0"/>
      </w:pPr>
      <w:r>
        <w:rPr>
          <w:lang w:val="ru-RU"/>
        </w:rPr>
        <w:t>мальчики и девочки</w:t>
      </w:r>
      <w:r>
        <w:rPr/>
        <w:t xml:space="preserve"> 11-12 </w:t>
      </w:r>
      <w:r>
        <w:rPr>
          <w:lang w:val="ru-RU"/>
        </w:rPr>
        <w:t>лет (</w:t>
      </w:r>
      <w:r>
        <w:rPr/>
        <w:t>20</w:t>
      </w:r>
      <w:r>
        <w:rPr>
          <w:lang w:val="ru-RU"/>
        </w:rPr>
        <w:t>10</w:t>
      </w:r>
      <w:r>
        <w:rPr/>
        <w:t>-20</w:t>
      </w:r>
      <w:r>
        <w:rPr>
          <w:lang w:val="ru-RU"/>
        </w:rPr>
        <w:t>11</w:t>
      </w:r>
      <w:r>
        <w:rPr/>
        <w:t xml:space="preserve"> г.р.), </w:t>
      </w:r>
    </w:p>
    <w:p>
      <w:pPr>
        <w:pStyle w:val="style0"/>
      </w:pPr>
      <w:r>
        <w:rPr>
          <w:lang w:val="ru-RU"/>
        </w:rPr>
        <w:t>мальчики и девочки</w:t>
      </w:r>
      <w:r>
        <w:rPr>
          <w:lang w:val="ru-RU"/>
        </w:rPr>
        <w:t xml:space="preserve">  13 -14 лет (</w:t>
      </w:r>
      <w:r>
        <w:rPr/>
        <w:t>200</w:t>
      </w:r>
      <w:r>
        <w:rPr>
          <w:lang w:val="ru-RU"/>
        </w:rPr>
        <w:t>8</w:t>
      </w:r>
      <w:r>
        <w:rPr/>
        <w:t xml:space="preserve"> 200</w:t>
      </w:r>
      <w:r>
        <w:rPr>
          <w:lang w:val="ru-RU"/>
        </w:rPr>
        <w:t>9</w:t>
      </w:r>
      <w:r>
        <w:rPr/>
        <w:t xml:space="preserve"> </w:t>
      </w:r>
      <w:r>
        <w:rPr>
          <w:lang w:val="ru-RU"/>
        </w:rPr>
        <w:t>г.р.</w:t>
      </w:r>
      <w:r>
        <w:rPr/>
        <w:t xml:space="preserve">) </w:t>
      </w:r>
    </w:p>
    <w:p>
      <w:pPr>
        <w:pStyle w:val="style0"/>
      </w:pPr>
      <w:r>
        <w:rPr>
          <w:lang w:val="ru-RU"/>
        </w:rPr>
        <w:t>мальчики и девочки</w:t>
      </w:r>
      <w:r>
        <w:rPr>
          <w:lang w:val="ru-RU"/>
        </w:rPr>
        <w:t xml:space="preserve">  15 -17 лет (</w:t>
      </w:r>
      <w:r>
        <w:rPr/>
        <w:t>200</w:t>
      </w:r>
      <w:r>
        <w:rPr>
          <w:lang w:val="ru-RU"/>
        </w:rPr>
        <w:t>5</w:t>
      </w:r>
      <w:r>
        <w:rPr/>
        <w:t xml:space="preserve"> – 200</w:t>
      </w:r>
      <w:r>
        <w:rPr>
          <w:lang w:val="ru-RU"/>
        </w:rPr>
        <w:t>7</w:t>
      </w:r>
      <w:r>
        <w:rPr/>
        <w:t xml:space="preserve"> </w:t>
      </w:r>
      <w:r>
        <w:rPr>
          <w:lang w:val="ru-RU"/>
        </w:rPr>
        <w:t>г.р.)</w:t>
      </w:r>
    </w:p>
    <w:p>
      <w:pPr>
        <w:pStyle w:val="style0"/>
      </w:pPr>
      <w:r>
        <w:rPr>
          <w:lang w:val="ru-RU"/>
        </w:rPr>
        <w:t>Возраст участников определяется на 31 декабря 202</w:t>
      </w:r>
      <w:r>
        <w:rPr>
          <w:lang w:val="ru-RU"/>
        </w:rPr>
        <w:t>2</w:t>
      </w:r>
      <w:r>
        <w:rPr>
          <w:lang w:val="ru-RU"/>
        </w:rPr>
        <w:t xml:space="preserve"> года. </w:t>
      </w:r>
      <w:r>
        <w:rPr>
          <w:lang w:val="ru-RU"/>
        </w:rPr>
        <w:t xml:space="preserve">До участия в соревнованиях могут быть допущены мальчики девочки 2012 года имеющие подготовку в плавании. </w:t>
      </w:r>
    </w:p>
    <w:p>
      <w:pPr>
        <w:pStyle w:val="style0"/>
      </w:pPr>
      <w:r>
        <w:rPr>
          <w:lang w:val="ru-RU"/>
        </w:rPr>
        <w:t>Лимит на плавании; Женщины — 7 минут. Мужчины -11 минут.</w:t>
      </w:r>
    </w:p>
    <w:p>
      <w:pPr>
        <w:pStyle w:val="style0"/>
        <w:tabs>
          <w:tab w:leader="none" w:pos="4483" w:val="left"/>
        </w:tabs>
        <w:ind w:hanging="0" w:left="0" w:right="-341"/>
      </w:pPr>
      <w:r>
        <w:rPr/>
      </w:r>
    </w:p>
    <w:p>
      <w:pPr>
        <w:pStyle w:val="style0"/>
        <w:ind w:hanging="0" w:left="0" w:right="-341"/>
        <w:jc w:val="center"/>
      </w:pPr>
      <w:r>
        <w:rPr>
          <w:b/>
        </w:rPr>
        <w:t>5.ПРОГРАММА</w:t>
      </w:r>
    </w:p>
    <w:p>
      <w:pPr>
        <w:pStyle w:val="style0"/>
        <w:ind w:hanging="0" w:left="0" w:right="-341"/>
        <w:jc w:val="center"/>
      </w:pPr>
      <w:r>
        <w:rPr>
          <w:b/>
          <w:lang w:val="ru-RU"/>
        </w:rPr>
        <w:t>5 января 2022 года</w:t>
      </w:r>
    </w:p>
    <w:p>
      <w:pPr>
        <w:pStyle w:val="style0"/>
        <w:spacing w:line="10" w:lineRule="atLeast"/>
      </w:pPr>
      <w:r>
        <w:rPr>
          <w:lang w:val="ru-RU"/>
        </w:rPr>
        <w:t xml:space="preserve">            </w:t>
      </w:r>
      <w:r>
        <w:rPr>
          <w:lang w:val="ru-RU"/>
        </w:rPr>
        <w:t>Муниципальный Дворец спорта . (бассейн 25 метров 6 дорожек)</w:t>
      </w:r>
    </w:p>
    <w:p>
      <w:pPr>
        <w:pStyle w:val="style0"/>
        <w:spacing w:line="10" w:lineRule="atLeast"/>
      </w:pPr>
      <w:r>
        <w:rPr>
          <w:lang w:val="ru-RU"/>
        </w:rPr>
        <w:t>08.00</w:t>
      </w:r>
      <w:r>
        <w:rPr/>
        <w:t xml:space="preserve"> – </w:t>
      </w:r>
      <w:r>
        <w:rPr>
          <w:lang w:val="ru-RU"/>
        </w:rPr>
        <w:t>08.</w:t>
      </w:r>
      <w:r>
        <w:rPr>
          <w:lang w:val="ru-RU"/>
        </w:rPr>
        <w:t>55</w:t>
      </w:r>
      <w:r>
        <w:rPr>
          <w:lang w:val="ru-RU"/>
        </w:rPr>
        <w:t xml:space="preserve"> регистрация участников, выдача стартовых номеров.</w:t>
      </w:r>
    </w:p>
    <w:p>
      <w:pPr>
        <w:pStyle w:val="style0"/>
        <w:spacing w:line="10" w:lineRule="atLeast"/>
      </w:pPr>
      <w:r>
        <w:rPr>
          <w:lang w:val="ru-RU"/>
        </w:rPr>
        <w:t>0</w:t>
      </w:r>
      <w:r>
        <w:rPr>
          <w:lang w:val="ru-RU"/>
        </w:rPr>
        <w:t>8</w:t>
      </w:r>
      <w:r>
        <w:rPr>
          <w:lang w:val="ru-RU"/>
        </w:rPr>
        <w:t>.</w:t>
      </w:r>
      <w:r>
        <w:rPr>
          <w:lang w:val="ru-RU"/>
        </w:rPr>
        <w:t>55</w:t>
      </w:r>
      <w:r>
        <w:rPr/>
        <w:t xml:space="preserve"> –</w:t>
      </w:r>
      <w:r>
        <w:rPr>
          <w:lang w:val="ru-RU"/>
        </w:rPr>
        <w:t xml:space="preserve"> 0</w:t>
      </w:r>
      <w:r>
        <w:rPr>
          <w:lang w:val="ru-RU"/>
        </w:rPr>
        <w:t>9</w:t>
      </w:r>
      <w:r>
        <w:rPr>
          <w:lang w:val="ru-RU"/>
        </w:rPr>
        <w:t>.</w:t>
      </w:r>
      <w:r>
        <w:rPr>
          <w:lang w:val="ru-RU"/>
        </w:rPr>
        <w:t>10</w:t>
      </w:r>
      <w:r>
        <w:rPr>
          <w:lang w:val="ru-RU"/>
        </w:rPr>
        <w:t xml:space="preserve"> - разминка в бассейне.</w:t>
      </w:r>
    </w:p>
    <w:p>
      <w:pPr>
        <w:pStyle w:val="style0"/>
        <w:spacing w:line="10" w:lineRule="atLeast"/>
      </w:pPr>
      <w:r>
        <w:rPr>
          <w:lang w:val="ru-RU"/>
        </w:rPr>
        <w:t>09.</w:t>
      </w:r>
      <w:r>
        <w:rPr>
          <w:lang w:val="ru-RU"/>
        </w:rPr>
        <w:t>15</w:t>
      </w:r>
      <w:r>
        <w:rPr>
          <w:lang w:val="ru-RU"/>
        </w:rPr>
        <w:t xml:space="preserve"> – Старт. 1 заплыв. Дистанция 200 метров.</w:t>
      </w:r>
    </w:p>
    <w:p>
      <w:pPr>
        <w:pStyle w:val="style0"/>
        <w:spacing w:line="10" w:lineRule="atLeast"/>
      </w:pPr>
      <w:r>
        <w:rPr/>
      </w:r>
    </w:p>
    <w:p>
      <w:pPr>
        <w:pStyle w:val="style0"/>
        <w:spacing w:line="10" w:lineRule="atLeast"/>
      </w:pPr>
      <w:r>
        <w:rPr>
          <w:lang w:val="ru-RU"/>
        </w:rPr>
        <w:t xml:space="preserve">               </w:t>
      </w:r>
      <w:r>
        <w:rPr>
          <w:lang w:val="ru-RU"/>
        </w:rPr>
        <w:t xml:space="preserve">СК « Планета спорта» ( Манеж. круг 200 метров) </w:t>
      </w:r>
    </w:p>
    <w:p>
      <w:pPr>
        <w:pStyle w:val="style0"/>
        <w:spacing w:line="10" w:lineRule="atLeast"/>
      </w:pPr>
      <w:r>
        <w:rPr>
          <w:rFonts w:cs="Times New Roman" w:eastAsia="Times New Roman"/>
          <w:lang w:val="ru-RU"/>
        </w:rPr>
        <w:t>1</w:t>
      </w:r>
      <w:r>
        <w:rPr>
          <w:rFonts w:cs="Times New Roman" w:eastAsia="Times New Roman"/>
          <w:lang w:val="ru-RU"/>
        </w:rPr>
        <w:t>0</w:t>
      </w:r>
      <w:r>
        <w:rPr>
          <w:rFonts w:cs="Times New Roman" w:eastAsia="Times New Roman"/>
          <w:lang w:val="ru-RU"/>
        </w:rPr>
        <w:t>.</w:t>
      </w:r>
      <w:r>
        <w:rPr>
          <w:rFonts w:cs="Times New Roman" w:eastAsia="Times New Roman"/>
          <w:lang w:val="ru-RU"/>
        </w:rPr>
        <w:t>3</w:t>
      </w:r>
      <w:r>
        <w:rPr>
          <w:rFonts w:cs="Times New Roman" w:eastAsia="Times New Roman"/>
          <w:lang w:val="ru-RU"/>
        </w:rPr>
        <w:t>0 –</w:t>
      </w:r>
      <w:r>
        <w:rPr>
          <w:rFonts w:cs="Times New Roman" w:eastAsia="Times New Roman"/>
          <w:lang w:val="ru-RU"/>
        </w:rPr>
        <w:t xml:space="preserve">10.55 </w:t>
      </w:r>
      <w:r>
        <w:rPr>
          <w:rFonts w:cs="Times New Roman" w:eastAsia="Times New Roman"/>
          <w:lang w:val="ru-RU"/>
        </w:rPr>
        <w:t xml:space="preserve"> </w:t>
      </w:r>
      <w:r>
        <w:rPr>
          <w:rFonts w:cs="Times New Roman" w:eastAsia="Times New Roman"/>
          <w:lang w:val="ru-RU"/>
        </w:rPr>
        <w:t>Разминка</w:t>
      </w:r>
      <w:r>
        <w:rPr>
          <w:rFonts w:cs="Times New Roman" w:eastAsia="Times New Roman"/>
          <w:lang w:val="ru-RU"/>
        </w:rPr>
        <w:t>.</w:t>
      </w:r>
    </w:p>
    <w:p>
      <w:pPr>
        <w:pStyle w:val="style0"/>
        <w:tabs>
          <w:tab w:leader="none" w:pos="6663" w:val="left"/>
        </w:tabs>
        <w:spacing w:line="10" w:lineRule="atLeast"/>
        <w:ind w:hanging="0" w:left="0" w:right="-341"/>
        <w:jc w:val="both"/>
      </w:pPr>
      <w:r>
        <w:rPr>
          <w:lang w:val="ru-RU"/>
        </w:rPr>
        <w:t>1</w:t>
      </w:r>
      <w:r>
        <w:rPr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>00</w:t>
      </w:r>
      <w:r>
        <w:rPr/>
        <w:t xml:space="preserve">-  </w:t>
      </w:r>
      <w:r>
        <w:rPr>
          <w:lang w:val="ru-RU"/>
        </w:rPr>
        <w:t xml:space="preserve">Старт 1 забег ( дистанция 1000 метров). </w:t>
      </w:r>
      <w:r>
        <w:rPr>
          <w:lang w:val="ru-RU"/>
        </w:rPr>
        <w:t xml:space="preserve">Забеги раздельные у мальчиков и девочек, </w:t>
      </w:r>
    </w:p>
    <w:p>
      <w:pPr>
        <w:pStyle w:val="style0"/>
        <w:tabs>
          <w:tab w:leader="none" w:pos="6663" w:val="left"/>
        </w:tabs>
        <w:spacing w:line="10" w:lineRule="atLeast"/>
        <w:ind w:hanging="0" w:left="0" w:right="-341"/>
        <w:jc w:val="both"/>
      </w:pPr>
      <w:r>
        <w:rPr>
          <w:lang w:val="ru-RU"/>
        </w:rPr>
        <w:t>12.30 — Награждение.</w:t>
      </w:r>
    </w:p>
    <w:p>
      <w:pPr>
        <w:pStyle w:val="style0"/>
        <w:tabs>
          <w:tab w:leader="none" w:pos="6663" w:val="left"/>
        </w:tabs>
        <w:spacing w:line="10" w:lineRule="atLeast"/>
        <w:ind w:hanging="0" w:left="0" w:right="-341"/>
        <w:jc w:val="both"/>
      </w:pPr>
      <w:r>
        <w:rPr>
          <w:lang w:val="ru-RU"/>
        </w:rPr>
        <w:t>Бег в щиповках запрещен. Опоздавшие на свой забег будут сняты с соревнований.</w:t>
      </w:r>
    </w:p>
    <w:p>
      <w:pPr>
        <w:pStyle w:val="style0"/>
        <w:pageBreakBefore/>
        <w:spacing w:line="10" w:lineRule="atLeast"/>
        <w:ind w:hanging="0" w:left="0" w:right="-341"/>
        <w:jc w:val="center"/>
      </w:pPr>
      <w:r>
        <w:rPr/>
      </w:r>
    </w:p>
    <w:p>
      <w:pPr>
        <w:pStyle w:val="style0"/>
        <w:spacing w:line="10" w:lineRule="atLeast"/>
        <w:jc w:val="center"/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ДИСТАН</w:t>
      </w:r>
      <w:r>
        <w:rPr>
          <w:sz w:val="28"/>
          <w:szCs w:val="28"/>
          <w:lang w:val="ru-RU"/>
        </w:rPr>
        <w:t>ЦИ</w:t>
      </w:r>
      <w:r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: </w:t>
      </w:r>
    </w:p>
    <w:p>
      <w:pPr>
        <w:pStyle w:val="style0"/>
        <w:spacing w:line="10" w:lineRule="atLeast"/>
        <w:jc w:val="center"/>
      </w:pPr>
      <w:r>
        <w:rPr/>
      </w:r>
    </w:p>
    <w:tbl>
      <w:tblPr>
        <w:tblW w:type="dxa" w:w="976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3256"/>
        <w:gridCol w:w="3256"/>
        <w:gridCol w:w="3256"/>
      </w:tblGrid>
      <w:tr>
        <w:trPr>
          <w:cantSplit w:val="false"/>
        </w:trPr>
        <w:tc>
          <w:tcPr>
            <w:tcW w:type="dxa" w:w="3256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lang w:val="ru-RU"/>
              </w:rPr>
              <w:t>ГРУППЫ</w:t>
            </w:r>
          </w:p>
        </w:tc>
        <w:tc>
          <w:tcPr>
            <w:tcW w:type="dxa" w:w="3256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lang w:val="ru-RU"/>
              </w:rPr>
              <w:t>ПЛАВАНИЕ</w:t>
            </w:r>
          </w:p>
        </w:tc>
        <w:tc>
          <w:tcPr>
            <w:tcW w:type="dxa" w:w="3256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lang w:val="ru-RU"/>
              </w:rPr>
              <w:t>БЕГ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Мальчики и девочки 11-12 лет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200 метров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1000 метров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Мальчики и девочки 13-14 лет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200 метров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1000 метро</w:t>
            </w:r>
            <w:r>
              <w:rPr>
                <w:lang w:val="ru-RU"/>
              </w:rPr>
              <w:t>в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Юноши и девушки 15-17 лет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300 метров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2000 метров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 xml:space="preserve">Женщины 18-29 лет; 30 </w:t>
            </w:r>
            <w:r>
              <w:rPr>
                <w:sz w:val="28"/>
                <w:szCs w:val="28"/>
                <w:lang w:val="ru-RU"/>
              </w:rPr>
              <w:t>лет и старше.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300 метров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2000 метров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 xml:space="preserve">Мужчины 18-39; 40-49; 50 </w:t>
            </w:r>
            <w:r>
              <w:rPr>
                <w:sz w:val="28"/>
                <w:szCs w:val="28"/>
                <w:lang w:val="ru-RU"/>
              </w:rPr>
              <w:t>лет и старше.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500 метров</w:t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>
                <w:sz w:val="28"/>
                <w:szCs w:val="28"/>
                <w:lang w:val="ru-RU"/>
              </w:rPr>
              <w:t>3000 метров</w:t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val="non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  <w:tc>
          <w:tcPr>
            <w:tcW w:type="dxa" w:w="3256"/>
            <w:tcBorders>
              <w:top w:val="non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6"/>
              <w:jc w:val="center"/>
            </w:pPr>
            <w:r>
              <w:rPr/>
            </w:r>
          </w:p>
        </w:tc>
      </w:tr>
    </w:tbl>
    <w:p>
      <w:pPr>
        <w:pStyle w:val="style0"/>
        <w:spacing w:line="10" w:lineRule="atLeast"/>
        <w:jc w:val="center"/>
      </w:pPr>
      <w:r>
        <w:rPr/>
      </w:r>
    </w:p>
    <w:p>
      <w:pPr>
        <w:pStyle w:val="style0"/>
        <w:spacing w:line="10" w:lineRule="atLeast"/>
        <w:jc w:val="center"/>
      </w:pPr>
      <w:r>
        <w:rPr>
          <w:sz w:val="28"/>
          <w:szCs w:val="28"/>
          <w:lang w:val="ru-RU"/>
        </w:rPr>
        <w:t>7. Заявочный взнос.</w:t>
      </w:r>
    </w:p>
    <w:p>
      <w:pPr>
        <w:pStyle w:val="style0"/>
        <w:spacing w:line="10" w:lineRule="atLeast"/>
        <w:jc w:val="center"/>
      </w:pPr>
      <w:r>
        <w:rPr/>
      </w:r>
    </w:p>
    <w:p>
      <w:pPr>
        <w:pStyle w:val="style0"/>
        <w:spacing w:line="10" w:lineRule="atLeast"/>
        <w:jc w:val="center"/>
      </w:pPr>
      <w:r>
        <w:rPr>
          <w:sz w:val="28"/>
          <w:szCs w:val="28"/>
          <w:lang w:val="ru-RU"/>
        </w:rPr>
        <w:t xml:space="preserve">Стартовый взнос для всех возрастных групп составляет - 400 рублей. Оплата при получении номера участника 5 января в </w:t>
      </w:r>
      <w:r>
        <w:rPr>
          <w:sz w:val="28"/>
          <w:szCs w:val="28"/>
          <w:lang w:val="ru-RU"/>
        </w:rPr>
        <w:t xml:space="preserve">Муниципальном </w:t>
      </w:r>
      <w:r>
        <w:rPr>
          <w:sz w:val="28"/>
          <w:szCs w:val="28"/>
          <w:lang w:val="ru-RU"/>
        </w:rPr>
        <w:t xml:space="preserve">бассейне. </w:t>
      </w:r>
    </w:p>
    <w:p>
      <w:pPr>
        <w:pStyle w:val="style0"/>
        <w:pageBreakBefore/>
        <w:spacing w:line="10" w:lineRule="atLeast"/>
      </w:pPr>
      <w:r>
        <w:rPr/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center"/>
      </w:pPr>
      <w:r>
        <w:rPr/>
      </w:r>
    </w:p>
    <w:p>
      <w:pPr>
        <w:pStyle w:val="style0"/>
        <w:ind w:hanging="0" w:left="0" w:right="-341"/>
      </w:pPr>
      <w:r>
        <w:rPr/>
      </w:r>
    </w:p>
    <w:p>
      <w:pPr>
        <w:pStyle w:val="style0"/>
        <w:ind w:hanging="0" w:left="0" w:right="-341"/>
        <w:jc w:val="center"/>
      </w:pPr>
      <w:r>
        <w:rPr>
          <w:b/>
        </w:rPr>
        <w:t>6. УСЛОВИЯ ПОДВЕДЕНИЯ ИТОГОВ</w:t>
      </w:r>
    </w:p>
    <w:p>
      <w:pPr>
        <w:pStyle w:val="style0"/>
        <w:ind w:firstLine="567" w:left="0" w:right="-24"/>
      </w:pPr>
      <w:r>
        <w:rPr/>
        <w:t>Соревнования проводятся в  личном первенстве.</w:t>
      </w:r>
    </w:p>
    <w:p>
      <w:pPr>
        <w:pStyle w:val="style0"/>
        <w:ind w:firstLine="567" w:left="0" w:right="-24"/>
      </w:pPr>
      <w:r>
        <w:rPr/>
        <w:t>Предоставление протоколов на бумажном носителе и справки об итогах соревнований осуществить в течение 3 рабочих дней после завершения соревнований.</w:t>
      </w:r>
    </w:p>
    <w:p>
      <w:pPr>
        <w:pStyle w:val="style0"/>
        <w:ind w:firstLine="567" w:left="0" w:right="-24"/>
      </w:pPr>
      <w:r>
        <w:rPr/>
        <w:t>Информация о результатах соревнований в электронном виде подается не позднее 5 рабочих дней после завершения соревнований.</w:t>
      </w:r>
    </w:p>
    <w:p>
      <w:pPr>
        <w:pStyle w:val="style0"/>
        <w:ind w:hanging="0" w:left="0" w:right="-341"/>
        <w:jc w:val="center"/>
      </w:pPr>
      <w:r>
        <w:rPr/>
      </w:r>
    </w:p>
    <w:p>
      <w:pPr>
        <w:pStyle w:val="style0"/>
        <w:ind w:hanging="0" w:left="0" w:right="-341"/>
        <w:jc w:val="center"/>
      </w:pPr>
      <w:r>
        <w:rPr>
          <w:b/>
        </w:rPr>
        <w:t>7.  НАГРАЖДЕНИЕ</w:t>
      </w:r>
    </w:p>
    <w:p>
      <w:pPr>
        <w:pStyle w:val="style0"/>
      </w:pPr>
      <w:r>
        <w:rPr/>
        <w:tab/>
      </w:r>
      <w:r>
        <w:rPr>
          <w:lang w:val="ru-RU"/>
        </w:rPr>
        <w:t>Победитель соревнований определяется по наименьшей сумме времени в плавании и беге. П</w:t>
      </w:r>
      <w:r>
        <w:rPr/>
        <w:t>обедители и приз</w:t>
      </w:r>
      <w:r>
        <w:rPr>
          <w:lang w:val="ru-RU"/>
        </w:rPr>
        <w:t>еры</w:t>
      </w:r>
      <w:r>
        <w:rPr/>
        <w:t xml:space="preserve"> в каждой </w:t>
      </w:r>
      <w:r>
        <w:rPr>
          <w:lang w:val="ru-RU"/>
        </w:rPr>
        <w:t xml:space="preserve"> </w:t>
      </w:r>
      <w:r>
        <w:rPr/>
        <w:t xml:space="preserve">возрастной </w:t>
      </w:r>
      <w:r>
        <w:rPr>
          <w:lang w:val="ru-RU"/>
        </w:rPr>
        <w:t xml:space="preserve"> </w:t>
      </w:r>
      <w:r>
        <w:rPr/>
        <w:t xml:space="preserve">группе </w:t>
      </w:r>
      <w:r>
        <w:rPr>
          <w:lang w:val="ru-RU"/>
        </w:rPr>
        <w:t xml:space="preserve"> </w:t>
      </w:r>
      <w:r>
        <w:rPr/>
        <w:t xml:space="preserve">награждаются </w:t>
      </w:r>
      <w:r>
        <w:rPr>
          <w:lang w:val="ru-RU"/>
        </w:rPr>
        <w:t>грамотами ФТУР и  призами от партнеров соревнований.</w:t>
      </w:r>
    </w:p>
    <w:p>
      <w:pPr>
        <w:pStyle w:val="style0"/>
        <w:ind w:hanging="0" w:left="0" w:right="-341"/>
        <w:jc w:val="center"/>
      </w:pPr>
      <w:r>
        <w:rPr>
          <w:b/>
        </w:rPr>
        <w:t>8. УСЛОВИ</w:t>
      </w:r>
      <w:r>
        <w:rPr>
          <w:b/>
          <w:shd w:fill="auto" w:val="clear"/>
        </w:rPr>
        <w:t>Я ФИНАНСИРОВАНИЯ</w:t>
      </w:r>
    </w:p>
    <w:p>
      <w:pPr>
        <w:pStyle w:val="style0"/>
        <w:ind w:firstLine="567" w:left="0" w:right="-24"/>
        <w:jc w:val="both"/>
      </w:pPr>
      <w:r>
        <w:rPr/>
        <w:t xml:space="preserve">Расходы, связанные с приобретением, грамот, канцелярских товаров и нагрудных номеров, </w:t>
      </w:r>
      <w:r>
        <w:rPr>
          <w:lang w:val="ru-RU"/>
        </w:rPr>
        <w:t xml:space="preserve">оплату работы судей и </w:t>
      </w:r>
      <w:r>
        <w:rPr>
          <w:lang w:val="ru-RU"/>
        </w:rPr>
        <w:t>медицинских работников</w:t>
      </w:r>
      <w:r>
        <w:rPr>
          <w:lang w:val="ru-RU"/>
        </w:rPr>
        <w:t xml:space="preserve"> </w:t>
      </w:r>
      <w:r>
        <w:rPr/>
        <w:t xml:space="preserve"> осуществляет </w:t>
      </w:r>
      <w:r>
        <w:rPr>
          <w:lang w:val="ru-RU"/>
        </w:rPr>
        <w:t>Федерация триатлона УР за счет средств стартового взноса.</w:t>
      </w:r>
    </w:p>
    <w:p>
      <w:pPr>
        <w:pStyle w:val="style0"/>
        <w:ind w:hanging="0" w:left="0" w:right="-24"/>
        <w:jc w:val="both"/>
      </w:pPr>
      <w:r>
        <w:rPr/>
        <w:t>Проезд, питание и проживание иногородних участников за счет командирующих организаций.</w:t>
      </w:r>
    </w:p>
    <w:p>
      <w:pPr>
        <w:pStyle w:val="style0"/>
        <w:ind w:hanging="0" w:left="0" w:right="-24"/>
        <w:jc w:val="both"/>
      </w:pPr>
      <w:r>
        <w:rPr/>
      </w:r>
    </w:p>
    <w:p>
      <w:pPr>
        <w:pStyle w:val="style0"/>
        <w:ind w:hanging="0" w:left="0" w:right="-341"/>
      </w:pPr>
      <w:r>
        <w:rPr/>
        <w:t xml:space="preserve">                         </w:t>
      </w:r>
      <w:r>
        <w:rPr>
          <w:b/>
        </w:rPr>
        <w:t>9. ОБЕСПЕЧЕНИЕ БЕЗОПАСНОСТИ УЧАСТНИКОВ И ЗРИТЕЛЕЙ</w:t>
      </w:r>
    </w:p>
    <w:p>
      <w:pPr>
        <w:pStyle w:val="style0"/>
        <w:ind w:hanging="0" w:left="0" w:right="-341"/>
      </w:pPr>
      <w:r>
        <w:rPr/>
      </w:r>
    </w:p>
    <w:p>
      <w:pPr>
        <w:pStyle w:val="style0"/>
        <w:ind w:firstLine="567" w:left="0" w:right="0"/>
        <w:jc w:val="both"/>
      </w:pPr>
      <w:r>
        <w:rPr/>
        <w:t>Обеспечение безопасности участников соревнований осуществляется согласно правил соревнований по акватлону. Ответственность за подготовку мест и обеспечение безопасности соревнований, организацию приема участников, размещение судей и врачей, доступ к местам соревнований болельщиков несут принимающие организации. 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>
      <w:pPr>
        <w:pStyle w:val="style0"/>
        <w:ind w:firstLine="567" w:left="0" w:right="0"/>
        <w:jc w:val="both"/>
      </w:pPr>
      <w:r>
        <w:rPr/>
        <w:t>Оказание скорой медицинской помощи осуществляется в соответствии с приказом Министерства здравоохранения Российской Федерации от 1 марта 2016 г. №134н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>
      <w:pPr>
        <w:pStyle w:val="style0"/>
        <w:ind w:firstLine="567" w:left="0" w:right="0"/>
        <w:jc w:val="both"/>
      </w:pPr>
      <w:r>
        <w:rPr/>
        <w:t xml:space="preserve">Контроль за обеспечением оказания медицинской помощи осуществляют </w:t>
      </w:r>
      <w:r>
        <w:rPr>
          <w:lang w:val="ru-RU"/>
        </w:rPr>
        <w:t>РОСО</w:t>
      </w:r>
      <w:r>
        <w:rPr/>
        <w:t xml:space="preserve"> «Федерация </w:t>
      </w:r>
      <w:r>
        <w:rPr>
          <w:lang w:val="ru-RU"/>
        </w:rPr>
        <w:t>триатлона</w:t>
      </w:r>
      <w:r>
        <w:rPr/>
        <w:t xml:space="preserve"> Удмуртской Республики» и главный судья соревнований.</w:t>
      </w:r>
    </w:p>
    <w:p>
      <w:pPr>
        <w:pStyle w:val="style0"/>
        <w:ind w:firstLine="567" w:left="0" w:right="0"/>
        <w:jc w:val="both"/>
      </w:pPr>
      <w:r>
        <w:rPr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>
      <w:pPr>
        <w:pStyle w:val="style0"/>
        <w:ind w:firstLine="567" w:left="0" w:right="0"/>
        <w:jc w:val="both"/>
      </w:pPr>
      <w:r>
        <w:rPr/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>
      <w:pPr>
        <w:pStyle w:val="style0"/>
        <w:ind w:firstLine="567" w:left="0" w:right="0"/>
        <w:jc w:val="both"/>
      </w:pPr>
      <w:r>
        <w:rPr/>
        <w:t>Участие в спортивных соревнованиях осуществляется только при наличии медицинского полиса и полиса страхования жизни и здоровья от несчастных случаев, которые представляются в комиссию по допуску на каждого участника спортивного мероприятия, и осуществляется за счет средств направляющих организации или самих спортсменов.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  <w:shd w:fill="auto" w:val="clear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  <w:shd w:fill="auto" w:val="clear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>
      <w:pPr>
        <w:pStyle w:val="style25"/>
        <w:ind w:firstLine="567" w:left="0" w:right="0"/>
        <w:jc w:val="both"/>
      </w:pPr>
      <w:r>
        <w:rPr>
          <w:sz w:val="24"/>
          <w:szCs w:val="24"/>
          <w:shd w:fill="auto" w:val="clear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style0"/>
        <w:ind w:firstLine="567" w:left="0" w:right="-24"/>
        <w:jc w:val="both"/>
      </w:pPr>
      <w:r>
        <w:rPr>
          <w:shd w:fill="auto" w:val="clear"/>
        </w:rPr>
      </w:r>
    </w:p>
    <w:p>
      <w:pPr>
        <w:pStyle w:val="style0"/>
        <w:ind w:hanging="0" w:left="0" w:right="-341"/>
        <w:jc w:val="both"/>
      </w:pPr>
      <w:r>
        <w:rPr>
          <w:shd w:fill="auto" w:val="clear"/>
        </w:rPr>
        <w:t xml:space="preserve">                                        </w:t>
      </w:r>
      <w:r>
        <w:rPr>
          <w:b/>
          <w:shd w:fill="auto" w:val="clear"/>
        </w:rPr>
        <w:t xml:space="preserve">  </w:t>
      </w:r>
      <w:r>
        <w:rPr>
          <w:b/>
          <w:shd w:fill="auto" w:val="clear"/>
        </w:rPr>
        <w:t>10. ПОДАЧА ЗАЯВОК НА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УЧАСТИЕ</w:t>
      </w:r>
    </w:p>
    <w:p>
      <w:pPr>
        <w:pStyle w:val="style0"/>
      </w:pPr>
      <w:r>
        <w:rPr>
          <w:shd w:fill="auto" w:val="clear"/>
          <w:lang w:val="ru-RU"/>
        </w:rPr>
        <w:t xml:space="preserve">Регистрация </w:t>
      </w:r>
      <w:r>
        <w:rPr>
          <w:shd w:fill="auto" w:val="clear"/>
          <w:lang w:val="ru-RU"/>
        </w:rPr>
        <w:t>будет открыта в группе ВК« Триатлон и дуатлон в Удмуртии»</w:t>
      </w:r>
      <w:r>
        <w:rPr>
          <w:shd w:fill="auto" w:val="clear"/>
          <w:lang w:val="ru-RU"/>
        </w:rPr>
        <w:t>заканчивается  2 января  202</w:t>
      </w:r>
      <w:r>
        <w:rPr>
          <w:shd w:fill="auto" w:val="clear"/>
          <w:lang w:val="ru-RU"/>
        </w:rPr>
        <w:t>2</w:t>
      </w:r>
      <w:r>
        <w:rPr>
          <w:shd w:fill="auto" w:val="clear"/>
          <w:lang w:val="ru-RU"/>
        </w:rPr>
        <w:t xml:space="preserve">года или на момент окончания слотов.  Количество слотов ограничено. К соревнованиям среди </w:t>
      </w:r>
      <w:r>
        <w:rPr>
          <w:shd w:fill="auto" w:val="clear"/>
          <w:lang w:val="ru-RU"/>
        </w:rPr>
        <w:t>мальчиков и девочек</w:t>
      </w:r>
      <w:r>
        <w:rPr>
          <w:shd w:fill="auto" w:val="clear"/>
          <w:lang w:val="ru-RU"/>
        </w:rPr>
        <w:t xml:space="preserve">  допускаются  участники имеющие спортивный разряд в плавании. </w:t>
      </w:r>
    </w:p>
    <w:p>
      <w:pPr>
        <w:pStyle w:val="style0"/>
        <w:ind w:hanging="0" w:left="0" w:right="-341"/>
        <w:jc w:val="both"/>
      </w:pPr>
      <w:r>
        <w:rPr>
          <w:shd w:fill="auto" w:val="clear"/>
        </w:rPr>
      </w:r>
    </w:p>
    <w:p>
      <w:pPr>
        <w:pStyle w:val="style0"/>
        <w:ind w:firstLine="567" w:left="0" w:right="-24"/>
        <w:jc w:val="both"/>
      </w:pPr>
      <w:r>
        <w:rPr>
          <w:b/>
          <w:i/>
          <w:shd w:fill="auto" w:val="clear"/>
        </w:rPr>
        <w:t>Положение является официальным вызовом на соревнования.</w:t>
      </w:r>
    </w:p>
    <w:p>
      <w:pPr>
        <w:pStyle w:val="style0"/>
      </w:pPr>
      <w:r>
        <w:rPr>
          <w:shd w:fill="auto" w:val="clear"/>
        </w:rPr>
        <w:tab/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  <w:jc w:val="center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sectPr>
      <w:type w:val="nextPage"/>
      <w:pgSz w:h="16838" w:w="11906"/>
      <w:pgMar w:bottom="720" w:footer="0" w:gutter="0" w:header="0" w:left="1418" w:right="720" w:top="720"/>
      <w:pgNumType w:fmt="decimal"/>
      <w:formProt w:val="false"/>
      <w:textDirection w:val="lrTb"/>
      <w:docGrid w:charSpace="0" w:linePitch="272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ahoma" w:eastAsia="Andale Sans UI" w:hAnsi="Times New Roman"/>
      <w:color w:val="00000A"/>
      <w:sz w:val="24"/>
      <w:szCs w:val="24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Arial"/>
    </w:rPr>
  </w:style>
  <w:style w:styleId="style22" w:type="paragraph">
    <w:name w:val="Заглавие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</w:rPr>
  </w:style>
  <w:style w:styleId="style23" w:type="paragraph">
    <w:name w:val="index heading"/>
    <w:basedOn w:val="style0"/>
    <w:next w:val="style23"/>
    <w:pPr>
      <w:suppressLineNumbers/>
    </w:pPr>
    <w:rPr>
      <w:rFonts w:cs="Arial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  <w:style w:styleId="style25" w:type="paragraph">
    <w:name w:val="No Spacing"/>
    <w:next w:val="style25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26" w:type="paragraph">
    <w:name w:val="Содержимое таблицы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2019-12-07T09:51:00.00Z</dcterms:created>
  <dc:creator>trener</dc:creator>
  <cp:lastModifiedBy>user123</cp:lastModifiedBy>
  <cp:lastPrinted>2018-10-25T04:54:00.00Z</cp:lastPrinted>
  <dcterms:modified xsi:type="dcterms:W3CDTF">2019-12-07T09:52:00.00Z</dcterms:modified>
  <cp:revision>3</cp:revision>
</cp:coreProperties>
</file>