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316131" cy="3857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34975" l="0" r="0" t="35714"/>
                    <a:stretch>
                      <a:fillRect/>
                    </a:stretch>
                  </pic:blipFill>
                  <pic:spPr>
                    <a:xfrm>
                      <a:off x="0" y="0"/>
                      <a:ext cx="1316131" cy="38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спонсор забега</w:t>
      </w:r>
    </w:p>
    <w:p w:rsidR="00000000" w:rsidDel="00000000" w:rsidP="00000000" w:rsidRDefault="00000000" w:rsidRPr="00000000" w14:paraId="00000003">
      <w:pPr>
        <w:spacing w:after="240" w:before="240" w:line="396" w:lineRule="auto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ИНАЧЕ-забег 21 км, 10 км, 5 км</w:t>
      </w:r>
    </w:p>
    <w:p w:rsidR="00000000" w:rsidDel="00000000" w:rsidP="00000000" w:rsidRDefault="00000000" w:rsidRPr="00000000" w14:paraId="00000004">
      <w:pPr>
        <w:spacing w:after="240" w:before="240" w:line="39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Время проведения: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2 апреля 2022 г, старт в 10.00</w:t>
      </w:r>
    </w:p>
    <w:p w:rsidR="00000000" w:rsidDel="00000000" w:rsidP="00000000" w:rsidRDefault="00000000" w:rsidRPr="00000000" w14:paraId="00000005">
      <w:pPr>
        <w:spacing w:after="240" w:before="240" w:line="39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Цели забега:</w:t>
      </w:r>
      <w:r w:rsidDel="00000000" w:rsidR="00000000" w:rsidRPr="00000000">
        <w:rPr>
          <w:rtl w:val="0"/>
        </w:rPr>
        <w:t xml:space="preserve"> популяризация здорового образа жизни, физической культуры и инклюзии</w:t>
      </w:r>
    </w:p>
    <w:p w:rsidR="00000000" w:rsidDel="00000000" w:rsidP="00000000" w:rsidRDefault="00000000" w:rsidRPr="00000000" w14:paraId="00000006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Место старта/финиша:</w:t>
      </w:r>
      <w:r w:rsidDel="00000000" w:rsidR="00000000" w:rsidRPr="00000000">
        <w:rPr>
          <w:color w:val="00000a"/>
          <w:rtl w:val="0"/>
        </w:rPr>
        <w:t xml:space="preserve">  площадка перед Минским городским дворцом культуры (ул. Маяковского,  129) </w:t>
      </w:r>
    </w:p>
    <w:p w:rsidR="00000000" w:rsidDel="00000000" w:rsidP="00000000" w:rsidRDefault="00000000" w:rsidRPr="00000000" w14:paraId="00000007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Дистанции и маршруты:   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21 км</w:t>
        </w:r>
      </w:hyperlink>
      <w:r w:rsidDel="00000000" w:rsidR="00000000" w:rsidRPr="00000000">
        <w:rPr>
          <w:b w:val="1"/>
          <w:color w:val="00000a"/>
          <w:rtl w:val="0"/>
        </w:rPr>
        <w:t xml:space="preserve">,   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10 км</w:t>
        </w:r>
      </w:hyperlink>
      <w:r w:rsidDel="00000000" w:rsidR="00000000" w:rsidRPr="00000000">
        <w:rPr>
          <w:b w:val="1"/>
          <w:color w:val="00000a"/>
          <w:rtl w:val="0"/>
        </w:rPr>
        <w:t xml:space="preserve">,    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5 км</w:t>
        </w:r>
      </w:hyperlink>
      <w:r w:rsidDel="00000000" w:rsidR="00000000" w:rsidRPr="00000000">
        <w:rPr>
          <w:color w:val="00000a"/>
          <w:rtl w:val="0"/>
        </w:rPr>
        <w:t xml:space="preserve"> (ссылки)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Организатор: </w:t>
      </w:r>
      <w:r w:rsidDel="00000000" w:rsidR="00000000" w:rsidRPr="00000000">
        <w:rPr>
          <w:color w:val="00000a"/>
          <w:rtl w:val="0"/>
        </w:rPr>
        <w:t xml:space="preserve">частное унитарное предприятие «Абилитация и досуг» (</w:t>
      </w:r>
      <w:hyperlink r:id="rId10">
        <w:r w:rsidDel="00000000" w:rsidR="00000000" w:rsidRPr="00000000">
          <w:rPr>
            <w:color w:val="1155cc"/>
            <w:rtl w:val="0"/>
          </w:rPr>
          <w:t xml:space="preserve">wingsangels.by</w:t>
        </w:r>
      </w:hyperlink>
      <w:r w:rsidDel="00000000" w:rsidR="00000000" w:rsidRPr="00000000">
        <w:rPr>
          <w:color w:val="00000a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spacing w:after="240" w:before="240" w:line="324" w:lineRule="auto"/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Пробег является инклюзивным и приурочен ко Всемирному дню информирования о проблеме аутизма (2 апреля).</w:t>
      </w:r>
    </w:p>
    <w:p w:rsidR="00000000" w:rsidDel="00000000" w:rsidP="00000000" w:rsidRDefault="00000000" w:rsidRPr="00000000" w14:paraId="0000000A">
      <w:pPr>
        <w:spacing w:after="240" w:before="240" w:line="324" w:lineRule="auto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Символ аутизма – выпавший из головоломки кусочек пазла. Когда он один, трудно найти ему достойное применение или разглядеть его художественную ценность. Но стоит найти его место в общем рисунке, как становится очевидной его уникальность и неповторимость.</w:t>
      </w:r>
    </w:p>
    <w:p w:rsidR="00000000" w:rsidDel="00000000" w:rsidP="00000000" w:rsidRDefault="00000000" w:rsidRPr="00000000" w14:paraId="0000000B">
      <w:pPr>
        <w:spacing w:after="240" w:before="240" w:line="324" w:lineRule="auto"/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Это главное, что надо знать о решении проблемы аутизма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Организатор обеспечивает</w:t>
      </w:r>
      <w:r w:rsidDel="00000000" w:rsidR="00000000" w:rsidRPr="00000000">
        <w:rPr>
          <w:b w:val="1"/>
          <w:color w:val="00000a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памятные медали всем финишерам;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тайминг и судейство на всех дистанциях;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комфортные условия для переодевания, камера хранения и туалет (Дворец культуры);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музыку, анимацию, фотозону, участие опытных ведущих, фоторгафирование;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тщательно размеченные маршруты 21, 10 и 5 км, помощь волонтеров;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призы победителям (1,2,3 место раздельно среди парней и среди девушек на всех трех дистанциях -- 21 км, 10 км и 5 км);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 пункты питания с водой и теплым чаем на отметках 6 км, 11 км, 17 км, на финише;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дополнительный туалет на отметке 6 и 16 км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чай, выпечка, фрукты на финише;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дежурство скорой помощи;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- возможность онлайн-участия (дистанция и маршрут произвольные, медаль финишера вышлем почтой)</w:t>
      </w:r>
    </w:p>
    <w:p w:rsidR="00000000" w:rsidDel="00000000" w:rsidP="00000000" w:rsidRDefault="00000000" w:rsidRPr="00000000" w14:paraId="00000018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От участника</w:t>
      </w: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a"/>
          <w:rtl w:val="0"/>
        </w:rPr>
        <w:t xml:space="preserve">требуется предварительная регистрация и стартовый взнос.</w:t>
      </w:r>
    </w:p>
    <w:p w:rsidR="00000000" w:rsidDel="00000000" w:rsidP="00000000" w:rsidRDefault="00000000" w:rsidRPr="00000000" w14:paraId="00000019">
      <w:pPr>
        <w:spacing w:after="240" w:before="240" w:line="324" w:lineRule="auto"/>
        <w:rPr>
          <w:b w:val="1"/>
          <w:color w:val="00000a"/>
          <w:sz w:val="26"/>
          <w:szCs w:val="26"/>
        </w:rPr>
      </w:pPr>
      <w:r w:rsidDel="00000000" w:rsidR="00000000" w:rsidRPr="00000000">
        <w:rPr>
          <w:color w:val="00000a"/>
          <w:rtl w:val="0"/>
        </w:rPr>
        <w:t xml:space="preserve">Электронная форма регистрации находится</w:t>
      </w:r>
      <w:r w:rsidDel="00000000" w:rsidR="00000000" w:rsidRPr="00000000">
        <w:rPr>
          <w:color w:val="00000a"/>
          <w:sz w:val="26"/>
          <w:szCs w:val="26"/>
          <w:rtl w:val="0"/>
        </w:rPr>
        <w:t xml:space="preserve"> </w:t>
      </w:r>
      <w:hyperlink r:id="rId11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ТУТ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24" w:lineRule="auto"/>
        <w:rPr>
          <w:b w:val="1"/>
          <w:color w:val="00000a"/>
          <w:sz w:val="26"/>
          <w:szCs w:val="26"/>
        </w:rPr>
      </w:pPr>
      <w:r w:rsidDel="00000000" w:rsidR="00000000" w:rsidRPr="00000000">
        <w:rPr>
          <w:color w:val="00000a"/>
          <w:rtl w:val="0"/>
        </w:rPr>
        <w:t xml:space="preserve">Особые условия участия корпоративных команд находятся ниже.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24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Дистанции и размеры взноса:</w:t>
      </w:r>
    </w:p>
    <w:p w:rsidR="00000000" w:rsidDel="00000000" w:rsidP="00000000" w:rsidRDefault="00000000" w:rsidRPr="00000000" w14:paraId="0000001C">
      <w:pPr>
        <w:spacing w:after="240" w:before="240" w:line="324" w:lineRule="auto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21 км – 35 руб (до 5.03), 40 руб (с 6 по 20.03), 50 руб (с 21 по 31.03), 70 руб в день старта</w:t>
      </w:r>
    </w:p>
    <w:p w:rsidR="00000000" w:rsidDel="00000000" w:rsidP="00000000" w:rsidRDefault="00000000" w:rsidRPr="00000000" w14:paraId="0000001D">
      <w:pPr>
        <w:spacing w:after="240" w:before="240" w:line="324" w:lineRule="auto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10 км – 25 руб (до 5.03), 30 руб (с 6 по 20.03), 40 руб (с 21 по 31.03), 50 руб в день старта</w:t>
      </w:r>
    </w:p>
    <w:p w:rsidR="00000000" w:rsidDel="00000000" w:rsidP="00000000" w:rsidRDefault="00000000" w:rsidRPr="00000000" w14:paraId="0000001E">
      <w:pPr>
        <w:spacing w:after="240" w:before="240" w:line="324" w:lineRule="auto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 5 км – 20 руб (до 5.03), 25 руб (с 6 по 20.03), 30 руб (с 21 по 31.03), 40 руб в день старта</w:t>
      </w:r>
    </w:p>
    <w:p w:rsidR="00000000" w:rsidDel="00000000" w:rsidP="00000000" w:rsidRDefault="00000000" w:rsidRPr="00000000" w14:paraId="0000001F">
      <w:pPr>
        <w:spacing w:after="240" w:before="240" w:line="324" w:lineRule="auto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Онлайн участие - 20 руб независимо от дистанции и срока оплаты.</w:t>
      </w:r>
    </w:p>
    <w:p w:rsidR="00000000" w:rsidDel="00000000" w:rsidP="00000000" w:rsidRDefault="00000000" w:rsidRPr="00000000" w14:paraId="00000020">
      <w:pPr>
        <w:spacing w:after="240" w:before="240" w:line="324" w:lineRule="auto"/>
        <w:rPr>
          <w:rFonts w:ascii="Roboto" w:cs="Roboto" w:eastAsia="Roboto" w:hAnsi="Roboto"/>
          <w:color w:val="00000a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Особые категории участников (например, люди с инвалидностью и члены их семей, пенсионеры, многодетные семьи и другие, нуждающиеся в помощи) могут обратиться за скидкой, написав соответствующую просьбу на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wingsangelsby@ya.ru</w:t>
        </w:r>
      </w:hyperlink>
      <w:r w:rsidDel="00000000" w:rsidR="00000000" w:rsidRPr="00000000">
        <w:rPr>
          <w:rFonts w:ascii="Roboto" w:cs="Roboto" w:eastAsia="Roboto" w:hAnsi="Roboto"/>
          <w:color w:val="00000a"/>
          <w:sz w:val="21"/>
          <w:szCs w:val="21"/>
          <w:highlight w:val="whit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Порядок предварительной регистрации: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96" w:lineRule="auto"/>
        <w:rPr>
          <w:u w:val="single"/>
        </w:rPr>
      </w:pPr>
      <w:r w:rsidDel="00000000" w:rsidR="00000000" w:rsidRPr="00000000">
        <w:rPr>
          <w:rtl w:val="0"/>
        </w:rPr>
        <w:t xml:space="preserve">Электронная регистрация участников проводится</w:t>
      </w:r>
      <w:r w:rsidDel="00000000" w:rsidR="00000000" w:rsidRPr="00000000">
        <w:rPr>
          <w:b w:val="1"/>
          <w:rtl w:val="0"/>
        </w:rPr>
        <w:t xml:space="preserve"> до 23:59 31.03.2022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96" w:lineRule="auto"/>
        <w:rPr>
          <w:color w:val="1155cc"/>
          <w:u w:val="single"/>
        </w:rPr>
      </w:pPr>
      <w:r w:rsidDel="00000000" w:rsidR="00000000" w:rsidRPr="00000000">
        <w:rPr>
          <w:color w:val="00000a"/>
          <w:rtl w:val="0"/>
        </w:rPr>
        <w:t xml:space="preserve">а) Заполнить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ФОРМУ ЗАЯВКИ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б) Внести регистрационный взнос через ЕРИП - Туризм и отдых – Активный отдых, развлечения – Абилитация и досуг – Организация мероприятий. </w:t>
      </w:r>
    </w:p>
    <w:p w:rsidR="00000000" w:rsidDel="00000000" w:rsidP="00000000" w:rsidRDefault="00000000" w:rsidRPr="00000000" w14:paraId="00000025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Также, можно оплатить в ЕРИП по коду услуги  </w:t>
      </w: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4928031 </w:t>
      </w:r>
      <w:r w:rsidDel="00000000" w:rsidR="00000000" w:rsidRPr="00000000">
        <w:rPr>
          <w:color w:val="00000a"/>
          <w:rtl w:val="0"/>
        </w:rPr>
        <w:t xml:space="preserve"> (скопируйте)</w:t>
      </w:r>
    </w:p>
    <w:p w:rsidR="00000000" w:rsidDel="00000000" w:rsidP="00000000" w:rsidRDefault="00000000" w:rsidRPr="00000000" w14:paraId="00000026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или QR-коду:</w:t>
      </w:r>
    </w:p>
    <w:p w:rsidR="00000000" w:rsidDel="00000000" w:rsidP="00000000" w:rsidRDefault="00000000" w:rsidRPr="00000000" w14:paraId="00000027">
      <w:pPr>
        <w:spacing w:after="240" w:before="240" w:line="396" w:lineRule="auto"/>
        <w:jc w:val="center"/>
        <w:rPr>
          <w:color w:val="00000a"/>
        </w:rPr>
      </w:pPr>
      <w:r w:rsidDel="00000000" w:rsidR="00000000" w:rsidRPr="00000000">
        <w:rPr>
          <w:color w:val="00000a"/>
        </w:rPr>
        <w:drawing>
          <wp:inline distB="114300" distT="114300" distL="114300" distR="114300">
            <wp:extent cx="1847850" cy="32289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2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Размер стартового взноса зависит от выбранной вами дистанции и даты оплаты.</w:t>
      </w:r>
    </w:p>
    <w:p w:rsidR="00000000" w:rsidDel="00000000" w:rsidP="00000000" w:rsidRDefault="00000000" w:rsidRPr="00000000" w14:paraId="00000029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Регистрация считается завершенной после поступления взноса на счет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После оплаты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СПИСКЕ УЧАСТНИКОВ</w:t>
        </w:r>
      </w:hyperlink>
      <w:r w:rsidDel="00000000" w:rsidR="00000000" w:rsidRPr="00000000">
        <w:rPr>
          <w:color w:val="00000a"/>
          <w:rtl w:val="0"/>
        </w:rPr>
        <w:t xml:space="preserve"> напротив вашей фамилии появится ваш стартовый номер (список обновляется раз в сутки)</w:t>
      </w:r>
    </w:p>
    <w:p w:rsidR="00000000" w:rsidDel="00000000" w:rsidP="00000000" w:rsidRDefault="00000000" w:rsidRPr="00000000" w14:paraId="0000002B">
      <w:pPr>
        <w:spacing w:after="240" w:before="240" w:line="396" w:lineRule="auto"/>
        <w:rPr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1 апреля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регистрации нет</w:t>
      </w:r>
    </w:p>
    <w:p w:rsidR="00000000" w:rsidDel="00000000" w:rsidP="00000000" w:rsidRDefault="00000000" w:rsidRPr="00000000" w14:paraId="0000002C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2 апреля</w:t>
      </w:r>
      <w:r w:rsidDel="00000000" w:rsidR="00000000" w:rsidRPr="00000000">
        <w:rPr>
          <w:u w:val="single"/>
          <w:rtl w:val="0"/>
        </w:rPr>
        <w:t xml:space="preserve"> регистрация на месте старта, стартовый взнос на месте в двойном размере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 Удаленное (дистанционное) участие</w:t>
      </w:r>
    </w:p>
    <w:p w:rsidR="00000000" w:rsidDel="00000000" w:rsidP="00000000" w:rsidRDefault="00000000" w:rsidRPr="00000000" w14:paraId="0000002E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Стартуйте </w:t>
      </w:r>
      <w:r w:rsidDel="00000000" w:rsidR="00000000" w:rsidRPr="00000000">
        <w:rPr>
          <w:b w:val="1"/>
          <w:color w:val="00000a"/>
          <w:rtl w:val="0"/>
        </w:rPr>
        <w:t xml:space="preserve">с 27 марта по 2 апреля </w:t>
      </w:r>
      <w:r w:rsidDel="00000000" w:rsidR="00000000" w:rsidRPr="00000000">
        <w:rPr>
          <w:color w:val="00000a"/>
          <w:rtl w:val="0"/>
        </w:rPr>
        <w:t xml:space="preserve">в своем городе по маршруту, который выберете сами. Пришлите нам скрин своего трека на 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wingsangelsby@ya.ru</w:t>
        </w:r>
      </w:hyperlink>
      <w:r w:rsidDel="00000000" w:rsidR="00000000" w:rsidRPr="00000000">
        <w:rPr>
          <w:color w:val="00000a"/>
          <w:rtl w:val="0"/>
        </w:rPr>
        <w:t xml:space="preserve"> ,</w:t>
      </w:r>
      <w:r w:rsidDel="00000000" w:rsidR="00000000" w:rsidRPr="00000000">
        <w:rPr>
          <w:color w:val="00000a"/>
          <w:rtl w:val="0"/>
        </w:rPr>
        <w:t xml:space="preserve"> в ответ мы вышлем памятную медаль. Мы будем рады креативным фото с вашего забега, лучшие из которых опубликуем в соцсетях.</w:t>
      </w:r>
    </w:p>
    <w:p w:rsidR="00000000" w:rsidDel="00000000" w:rsidP="00000000" w:rsidRDefault="00000000" w:rsidRPr="00000000" w14:paraId="0000002F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Но вначале - заполните</w:t>
      </w:r>
      <w:hyperlink r:id="rId17">
        <w:r w:rsidDel="00000000" w:rsidR="00000000" w:rsidRPr="00000000">
          <w:rPr>
            <w:color w:val="00000a"/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ФОРМУ ЗАЯВКИ </w:t>
        </w:r>
      </w:hyperlink>
      <w:r w:rsidDel="00000000" w:rsidR="00000000" w:rsidRPr="00000000">
        <w:rPr>
          <w:color w:val="00000a"/>
          <w:rtl w:val="0"/>
        </w:rPr>
        <w:t xml:space="preserve">и </w:t>
      </w:r>
      <w:r w:rsidDel="00000000" w:rsidR="00000000" w:rsidRPr="00000000">
        <w:rPr>
          <w:color w:val="00000a"/>
          <w:rtl w:val="0"/>
        </w:rPr>
        <w:t xml:space="preserve">внесите стартовый  взнос.</w:t>
      </w:r>
    </w:p>
    <w:p w:rsidR="00000000" w:rsidDel="00000000" w:rsidP="00000000" w:rsidRDefault="00000000" w:rsidRPr="00000000" w14:paraId="00000030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Участие корпоративных команд</w:t>
      </w:r>
    </w:p>
    <w:p w:rsidR="00000000" w:rsidDel="00000000" w:rsidP="00000000" w:rsidRDefault="00000000" w:rsidRPr="00000000" w14:paraId="00000031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Приветствуем участие команд от предприятий и организаций! Для регистрации такой команды представителю организации предлагаем 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СКАЧАТЬ</w:t>
        </w:r>
      </w:hyperlink>
      <w:r w:rsidDel="00000000" w:rsidR="00000000" w:rsidRPr="00000000">
        <w:rPr>
          <w:color w:val="00000a"/>
          <w:rtl w:val="0"/>
        </w:rPr>
        <w:t xml:space="preserve"> и заполнить особую форму регистрации, после чего отправить заполненную форму на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wingsangelsby@ya.ru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Обратным письмом мы пришлем счет-фактуру и договор для оплаты по безналу.</w:t>
      </w:r>
    </w:p>
    <w:p w:rsidR="00000000" w:rsidDel="00000000" w:rsidP="00000000" w:rsidRDefault="00000000" w:rsidRPr="00000000" w14:paraId="00000034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Допуск участников</w:t>
      </w:r>
    </w:p>
    <w:p w:rsidR="00000000" w:rsidDel="00000000" w:rsidP="00000000" w:rsidRDefault="00000000" w:rsidRPr="00000000" w14:paraId="00000036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Ч</w:t>
      </w:r>
      <w:r w:rsidDel="00000000" w:rsidR="00000000" w:rsidRPr="00000000">
        <w:rPr>
          <w:color w:val="00000a"/>
          <w:rtl w:val="0"/>
        </w:rPr>
        <w:t xml:space="preserve">исло участников: 300 на всех дистанциях</w:t>
      </w:r>
    </w:p>
    <w:p w:rsidR="00000000" w:rsidDel="00000000" w:rsidP="00000000" w:rsidRDefault="00000000" w:rsidRPr="00000000" w14:paraId="00000037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К участию в пробеге на дистанции 5 км допускаются все желающие (дети -- с письменного согласия законных представителей)</w:t>
      </w:r>
    </w:p>
    <w:p w:rsidR="00000000" w:rsidDel="00000000" w:rsidP="00000000" w:rsidRDefault="00000000" w:rsidRPr="00000000" w14:paraId="00000038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К участию в старте на 10 км допускаются атлеты, достигшие возраста 14 лет (дети – с письменного согласия законных представителей)</w:t>
      </w:r>
    </w:p>
    <w:p w:rsidR="00000000" w:rsidDel="00000000" w:rsidP="00000000" w:rsidRDefault="00000000" w:rsidRPr="00000000" w14:paraId="00000039">
      <w:pPr>
        <w:spacing w:after="240" w:before="240" w:line="396" w:lineRule="auto"/>
        <w:rPr>
          <w:color w:val="1155cc"/>
          <w:u w:val="single"/>
        </w:rPr>
      </w:pPr>
      <w:r w:rsidDel="00000000" w:rsidR="00000000" w:rsidRPr="00000000">
        <w:rPr>
          <w:color w:val="00000a"/>
          <w:rtl w:val="0"/>
        </w:rPr>
        <w:t xml:space="preserve">К участию в полумарафоне (21 км) допускаются совершеннолетние атлеты, а также дети старше 16 лет с согласия законных представителей, предоставившие</w:t>
      </w:r>
      <w:hyperlink r:id="rId21">
        <w:r w:rsidDel="00000000" w:rsidR="00000000" w:rsidRPr="00000000">
          <w:rPr>
            <w:color w:val="00000a"/>
            <w:rtl w:val="0"/>
          </w:rPr>
          <w:t xml:space="preserve"> </w:t>
        </w:r>
      </w:hyperlink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СОГЛАСИЕ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Возраст участника определяется на дату проведения забега – 02.04.2022.</w:t>
      </w:r>
    </w:p>
    <w:p w:rsidR="00000000" w:rsidDel="00000000" w:rsidP="00000000" w:rsidRDefault="00000000" w:rsidRPr="00000000" w14:paraId="0000003B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Перед забегом от каждого участника потребуется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письменное подтверждение</w:t>
        </w:r>
      </w:hyperlink>
      <w:r w:rsidDel="00000000" w:rsidR="00000000" w:rsidRPr="00000000">
        <w:rPr>
          <w:color w:val="00000a"/>
          <w:rtl w:val="0"/>
        </w:rPr>
        <w:t xml:space="preserve"> об отсутствии  медицинских или иных ограничений по здоровью, которые могут подвергнуть опасности или ограничить его участие в забеге, и состояние его здоровья позволяет ему участвовать в забеге, а также принятие на себя все риски и негативные последствия, связанные с нарушением данного условия. Для уменьшения возможных последствий травм рекомендуем оформить медицинскую страховку на время мероприятия.</w:t>
      </w:r>
    </w:p>
    <w:p w:rsidR="00000000" w:rsidDel="00000000" w:rsidP="00000000" w:rsidRDefault="00000000" w:rsidRPr="00000000" w14:paraId="0000003C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Награждение и призовые номинации:</w:t>
      </w:r>
    </w:p>
    <w:p w:rsidR="00000000" w:rsidDel="00000000" w:rsidP="00000000" w:rsidRDefault="00000000" w:rsidRPr="00000000" w14:paraId="0000003D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1,2,3 место девушки на дистанции 5 км</w:t>
      </w:r>
    </w:p>
    <w:p w:rsidR="00000000" w:rsidDel="00000000" w:rsidP="00000000" w:rsidRDefault="00000000" w:rsidRPr="00000000" w14:paraId="0000003E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1,2,3 место парни на дистанции 5 км</w:t>
      </w:r>
    </w:p>
    <w:p w:rsidR="00000000" w:rsidDel="00000000" w:rsidP="00000000" w:rsidRDefault="00000000" w:rsidRPr="00000000" w14:paraId="0000003F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1,2,3 место девушки на дистанции 10 км</w:t>
      </w:r>
    </w:p>
    <w:p w:rsidR="00000000" w:rsidDel="00000000" w:rsidP="00000000" w:rsidRDefault="00000000" w:rsidRPr="00000000" w14:paraId="00000040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1,2,3 место парни на дистанции 10 км</w:t>
      </w:r>
    </w:p>
    <w:p w:rsidR="00000000" w:rsidDel="00000000" w:rsidP="00000000" w:rsidRDefault="00000000" w:rsidRPr="00000000" w14:paraId="00000041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1,2,3 место девушки на дистанции 21 км</w:t>
      </w:r>
    </w:p>
    <w:p w:rsidR="00000000" w:rsidDel="00000000" w:rsidP="00000000" w:rsidRDefault="00000000" w:rsidRPr="00000000" w14:paraId="00000042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1,2,3 место парни на дистанции 21 км</w:t>
      </w:r>
    </w:p>
    <w:p w:rsidR="00000000" w:rsidDel="00000000" w:rsidP="00000000" w:rsidRDefault="00000000" w:rsidRPr="00000000" w14:paraId="00000043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(Возможны дополнительные награждения в возрастных группах при том, что найдутся спонсоры)</w:t>
      </w:r>
    </w:p>
    <w:p w:rsidR="00000000" w:rsidDel="00000000" w:rsidP="00000000" w:rsidRDefault="00000000" w:rsidRPr="00000000" w14:paraId="00000044">
      <w:pPr>
        <w:spacing w:after="240" w:before="240" w:line="396" w:lineRule="auto"/>
        <w:rPr>
          <w:color w:val="741b47"/>
        </w:rPr>
      </w:pPr>
      <w:r w:rsidDel="00000000" w:rsidR="00000000" w:rsidRPr="00000000">
        <w:rPr>
          <w:color w:val="00000a"/>
          <w:rtl w:val="0"/>
        </w:rPr>
        <w:t xml:space="preserve">Определение победителей на всех дистанциях – судейской командой по результатам тайминга (секундомер)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Выдача стартовых номеров:</w:t>
      </w:r>
    </w:p>
    <w:p w:rsidR="00000000" w:rsidDel="00000000" w:rsidP="00000000" w:rsidRDefault="00000000" w:rsidRPr="00000000" w14:paraId="00000046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 апреля с 17.00 до 19.00 на месте старта (площадка ул. Маяковского, 129)</w:t>
      </w:r>
    </w:p>
    <w:p w:rsidR="00000000" w:rsidDel="00000000" w:rsidP="00000000" w:rsidRDefault="00000000" w:rsidRPr="00000000" w14:paraId="00000047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2 апреля с 08.00 до 9.30 на месте старта</w:t>
      </w:r>
    </w:p>
    <w:p w:rsidR="00000000" w:rsidDel="00000000" w:rsidP="00000000" w:rsidRDefault="00000000" w:rsidRPr="00000000" w14:paraId="00000048">
      <w:pPr>
        <w:spacing w:after="240" w:before="240" w:line="396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При получении стартовых номеров участникам необходимо иметь при себе удостоверение личности, а также дать расписку об ответственности за состояние здоровья (несовершеннолетним – согласие родителей на их участие в л/а соревнованиях) Форму расписки можно скачать</w:t>
      </w:r>
      <w:hyperlink r:id="rId24">
        <w:r w:rsidDel="00000000" w:rsidR="00000000" w:rsidRPr="00000000">
          <w:rPr>
            <w:color w:val="00000a"/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ТУТ</w:t>
        </w:r>
      </w:hyperlink>
      <w:r w:rsidDel="00000000" w:rsidR="00000000" w:rsidRPr="00000000">
        <w:rPr>
          <w:color w:val="00000a"/>
          <w:rtl w:val="0"/>
        </w:rPr>
        <w:t xml:space="preserve"> и принести уже заполненной.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По вопросам сотрудничества, размещения рекламы или проведения промо-акций в зоне мероприятия обращаться к организаторам по тел. +375291123253,</w:t>
      </w:r>
    </w:p>
    <w:p w:rsidR="00000000" w:rsidDel="00000000" w:rsidP="00000000" w:rsidRDefault="00000000" w:rsidRPr="00000000" w14:paraId="0000004A">
      <w:pPr>
        <w:spacing w:after="240" w:before="240" w:line="396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Особые моменты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240" w:line="396" w:lineRule="auto"/>
        <w:ind w:left="720" w:hanging="360"/>
        <w:rPr>
          <w:color w:val="00000a"/>
          <w:u w:val="none"/>
        </w:rPr>
      </w:pPr>
      <w:r w:rsidDel="00000000" w:rsidR="00000000" w:rsidRPr="00000000">
        <w:rPr>
          <w:color w:val="00000a"/>
          <w:rtl w:val="0"/>
        </w:rPr>
        <w:t xml:space="preserve">Призёр, не явившийся на награждение, может обратиться к нам за своей наградой и забрать её самостоятельно в течение месяца;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="396" w:lineRule="auto"/>
        <w:ind w:left="720" w:hanging="360"/>
        <w:rPr>
          <w:color w:val="00000a"/>
          <w:u w:val="none"/>
        </w:rPr>
      </w:pPr>
      <w:r w:rsidDel="00000000" w:rsidR="00000000" w:rsidRPr="00000000">
        <w:rPr>
          <w:color w:val="00000a"/>
          <w:rtl w:val="0"/>
        </w:rPr>
        <w:t xml:space="preserve">Участнику, оплатившему стартовый взнос, но не явившемуся на старт, стартовый взнос не возвращается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0" w:beforeAutospacing="0" w:line="396" w:lineRule="auto"/>
        <w:ind w:left="720" w:hanging="360"/>
        <w:rPr>
          <w:color w:val="00000a"/>
          <w:u w:val="none"/>
        </w:rPr>
      </w:pPr>
      <w:r w:rsidDel="00000000" w:rsidR="00000000" w:rsidRPr="00000000">
        <w:rPr>
          <w:color w:val="00000a"/>
          <w:rtl w:val="0"/>
        </w:rPr>
        <w:t xml:space="preserve">Участник, оплативший взнос, но не явившийся на старт, может совершить забег самостоятельно и удаленно, попросив выслать медаль финишера почтой (адрес для обращения - </w:t>
      </w:r>
      <w:hyperlink r:id="rId2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wingsangelsby@ya.ru</w:t>
        </w:r>
      </w:hyperlink>
      <w:r w:rsidDel="00000000" w:rsidR="00000000" w:rsidRPr="00000000">
        <w:rPr>
          <w:rFonts w:ascii="Roboto" w:cs="Roboto" w:eastAsia="Roboto" w:hAnsi="Roboto"/>
          <w:color w:val="00000a"/>
          <w:sz w:val="21"/>
          <w:szCs w:val="21"/>
          <w:highlight w:val="white"/>
          <w:rtl w:val="0"/>
        </w:rPr>
        <w:t xml:space="preserve"> 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240" w:before="0" w:beforeAutospacing="0" w:line="396" w:lineRule="auto"/>
        <w:ind w:left="720" w:hanging="360"/>
        <w:rPr>
          <w:rFonts w:ascii="Roboto" w:cs="Roboto" w:eastAsia="Roboto" w:hAnsi="Roboto"/>
          <w:color w:val="00000a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0000a"/>
          <w:sz w:val="21"/>
          <w:szCs w:val="21"/>
          <w:highlight w:val="white"/>
          <w:rtl w:val="0"/>
        </w:rPr>
        <w:t xml:space="preserve">В случае отмены забега организатором стартовые взносы будут возвращены участникам.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396" w:lineRule="auto"/>
        <w:rPr>
          <w:color w:val="1155cc"/>
          <w:u w:val="single"/>
        </w:rPr>
      </w:pPr>
      <w:r w:rsidDel="00000000" w:rsidR="00000000" w:rsidRPr="00000000">
        <w:rPr>
          <w:color w:val="00000a"/>
          <w:rtl w:val="0"/>
        </w:rPr>
        <w:t xml:space="preserve">Ссылки на качественные бесплатные фото участников можно скачать через два дня после пробега на страницах Крыльев Ангелов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 facebook</w:t>
        </w:r>
      </w:hyperlink>
      <w:r w:rsidDel="00000000" w:rsidR="00000000" w:rsidRPr="00000000">
        <w:rPr>
          <w:color w:val="00000a"/>
          <w:rtl w:val="0"/>
        </w:rPr>
        <w:t xml:space="preserve"> и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 вКонтакте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20" w:lineRule="auto"/>
        <w:rPr>
          <w:color w:val="1155cc"/>
          <w:u w:val="single"/>
        </w:rPr>
      </w:pPr>
      <w:r w:rsidDel="00000000" w:rsidR="00000000" w:rsidRPr="00000000">
        <w:rPr>
          <w:color w:val="00000a"/>
          <w:rtl w:val="0"/>
        </w:rPr>
        <w:t xml:space="preserve">Форма заявки участника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ЗДЕСЬ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20" w:lineRule="auto"/>
        <w:rPr>
          <w:color w:val="1155cc"/>
          <w:u w:val="single"/>
        </w:rPr>
      </w:pPr>
      <w:r w:rsidDel="00000000" w:rsidR="00000000" w:rsidRPr="00000000">
        <w:rPr>
          <w:color w:val="00000a"/>
          <w:rtl w:val="0"/>
        </w:rPr>
        <w:t xml:space="preserve">Список участников</w:t>
      </w:r>
      <w:hyperlink r:id="rId30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ТУТ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324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Расписание забега «Иначе» 02.04.2022</w:t>
      </w:r>
    </w:p>
    <w:p w:rsidR="00000000" w:rsidDel="00000000" w:rsidP="00000000" w:rsidRDefault="00000000" w:rsidRPr="00000000" w14:paraId="00000053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8.00 – 9.30 – выдача стартовых номеров</w:t>
      </w:r>
    </w:p>
    <w:p w:rsidR="00000000" w:rsidDel="00000000" w:rsidP="00000000" w:rsidRDefault="00000000" w:rsidRPr="00000000" w14:paraId="00000054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9.55 – разминка</w:t>
      </w:r>
    </w:p>
    <w:p w:rsidR="00000000" w:rsidDel="00000000" w:rsidP="00000000" w:rsidRDefault="00000000" w:rsidRPr="00000000" w14:paraId="00000055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10.00 – старт забега на 21 км и 10 км</w:t>
      </w:r>
    </w:p>
    <w:p w:rsidR="00000000" w:rsidDel="00000000" w:rsidP="00000000" w:rsidRDefault="00000000" w:rsidRPr="00000000" w14:paraId="00000056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10.05 – старт забега на 5 км</w:t>
      </w:r>
    </w:p>
    <w:p w:rsidR="00000000" w:rsidDel="00000000" w:rsidP="00000000" w:rsidRDefault="00000000" w:rsidRPr="00000000" w14:paraId="00000057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10.40 – награждение победителей на дистанции 5 км</w:t>
      </w:r>
    </w:p>
    <w:p w:rsidR="00000000" w:rsidDel="00000000" w:rsidP="00000000" w:rsidRDefault="00000000" w:rsidRPr="00000000" w14:paraId="00000058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11.00 – награждение победителей на дистанции 10 км</w:t>
      </w:r>
    </w:p>
    <w:p w:rsidR="00000000" w:rsidDel="00000000" w:rsidP="00000000" w:rsidRDefault="00000000" w:rsidRPr="00000000" w14:paraId="00000059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11.40 – награждение победителей на полумарафонской дистанции</w:t>
      </w:r>
    </w:p>
    <w:p w:rsidR="00000000" w:rsidDel="00000000" w:rsidP="00000000" w:rsidRDefault="00000000" w:rsidRPr="00000000" w14:paraId="0000005A">
      <w:pPr>
        <w:spacing w:after="240" w:before="240" w:line="324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13.00 -- завершение мероприятия</w:t>
      </w:r>
    </w:p>
    <w:p w:rsidR="00000000" w:rsidDel="00000000" w:rsidP="00000000" w:rsidRDefault="00000000" w:rsidRPr="00000000" w14:paraId="0000005B">
      <w:pPr>
        <w:spacing w:after="240" w:before="220" w:lineRule="auto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Связаться с организаторами: +375291123253 (Ирина)</w:t>
      </w:r>
    </w:p>
    <w:p w:rsidR="00000000" w:rsidDel="00000000" w:rsidP="00000000" w:rsidRDefault="00000000" w:rsidRPr="00000000" w14:paraId="0000005C">
      <w:pPr>
        <w:spacing w:after="240" w:before="240" w:line="396" w:lineRule="auto"/>
        <w:ind w:left="720" w:firstLine="0"/>
        <w:rPr>
          <w:color w:val="00000a"/>
        </w:rPr>
      </w:pPr>
      <w:hyperlink r:id="rId32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wingsangelsby@ya.ru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20" w:lineRule="auto"/>
        <w:rPr>
          <w:rFonts w:ascii="Roboto" w:cs="Roboto" w:eastAsia="Roboto" w:hAnsi="Roboto"/>
          <w:color w:val="1155cc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55cc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20" w:lineRule="auto"/>
        <w:rPr>
          <w:color w:val="00000a"/>
          <w:highlight w:val="yellow"/>
        </w:rPr>
      </w:pPr>
      <w:r w:rsidDel="00000000" w:rsidR="00000000" w:rsidRPr="00000000">
        <w:rPr>
          <w:color w:val="00000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20" w:lineRule="auto"/>
        <w:rPr>
          <w:color w:val="00000a"/>
          <w:highlight w:val="yellow"/>
        </w:rPr>
      </w:pPr>
      <w:r w:rsidDel="00000000" w:rsidR="00000000" w:rsidRPr="00000000">
        <w:rPr>
          <w:color w:val="00000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40" w:before="220" w:lineRule="auto"/>
        <w:rPr>
          <w:color w:val="00000a"/>
          <w:highlight w:val="yellow"/>
        </w:rPr>
      </w:pPr>
      <w:r w:rsidDel="00000000" w:rsidR="00000000" w:rsidRPr="00000000">
        <w:rPr>
          <w:color w:val="00000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20" w:lineRule="auto"/>
        <w:rPr>
          <w:color w:val="00000a"/>
          <w:highlight w:val="yellow"/>
        </w:rPr>
      </w:pPr>
      <w:r w:rsidDel="00000000" w:rsidR="00000000" w:rsidRPr="00000000">
        <w:rPr>
          <w:color w:val="00000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240" w:before="220" w:lineRule="auto"/>
        <w:rPr>
          <w:i w:val="1"/>
          <w:color w:val="00000a"/>
          <w:highlight w:val="yellow"/>
        </w:rPr>
      </w:pPr>
      <w:r w:rsidDel="00000000" w:rsidR="00000000" w:rsidRPr="00000000">
        <w:rPr>
          <w:i w:val="1"/>
          <w:color w:val="00000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="39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wingsangelsby@ya.ru" TargetMode="External"/><Relationship Id="rId22" Type="http://schemas.openxmlformats.org/officeDocument/2006/relationships/hyperlink" Target="https://docs.google.com/document/d/1ox9KZ331-DUCJutu99Zt1cFWpUMpgJrciaqeTr6i6Wg/edit?usp=sharing" TargetMode="External"/><Relationship Id="rId21" Type="http://schemas.openxmlformats.org/officeDocument/2006/relationships/hyperlink" Target="https://docs.google.com/document/d/1ox9KZ331-DUCJutu99Zt1cFWpUMpgJrciaqeTr6i6Wg/edit?usp=sharing" TargetMode="External"/><Relationship Id="rId24" Type="http://schemas.openxmlformats.org/officeDocument/2006/relationships/hyperlink" Target="https://docs.google.com/document/d/1ox9KZ331-DUCJutu99Zt1cFWpUMpgJrciaqeTr6i6Wg/edit?usp=sharing" TargetMode="External"/><Relationship Id="rId23" Type="http://schemas.openxmlformats.org/officeDocument/2006/relationships/hyperlink" Target="https://docs.google.com/document/d/1ox9KZ331-DUCJutu99Zt1cFWpUMpgJrciaqeTr6i6Wg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tomesto.ru/trackeba3241521/" TargetMode="External"/><Relationship Id="rId26" Type="http://schemas.openxmlformats.org/officeDocument/2006/relationships/hyperlink" Target="mailto:wingsangelsby@ya.ru" TargetMode="External"/><Relationship Id="rId25" Type="http://schemas.openxmlformats.org/officeDocument/2006/relationships/hyperlink" Target="https://docs.google.com/document/d/1ox9KZ331-DUCJutu99Zt1cFWpUMpgJrciaqeTr6i6Wg/edit?usp=sharing" TargetMode="External"/><Relationship Id="rId28" Type="http://schemas.openxmlformats.org/officeDocument/2006/relationships/hyperlink" Target="https://vk.com/public161081126" TargetMode="External"/><Relationship Id="rId27" Type="http://schemas.openxmlformats.org/officeDocument/2006/relationships/hyperlink" Target="https://www.facebook.com/teamwingsangels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29" Type="http://schemas.openxmlformats.org/officeDocument/2006/relationships/hyperlink" Target="https://docs.google.com/forms/d/e/1FAIpQLSdUPZTT_IToKZ56rfFsWQnzgEusz90KG1xeiOKoObvc-6CPBQ/viewform" TargetMode="External"/><Relationship Id="rId7" Type="http://schemas.openxmlformats.org/officeDocument/2006/relationships/hyperlink" Target="http://www.etomesto.ru/track29d3241523/" TargetMode="External"/><Relationship Id="rId8" Type="http://schemas.openxmlformats.org/officeDocument/2006/relationships/hyperlink" Target="http://www.etomesto.ru/track900a241522/" TargetMode="External"/><Relationship Id="rId31" Type="http://schemas.openxmlformats.org/officeDocument/2006/relationships/hyperlink" Target="https://docs.google.com/spreadsheets/d/16I63DZmlwcYP7K4YQnJ8yxP_MgI0DAn3tPzKKggfJyA/edit#gid=0" TargetMode="External"/><Relationship Id="rId30" Type="http://schemas.openxmlformats.org/officeDocument/2006/relationships/hyperlink" Target="https://docs.google.com/spreadsheets/d/16I63DZmlwcYP7K4YQnJ8yxP_MgI0DAn3tPzKKggfJyA/edit#gid=0" TargetMode="External"/><Relationship Id="rId11" Type="http://schemas.openxmlformats.org/officeDocument/2006/relationships/hyperlink" Target="https://docs.google.com/forms/d/e/1FAIpQLSdUPZTT_IToKZ56rfFsWQnzgEusz90KG1xeiOKoObvc-6CPBQ/viewform" TargetMode="External"/><Relationship Id="rId10" Type="http://schemas.openxmlformats.org/officeDocument/2006/relationships/hyperlink" Target="http://wingsangels.by/" TargetMode="External"/><Relationship Id="rId32" Type="http://schemas.openxmlformats.org/officeDocument/2006/relationships/hyperlink" Target="mailto:wingsangelsby@ya.ru" TargetMode="External"/><Relationship Id="rId13" Type="http://schemas.openxmlformats.org/officeDocument/2006/relationships/hyperlink" Target="https://docs.google.com/forms/d/e/1FAIpQLSdUPZTT_IToKZ56rfFsWQnzgEusz90KG1xeiOKoObvc-6CPBQ/viewform" TargetMode="External"/><Relationship Id="rId12" Type="http://schemas.openxmlformats.org/officeDocument/2006/relationships/hyperlink" Target="mailto:wingsangelsby@ya.ru" TargetMode="External"/><Relationship Id="rId15" Type="http://schemas.openxmlformats.org/officeDocument/2006/relationships/hyperlink" Target="https://docs.google.com/spreadsheets/d/16I63DZmlwcYP7K4YQnJ8yxP_MgI0DAn3tPzKKggfJyA/edit#gid=0" TargetMode="External"/><Relationship Id="rId14" Type="http://schemas.openxmlformats.org/officeDocument/2006/relationships/image" Target="media/image1.png"/><Relationship Id="rId17" Type="http://schemas.openxmlformats.org/officeDocument/2006/relationships/hyperlink" Target="https://docs.google.com/forms/d/1DcoNIrr39-QVkNzSABOZ5c-GIRefvqv8uv7r6dPizas/viewform?edit_requested=true#responses" TargetMode="External"/><Relationship Id="rId16" Type="http://schemas.openxmlformats.org/officeDocument/2006/relationships/hyperlink" Target="mailto:wingsangelsby@ya.ru" TargetMode="External"/><Relationship Id="rId19" Type="http://schemas.openxmlformats.org/officeDocument/2006/relationships/hyperlink" Target="https://docs.google.com/spreadsheets/d/1otA6XiXF1qHZruku6r_izCPtKS1U-KpYb2saFkoJ_k0/edit?usp=sharing" TargetMode="External"/><Relationship Id="rId18" Type="http://schemas.openxmlformats.org/officeDocument/2006/relationships/hyperlink" Target="https://docs.google.com/forms/d/e/1FAIpQLSdUPZTT_IToKZ56rfFsWQnzgEusz90KG1xeiOKoObvc-6CPBQ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