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31E" w:rsidRPr="0093731E" w:rsidRDefault="0093731E" w:rsidP="0093731E">
      <w:pPr>
        <w:spacing w:before="100" w:beforeAutospacing="1" w:after="100" w:afterAutospacing="1"/>
        <w:outlineLvl w:val="2"/>
        <w:rPr>
          <w:rFonts w:ascii="inherit" w:eastAsia="Times New Roman" w:hAnsi="inherit" w:cs="Arial"/>
          <w:color w:val="414141"/>
          <w:sz w:val="27"/>
          <w:szCs w:val="27"/>
          <w:lang w:eastAsia="ru-RU"/>
        </w:rPr>
      </w:pPr>
      <w:r w:rsidRPr="0093731E">
        <w:rPr>
          <w:rFonts w:ascii="inherit" w:eastAsia="Times New Roman" w:hAnsi="inherit" w:cs="Arial"/>
          <w:color w:val="414141"/>
          <w:sz w:val="27"/>
          <w:szCs w:val="27"/>
          <w:lang w:eastAsia="ru-RU"/>
        </w:rPr>
        <w:t xml:space="preserve">XVIII </w:t>
      </w:r>
      <w:proofErr w:type="spellStart"/>
      <w:r w:rsidRPr="0093731E">
        <w:rPr>
          <w:rFonts w:ascii="inherit" w:eastAsia="Times New Roman" w:hAnsi="inherit" w:cs="Arial"/>
          <w:color w:val="414141"/>
          <w:sz w:val="27"/>
          <w:szCs w:val="27"/>
          <w:lang w:eastAsia="ru-RU"/>
        </w:rPr>
        <w:t>Полесский</w:t>
      </w:r>
      <w:proofErr w:type="spellEnd"/>
      <w:r w:rsidRPr="0093731E">
        <w:rPr>
          <w:rFonts w:ascii="inherit" w:eastAsia="Times New Roman" w:hAnsi="inherit" w:cs="Arial"/>
          <w:color w:val="414141"/>
          <w:sz w:val="27"/>
          <w:szCs w:val="27"/>
          <w:lang w:eastAsia="ru-RU"/>
        </w:rPr>
        <w:t xml:space="preserve"> легкоатлетический кросс</w:t>
      </w:r>
    </w:p>
    <w:p w:rsidR="0093731E" w:rsidRPr="0093731E" w:rsidRDefault="0093731E" w:rsidP="0093731E">
      <w:pPr>
        <w:spacing w:before="100" w:beforeAutospacing="1" w:after="100" w:afterAutospacing="1"/>
        <w:outlineLvl w:val="2"/>
        <w:rPr>
          <w:rFonts w:ascii="inherit" w:eastAsia="Times New Roman" w:hAnsi="inherit" w:cs="Arial"/>
          <w:color w:val="414141"/>
          <w:sz w:val="27"/>
          <w:szCs w:val="27"/>
          <w:lang w:eastAsia="ru-RU"/>
        </w:rPr>
      </w:pPr>
      <w:r w:rsidRPr="0093731E">
        <w:rPr>
          <w:rFonts w:ascii="inherit" w:eastAsia="Times New Roman" w:hAnsi="inherit" w:cs="Arial"/>
          <w:b/>
          <w:bCs/>
          <w:color w:val="414141"/>
          <w:sz w:val="27"/>
          <w:szCs w:val="27"/>
          <w:lang w:eastAsia="ru-RU"/>
        </w:rPr>
        <w:t>ПОЛОЖЕНИЕ</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о проведении XVIII Полесского легкоатлетического кросса</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 xml:space="preserve">на призы мастера спорта международного класса Владимира </w:t>
      </w:r>
      <w:proofErr w:type="spellStart"/>
      <w:r w:rsidRPr="0093731E">
        <w:rPr>
          <w:rFonts w:ascii="Arial" w:eastAsia="Times New Roman" w:hAnsi="Arial" w:cs="Arial"/>
          <w:color w:val="414141"/>
          <w:spacing w:val="-5"/>
          <w:sz w:val="24"/>
          <w:szCs w:val="24"/>
          <w:lang w:eastAsia="ru-RU"/>
        </w:rPr>
        <w:t>Тямчика</w:t>
      </w:r>
      <w:proofErr w:type="spellEnd"/>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b/>
          <w:bCs/>
          <w:color w:val="414141"/>
          <w:spacing w:val="-5"/>
          <w:sz w:val="24"/>
          <w:szCs w:val="24"/>
          <w:lang w:eastAsia="ru-RU"/>
        </w:rPr>
        <w:t> </w:t>
      </w:r>
    </w:p>
    <w:p w:rsidR="0093731E" w:rsidRPr="0093731E" w:rsidRDefault="0093731E" w:rsidP="0093731E">
      <w:pPr>
        <w:numPr>
          <w:ilvl w:val="0"/>
          <w:numId w:val="1"/>
        </w:numPr>
        <w:spacing w:before="100" w:beforeAutospacing="1" w:after="100" w:afterAutospacing="1"/>
        <w:rPr>
          <w:rFonts w:ascii="Arial" w:eastAsia="Times New Roman" w:hAnsi="Arial" w:cs="Arial"/>
          <w:color w:val="414141"/>
          <w:sz w:val="24"/>
          <w:szCs w:val="24"/>
          <w:lang w:eastAsia="ru-RU"/>
        </w:rPr>
      </w:pPr>
      <w:r w:rsidRPr="0093731E">
        <w:rPr>
          <w:rFonts w:ascii="Arial" w:eastAsia="Times New Roman" w:hAnsi="Arial" w:cs="Arial"/>
          <w:b/>
          <w:bCs/>
          <w:color w:val="414141"/>
          <w:sz w:val="24"/>
          <w:szCs w:val="24"/>
          <w:lang w:eastAsia="ru-RU"/>
        </w:rPr>
        <w:t>Цели и задачи</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пропаганда здорового образа жизни и приобщения различных слоев населения</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к активным занятиям физкультурой и спортом;</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популяризация бега как одного из самых массовых видов спорта;</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выявление сильнейших спортсменов и команд;</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ознакомление гостей с городом Иваново.</w:t>
      </w:r>
    </w:p>
    <w:p w:rsidR="0093731E" w:rsidRPr="0093731E" w:rsidRDefault="0093731E" w:rsidP="0093731E">
      <w:pPr>
        <w:numPr>
          <w:ilvl w:val="0"/>
          <w:numId w:val="2"/>
        </w:numPr>
        <w:spacing w:before="100" w:beforeAutospacing="1" w:after="100" w:afterAutospacing="1"/>
        <w:rPr>
          <w:rFonts w:ascii="Arial" w:eastAsia="Times New Roman" w:hAnsi="Arial" w:cs="Arial"/>
          <w:color w:val="414141"/>
          <w:sz w:val="24"/>
          <w:szCs w:val="24"/>
          <w:lang w:eastAsia="ru-RU"/>
        </w:rPr>
      </w:pPr>
      <w:r w:rsidRPr="0093731E">
        <w:rPr>
          <w:rFonts w:ascii="Arial" w:eastAsia="Times New Roman" w:hAnsi="Arial" w:cs="Arial"/>
          <w:b/>
          <w:bCs/>
          <w:color w:val="414141"/>
          <w:sz w:val="24"/>
          <w:szCs w:val="24"/>
          <w:lang w:eastAsia="ru-RU"/>
        </w:rPr>
        <w:t>Время и место проведения</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 xml:space="preserve">Соревнования проводятся 16 апреля 2022 года в </w:t>
      </w:r>
      <w:proofErr w:type="gramStart"/>
      <w:r w:rsidRPr="0093731E">
        <w:rPr>
          <w:rFonts w:ascii="Arial" w:eastAsia="Times New Roman" w:hAnsi="Arial" w:cs="Arial"/>
          <w:color w:val="414141"/>
          <w:spacing w:val="-5"/>
          <w:sz w:val="24"/>
          <w:szCs w:val="24"/>
          <w:lang w:eastAsia="ru-RU"/>
        </w:rPr>
        <w:t>г</w:t>
      </w:r>
      <w:proofErr w:type="gramEnd"/>
      <w:r w:rsidRPr="0093731E">
        <w:rPr>
          <w:rFonts w:ascii="Arial" w:eastAsia="Times New Roman" w:hAnsi="Arial" w:cs="Arial"/>
          <w:color w:val="414141"/>
          <w:spacing w:val="-5"/>
          <w:sz w:val="24"/>
          <w:szCs w:val="24"/>
          <w:lang w:eastAsia="ru-RU"/>
        </w:rPr>
        <w:t>. Иваново (Брестская область) вокруг городского водохранилища. Выдача стартовых пакетов и номеров будет осуществляться:</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 xml:space="preserve">15 апреля с 14.00 до 18.00 в </w:t>
      </w:r>
      <w:proofErr w:type="gramStart"/>
      <w:r w:rsidRPr="0093731E">
        <w:rPr>
          <w:rFonts w:ascii="Arial" w:eastAsia="Times New Roman" w:hAnsi="Arial" w:cs="Arial"/>
          <w:color w:val="414141"/>
          <w:spacing w:val="-5"/>
          <w:sz w:val="24"/>
          <w:szCs w:val="24"/>
          <w:lang w:eastAsia="ru-RU"/>
        </w:rPr>
        <w:t>Ивановской</w:t>
      </w:r>
      <w:proofErr w:type="gramEnd"/>
      <w:r w:rsidRPr="0093731E">
        <w:rPr>
          <w:rFonts w:ascii="Arial" w:eastAsia="Times New Roman" w:hAnsi="Arial" w:cs="Arial"/>
          <w:color w:val="414141"/>
          <w:spacing w:val="-5"/>
          <w:sz w:val="24"/>
          <w:szCs w:val="24"/>
          <w:lang w:eastAsia="ru-RU"/>
        </w:rPr>
        <w:t xml:space="preserve"> ДЮСШ (ул. Советская, 24);</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16 апреля с 09.30 до 12.00 на месте старта.</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Начало соревнований для школьников 12.15. Старт бега на 10 км в 15.00.</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Регистрация в день соревнований до 11.00 часов.</w:t>
      </w:r>
    </w:p>
    <w:p w:rsidR="0093731E" w:rsidRPr="0093731E" w:rsidRDefault="0093731E" w:rsidP="0093731E">
      <w:pPr>
        <w:numPr>
          <w:ilvl w:val="0"/>
          <w:numId w:val="3"/>
        </w:numPr>
        <w:spacing w:before="100" w:beforeAutospacing="1" w:after="100" w:afterAutospacing="1"/>
        <w:rPr>
          <w:rFonts w:ascii="Arial" w:eastAsia="Times New Roman" w:hAnsi="Arial" w:cs="Arial"/>
          <w:color w:val="414141"/>
          <w:sz w:val="24"/>
          <w:szCs w:val="24"/>
          <w:lang w:eastAsia="ru-RU"/>
        </w:rPr>
      </w:pPr>
      <w:r w:rsidRPr="0093731E">
        <w:rPr>
          <w:rFonts w:ascii="Arial" w:eastAsia="Times New Roman" w:hAnsi="Arial" w:cs="Arial"/>
          <w:b/>
          <w:bCs/>
          <w:color w:val="414141"/>
          <w:sz w:val="24"/>
          <w:szCs w:val="24"/>
          <w:lang w:eastAsia="ru-RU"/>
        </w:rPr>
        <w:t>Руководство соревнованиями</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Общее руководство соревнованиями осуществляется Ивановским районным исполнительным комитетом и управлением спорта и туризма Брестского облисполкома. Непосредственное проведение возлагается на Ивановскую ДЮСШ и главную судейскую коллегию. Контактные телефоны: 8(01652)2-18-54, ф.2-09-71.</w:t>
      </w:r>
    </w:p>
    <w:p w:rsidR="0093731E" w:rsidRPr="0093731E" w:rsidRDefault="0093731E" w:rsidP="0093731E">
      <w:pPr>
        <w:numPr>
          <w:ilvl w:val="0"/>
          <w:numId w:val="4"/>
        </w:numPr>
        <w:spacing w:before="100" w:beforeAutospacing="1" w:after="100" w:afterAutospacing="1"/>
        <w:rPr>
          <w:rFonts w:ascii="Arial" w:eastAsia="Times New Roman" w:hAnsi="Arial" w:cs="Arial"/>
          <w:color w:val="414141"/>
          <w:sz w:val="24"/>
          <w:szCs w:val="24"/>
          <w:lang w:eastAsia="ru-RU"/>
        </w:rPr>
      </w:pPr>
      <w:r w:rsidRPr="0093731E">
        <w:rPr>
          <w:rFonts w:ascii="Arial" w:eastAsia="Times New Roman" w:hAnsi="Arial" w:cs="Arial"/>
          <w:b/>
          <w:bCs/>
          <w:color w:val="414141"/>
          <w:sz w:val="24"/>
          <w:szCs w:val="24"/>
          <w:lang w:eastAsia="ru-RU"/>
        </w:rPr>
        <w:t>Участники соревнований</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Соревнования проводятся среди взрослых на дистанции 10 км, а также среди школьников на дистанциях согласно возрастным группам:</w:t>
      </w:r>
    </w:p>
    <w:p w:rsidR="0093731E" w:rsidRPr="0093731E" w:rsidRDefault="0093731E" w:rsidP="0093731E">
      <w:pPr>
        <w:spacing w:before="200" w:after="200"/>
        <w:rPr>
          <w:rFonts w:ascii="Arial" w:eastAsia="Times New Roman" w:hAnsi="Arial" w:cs="Arial"/>
          <w:color w:val="414141"/>
          <w:spacing w:val="-5"/>
          <w:sz w:val="24"/>
          <w:szCs w:val="24"/>
          <w:lang w:eastAsia="ru-RU"/>
        </w:rPr>
      </w:pPr>
      <w:proofErr w:type="gramStart"/>
      <w:r w:rsidRPr="0093731E">
        <w:rPr>
          <w:rFonts w:ascii="Arial" w:eastAsia="Times New Roman" w:hAnsi="Arial" w:cs="Arial"/>
          <w:color w:val="414141"/>
          <w:spacing w:val="-5"/>
          <w:sz w:val="24"/>
          <w:szCs w:val="24"/>
          <w:lang w:eastAsia="ru-RU"/>
        </w:rPr>
        <w:t>1 группа (2004 г.р. и старше): муж. – 3км (1 чел. зачет) жен. – 3км (1 чел. зачет);</w:t>
      </w:r>
      <w:proofErr w:type="gramEnd"/>
    </w:p>
    <w:p w:rsidR="0093731E" w:rsidRPr="0093731E" w:rsidRDefault="0093731E" w:rsidP="0093731E">
      <w:pPr>
        <w:spacing w:before="200" w:after="200"/>
        <w:rPr>
          <w:rFonts w:ascii="Arial" w:eastAsia="Times New Roman" w:hAnsi="Arial" w:cs="Arial"/>
          <w:color w:val="414141"/>
          <w:spacing w:val="-5"/>
          <w:sz w:val="24"/>
          <w:szCs w:val="24"/>
          <w:lang w:eastAsia="ru-RU"/>
        </w:rPr>
      </w:pPr>
      <w:proofErr w:type="gramStart"/>
      <w:r w:rsidRPr="0093731E">
        <w:rPr>
          <w:rFonts w:ascii="Arial" w:eastAsia="Times New Roman" w:hAnsi="Arial" w:cs="Arial"/>
          <w:color w:val="414141"/>
          <w:spacing w:val="-5"/>
          <w:sz w:val="24"/>
          <w:szCs w:val="24"/>
          <w:lang w:eastAsia="ru-RU"/>
        </w:rPr>
        <w:t>2 группа (2005-2006 г.р.): юн. – 2км (2 чел. зачет) дев. – 2км (2 чел. зачет);</w:t>
      </w:r>
      <w:proofErr w:type="gramEnd"/>
    </w:p>
    <w:p w:rsidR="0093731E" w:rsidRPr="0093731E" w:rsidRDefault="0093731E" w:rsidP="0093731E">
      <w:pPr>
        <w:spacing w:before="200" w:after="200"/>
        <w:rPr>
          <w:rFonts w:ascii="Arial" w:eastAsia="Times New Roman" w:hAnsi="Arial" w:cs="Arial"/>
          <w:color w:val="414141"/>
          <w:spacing w:val="-5"/>
          <w:sz w:val="24"/>
          <w:szCs w:val="24"/>
          <w:lang w:eastAsia="ru-RU"/>
        </w:rPr>
      </w:pPr>
      <w:proofErr w:type="gramStart"/>
      <w:r w:rsidRPr="0093731E">
        <w:rPr>
          <w:rFonts w:ascii="Arial" w:eastAsia="Times New Roman" w:hAnsi="Arial" w:cs="Arial"/>
          <w:color w:val="414141"/>
          <w:spacing w:val="-5"/>
          <w:sz w:val="24"/>
          <w:szCs w:val="24"/>
          <w:lang w:eastAsia="ru-RU"/>
        </w:rPr>
        <w:t>3 группа (2007-2008 г.р.): юн. – 1км (2 чел. зачет) дев. – 1км (2 чел. зачет);</w:t>
      </w:r>
      <w:proofErr w:type="gramEnd"/>
    </w:p>
    <w:p w:rsidR="0093731E" w:rsidRPr="0093731E" w:rsidRDefault="0093731E" w:rsidP="0093731E">
      <w:pPr>
        <w:spacing w:before="200" w:after="200"/>
        <w:rPr>
          <w:rFonts w:ascii="Arial" w:eastAsia="Times New Roman" w:hAnsi="Arial" w:cs="Arial"/>
          <w:color w:val="414141"/>
          <w:spacing w:val="-5"/>
          <w:sz w:val="24"/>
          <w:szCs w:val="24"/>
          <w:lang w:eastAsia="ru-RU"/>
        </w:rPr>
      </w:pPr>
      <w:proofErr w:type="gramStart"/>
      <w:r w:rsidRPr="0093731E">
        <w:rPr>
          <w:rFonts w:ascii="Arial" w:eastAsia="Times New Roman" w:hAnsi="Arial" w:cs="Arial"/>
          <w:color w:val="414141"/>
          <w:spacing w:val="-5"/>
          <w:sz w:val="24"/>
          <w:szCs w:val="24"/>
          <w:lang w:eastAsia="ru-RU"/>
        </w:rPr>
        <w:t>4 группа (2009-2010г.р.): юн. – 1км (2 чел. зачет) дев. – 500м. (2 чел. зачет).</w:t>
      </w:r>
      <w:proofErr w:type="gramEnd"/>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lastRenderedPageBreak/>
        <w:t>К участию в соревновании на дистанцию 10 км допускаются все желающие (профессиональные спортсмены, любители бега, иностранные граждане, представители силовых структур и других ведомств и организаций) в возрасте от 16 лет и старше. Участники на 10 км соревнуются в абсолютном зачете и по следующим возрастным группам: у мужчин 16-29, 30-39, 40-49, 50-59, 60 и старше; у женщин 16-29, 30-39, 40-49, 50 и старше.</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 xml:space="preserve">К участию в соревнованиях среди школьников допускаются команды районов, городов, спортивных школ, команды средних школ и гимназии </w:t>
      </w:r>
      <w:proofErr w:type="gramStart"/>
      <w:r w:rsidRPr="0093731E">
        <w:rPr>
          <w:rFonts w:ascii="Arial" w:eastAsia="Times New Roman" w:hAnsi="Arial" w:cs="Arial"/>
          <w:color w:val="414141"/>
          <w:spacing w:val="-5"/>
          <w:sz w:val="24"/>
          <w:szCs w:val="24"/>
          <w:lang w:eastAsia="ru-RU"/>
        </w:rPr>
        <w:t>г</w:t>
      </w:r>
      <w:proofErr w:type="gramEnd"/>
      <w:r w:rsidRPr="0093731E">
        <w:rPr>
          <w:rFonts w:ascii="Arial" w:eastAsia="Times New Roman" w:hAnsi="Arial" w:cs="Arial"/>
          <w:color w:val="414141"/>
          <w:spacing w:val="-5"/>
          <w:sz w:val="24"/>
          <w:szCs w:val="24"/>
          <w:lang w:eastAsia="ru-RU"/>
        </w:rPr>
        <w:t>. Иваново и Ивановского района и зарубежных стран.</w:t>
      </w:r>
    </w:p>
    <w:p w:rsidR="0093731E" w:rsidRPr="0093731E" w:rsidRDefault="0093731E" w:rsidP="0093731E">
      <w:pPr>
        <w:numPr>
          <w:ilvl w:val="0"/>
          <w:numId w:val="5"/>
        </w:numPr>
        <w:spacing w:before="100" w:beforeAutospacing="1" w:after="100" w:afterAutospacing="1"/>
        <w:rPr>
          <w:rFonts w:ascii="Arial" w:eastAsia="Times New Roman" w:hAnsi="Arial" w:cs="Arial"/>
          <w:color w:val="414141"/>
          <w:sz w:val="24"/>
          <w:szCs w:val="24"/>
          <w:lang w:eastAsia="ru-RU"/>
        </w:rPr>
      </w:pPr>
      <w:r w:rsidRPr="0093731E">
        <w:rPr>
          <w:rFonts w:ascii="Arial" w:eastAsia="Times New Roman" w:hAnsi="Arial" w:cs="Arial"/>
          <w:b/>
          <w:bCs/>
          <w:color w:val="414141"/>
          <w:sz w:val="24"/>
          <w:szCs w:val="24"/>
          <w:lang w:eastAsia="ru-RU"/>
        </w:rPr>
        <w:t>Регистрация</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Все участники, участвующие на соревновании на дистанции 10 км должны пройти электронную регистрацию на сайте: www.42195.by в  разделе  соревнования, которая будет открыта с 09:00 07.02.2022 до 17:00 13.04.2022. При регистрации участник обязан указывать персональные данные в соответствии с паспортом. Участник считается зарегистрированным, если он заполнил регистрационную форму и оплатил регистрационный взнос. Регистрация участника аннулируется, если участником указаны ложные, неточные или неполные данные. В случае аннулирования регистрации денежные средства не возвращаются. Оплаченная регистрация на соревнование отмене не подлежит, регистрационный взнос не возвращается. Зарегистрированный участник может переоформить регистрацию на третье лицо, не зарегистрированное на соревнование, для переоформления регистрации зарегистрированный участник должен отправить заявку на адрес электронной почты: 42195.by@gmail.com</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Дополнительная регистрация участников на соревнования будет проводиться во время выдачи стартовых пакетов 15-16.04.2022.</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 xml:space="preserve">Для участия в соревнованиях среди школьников в судейскую коллегию                  сдаются именные заявки установленного образца до 15.00 14.04.2022 </w:t>
      </w:r>
      <w:proofErr w:type="gramStart"/>
      <w:r w:rsidRPr="0093731E">
        <w:rPr>
          <w:rFonts w:ascii="Arial" w:eastAsia="Times New Roman" w:hAnsi="Arial" w:cs="Arial"/>
          <w:color w:val="414141"/>
          <w:spacing w:val="-5"/>
          <w:sz w:val="24"/>
          <w:szCs w:val="24"/>
          <w:lang w:eastAsia="ru-RU"/>
        </w:rPr>
        <w:t>по</w:t>
      </w:r>
      <w:proofErr w:type="gramEnd"/>
      <w:r w:rsidRPr="0093731E">
        <w:rPr>
          <w:rFonts w:ascii="Arial" w:eastAsia="Times New Roman" w:hAnsi="Arial" w:cs="Arial"/>
          <w:color w:val="414141"/>
          <w:spacing w:val="-5"/>
          <w:sz w:val="24"/>
          <w:szCs w:val="24"/>
          <w:lang w:eastAsia="ru-RU"/>
        </w:rPr>
        <w:t xml:space="preserve">                      </w:t>
      </w:r>
      <w:proofErr w:type="gramStart"/>
      <w:r w:rsidRPr="0093731E">
        <w:rPr>
          <w:rFonts w:ascii="Arial" w:eastAsia="Times New Roman" w:hAnsi="Arial" w:cs="Arial"/>
          <w:color w:val="414141"/>
          <w:spacing w:val="-5"/>
          <w:sz w:val="24"/>
          <w:szCs w:val="24"/>
          <w:lang w:eastAsia="ru-RU"/>
        </w:rPr>
        <w:t>тел</w:t>
      </w:r>
      <w:proofErr w:type="gramEnd"/>
      <w:r w:rsidRPr="0093731E">
        <w:rPr>
          <w:rFonts w:ascii="Arial" w:eastAsia="Times New Roman" w:hAnsi="Arial" w:cs="Arial"/>
          <w:color w:val="414141"/>
          <w:spacing w:val="-5"/>
          <w:sz w:val="24"/>
          <w:szCs w:val="24"/>
          <w:lang w:eastAsia="ru-RU"/>
        </w:rPr>
        <w:t xml:space="preserve">./факсу 8(01652)2-09-71 или </w:t>
      </w:r>
      <w:proofErr w:type="spellStart"/>
      <w:r w:rsidRPr="0093731E">
        <w:rPr>
          <w:rFonts w:ascii="Arial" w:eastAsia="Times New Roman" w:hAnsi="Arial" w:cs="Arial"/>
          <w:color w:val="414141"/>
          <w:spacing w:val="-5"/>
          <w:sz w:val="24"/>
          <w:szCs w:val="24"/>
          <w:lang w:eastAsia="ru-RU"/>
        </w:rPr>
        <w:t>e-mail</w:t>
      </w:r>
      <w:proofErr w:type="spellEnd"/>
      <w:r w:rsidRPr="0093731E">
        <w:rPr>
          <w:rFonts w:ascii="Arial" w:eastAsia="Times New Roman" w:hAnsi="Arial" w:cs="Arial"/>
          <w:color w:val="414141"/>
          <w:spacing w:val="-5"/>
          <w:sz w:val="24"/>
          <w:szCs w:val="24"/>
          <w:lang w:eastAsia="ru-RU"/>
        </w:rPr>
        <w:t>: dush_ivn@mail.ru</w:t>
      </w:r>
    </w:p>
    <w:p w:rsidR="0093731E" w:rsidRPr="0093731E" w:rsidRDefault="0093731E" w:rsidP="0093731E">
      <w:pPr>
        <w:numPr>
          <w:ilvl w:val="0"/>
          <w:numId w:val="6"/>
        </w:numPr>
        <w:spacing w:before="100" w:beforeAutospacing="1" w:after="100" w:afterAutospacing="1"/>
        <w:rPr>
          <w:rFonts w:ascii="Arial" w:eastAsia="Times New Roman" w:hAnsi="Arial" w:cs="Arial"/>
          <w:color w:val="414141"/>
          <w:sz w:val="24"/>
          <w:szCs w:val="24"/>
          <w:lang w:eastAsia="ru-RU"/>
        </w:rPr>
      </w:pPr>
      <w:r w:rsidRPr="0093731E">
        <w:rPr>
          <w:rFonts w:ascii="Arial" w:eastAsia="Times New Roman" w:hAnsi="Arial" w:cs="Arial"/>
          <w:b/>
          <w:bCs/>
          <w:color w:val="414141"/>
          <w:sz w:val="24"/>
          <w:szCs w:val="24"/>
          <w:lang w:eastAsia="ru-RU"/>
        </w:rPr>
        <w:t>Допуск к соревнованиям</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Допуском к участию в соревнованиях является стартовый номер, который участник может получить лично при выдаче стартовых пакетов или через представителя в соревнованиях среди школьников.</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Для получения стартового пакета необходимо предъявить документ удостоверяющий личность, а также расписку о личной ответственности за жизнь и здоровье на период соревнований, участникам на 10 км в возрасте до 18 лет согласие одного из родителей на расписке (скачать можно на сайте: www.42195.by).  Участники соревнований среди школьников сдают в судейскую коллегию медицинские справки о допуске к участию в соревнованиях.</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Стартовый пакет включает в себя: стартовый номер, памятная медаль финишерам, диплом участника, буклет-программа и другие материалы от спонсоров и партнеров соревнований, талон на питание.</w:t>
      </w:r>
    </w:p>
    <w:p w:rsidR="0093731E" w:rsidRPr="0093731E" w:rsidRDefault="0093731E" w:rsidP="0093731E">
      <w:pPr>
        <w:numPr>
          <w:ilvl w:val="0"/>
          <w:numId w:val="7"/>
        </w:numPr>
        <w:spacing w:before="100" w:beforeAutospacing="1" w:after="100" w:afterAutospacing="1"/>
        <w:rPr>
          <w:rFonts w:ascii="Arial" w:eastAsia="Times New Roman" w:hAnsi="Arial" w:cs="Arial"/>
          <w:color w:val="414141"/>
          <w:sz w:val="24"/>
          <w:szCs w:val="24"/>
          <w:lang w:eastAsia="ru-RU"/>
        </w:rPr>
      </w:pPr>
      <w:r w:rsidRPr="0093731E">
        <w:rPr>
          <w:rFonts w:ascii="Arial" w:eastAsia="Times New Roman" w:hAnsi="Arial" w:cs="Arial"/>
          <w:b/>
          <w:bCs/>
          <w:color w:val="414141"/>
          <w:sz w:val="24"/>
          <w:szCs w:val="24"/>
          <w:lang w:eastAsia="ru-RU"/>
        </w:rPr>
        <w:t>Регистрационный взнос</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Регистрационный взнос для дистанции 10 км составляет:</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lastRenderedPageBreak/>
        <w:t>- при оплате до 01.04.2022 — 30 рублей;</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 при оплате с 01.04.2022 по 13.04.2022 — 40 рублей;</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 при оплате 15-16.04.2022 — 50 рублей.</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Оплата регистрационного взноса 15-16.04.2022 осуществляется только в наличной форме.</w:t>
      </w:r>
    </w:p>
    <w:p w:rsidR="0093731E" w:rsidRPr="0093731E" w:rsidRDefault="0093731E" w:rsidP="0093731E">
      <w:pPr>
        <w:numPr>
          <w:ilvl w:val="0"/>
          <w:numId w:val="8"/>
        </w:numPr>
        <w:spacing w:before="100" w:beforeAutospacing="1" w:after="100" w:afterAutospacing="1"/>
        <w:rPr>
          <w:rFonts w:ascii="Arial" w:eastAsia="Times New Roman" w:hAnsi="Arial" w:cs="Arial"/>
          <w:color w:val="414141"/>
          <w:sz w:val="24"/>
          <w:szCs w:val="24"/>
          <w:lang w:eastAsia="ru-RU"/>
        </w:rPr>
      </w:pPr>
      <w:r w:rsidRPr="0093731E">
        <w:rPr>
          <w:rFonts w:ascii="Arial" w:eastAsia="Times New Roman" w:hAnsi="Arial" w:cs="Arial"/>
          <w:b/>
          <w:bCs/>
          <w:color w:val="414141"/>
          <w:sz w:val="24"/>
          <w:szCs w:val="24"/>
          <w:lang w:eastAsia="ru-RU"/>
        </w:rPr>
        <w:t>Определение победителей и призеров</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Победители и призеры соревнований в абсолютном первенстве и каждой возрастной группе определяются по лучшему личному времени.</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 xml:space="preserve">Командное первенство проводится только среди школьников по трем категориям: (1 – среди сборных команд районов, городов, спортивных школ; 2 – среди команд районов Брестской области; 3 – среди команд Ивановского  района). Состав команды для 1 и 2 категорий - 14 учащихся (2 девушки и 2 юноши 2-4 возрастных </w:t>
      </w:r>
      <w:proofErr w:type="gramStart"/>
      <w:r w:rsidRPr="0093731E">
        <w:rPr>
          <w:rFonts w:ascii="Arial" w:eastAsia="Times New Roman" w:hAnsi="Arial" w:cs="Arial"/>
          <w:color w:val="414141"/>
          <w:spacing w:val="-5"/>
          <w:sz w:val="24"/>
          <w:szCs w:val="24"/>
          <w:lang w:eastAsia="ru-RU"/>
        </w:rPr>
        <w:t>групп</w:t>
      </w:r>
      <w:proofErr w:type="gramEnd"/>
      <w:r w:rsidRPr="0093731E">
        <w:rPr>
          <w:rFonts w:ascii="Arial" w:eastAsia="Times New Roman" w:hAnsi="Arial" w:cs="Arial"/>
          <w:color w:val="414141"/>
          <w:spacing w:val="-5"/>
          <w:sz w:val="24"/>
          <w:szCs w:val="24"/>
          <w:lang w:eastAsia="ru-RU"/>
        </w:rPr>
        <w:t xml:space="preserve"> а также 1 мужчина и 1 женщина 1 возрастной группы). Состав команды 3 категории – 6 учащихся (1 девушка и 1 юноша 2-4 возрастных групп).</w:t>
      </w:r>
    </w:p>
    <w:p w:rsidR="0093731E" w:rsidRPr="0093731E" w:rsidRDefault="0093731E" w:rsidP="0093731E">
      <w:pPr>
        <w:numPr>
          <w:ilvl w:val="0"/>
          <w:numId w:val="9"/>
        </w:numPr>
        <w:spacing w:before="100" w:beforeAutospacing="1" w:after="100" w:afterAutospacing="1"/>
        <w:rPr>
          <w:rFonts w:ascii="Arial" w:eastAsia="Times New Roman" w:hAnsi="Arial" w:cs="Arial"/>
          <w:color w:val="414141"/>
          <w:sz w:val="24"/>
          <w:szCs w:val="24"/>
          <w:lang w:eastAsia="ru-RU"/>
        </w:rPr>
      </w:pPr>
      <w:r w:rsidRPr="0093731E">
        <w:rPr>
          <w:rFonts w:ascii="Arial" w:eastAsia="Times New Roman" w:hAnsi="Arial" w:cs="Arial"/>
          <w:b/>
          <w:bCs/>
          <w:color w:val="414141"/>
          <w:sz w:val="24"/>
          <w:szCs w:val="24"/>
          <w:lang w:eastAsia="ru-RU"/>
        </w:rPr>
        <w:t>Награждение победителей</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 xml:space="preserve">В соревновании на дистанции 10 км </w:t>
      </w:r>
      <w:proofErr w:type="gramStart"/>
      <w:r w:rsidRPr="0093731E">
        <w:rPr>
          <w:rFonts w:ascii="Arial" w:eastAsia="Times New Roman" w:hAnsi="Arial" w:cs="Arial"/>
          <w:color w:val="414141"/>
          <w:spacing w:val="-5"/>
          <w:sz w:val="24"/>
          <w:szCs w:val="24"/>
          <w:lang w:eastAsia="ru-RU"/>
        </w:rPr>
        <w:t>участники</w:t>
      </w:r>
      <w:proofErr w:type="gramEnd"/>
      <w:r w:rsidRPr="0093731E">
        <w:rPr>
          <w:rFonts w:ascii="Arial" w:eastAsia="Times New Roman" w:hAnsi="Arial" w:cs="Arial"/>
          <w:color w:val="414141"/>
          <w:spacing w:val="-5"/>
          <w:sz w:val="24"/>
          <w:szCs w:val="24"/>
          <w:lang w:eastAsia="ru-RU"/>
        </w:rPr>
        <w:t xml:space="preserve"> занявшие 1-3 место у мужчин и у женщин в абсолютном зачете  награждаются денежными вознаграждениями. </w:t>
      </w:r>
      <w:proofErr w:type="gramStart"/>
      <w:r w:rsidRPr="0093731E">
        <w:rPr>
          <w:rFonts w:ascii="Arial" w:eastAsia="Times New Roman" w:hAnsi="Arial" w:cs="Arial"/>
          <w:color w:val="414141"/>
          <w:spacing w:val="-5"/>
          <w:sz w:val="24"/>
          <w:szCs w:val="24"/>
          <w:lang w:eastAsia="ru-RU"/>
        </w:rPr>
        <w:t>Участники</w:t>
      </w:r>
      <w:proofErr w:type="gramEnd"/>
      <w:r w:rsidRPr="0093731E">
        <w:rPr>
          <w:rFonts w:ascii="Arial" w:eastAsia="Times New Roman" w:hAnsi="Arial" w:cs="Arial"/>
          <w:color w:val="414141"/>
          <w:spacing w:val="-5"/>
          <w:sz w:val="24"/>
          <w:szCs w:val="24"/>
          <w:lang w:eastAsia="ru-RU"/>
        </w:rPr>
        <w:t xml:space="preserve"> занявшие 1-3 места в возрастных группах награждаются денежными вознаграждениями или ценными подарками в следующих возрастных группах: у мужчин 16-29, 30-39, 40-49, 50-59, 60 и старше; у женщин 16-29, 30-39, 40-49, 50 и старше. </w:t>
      </w:r>
      <w:proofErr w:type="gramStart"/>
      <w:r w:rsidRPr="0093731E">
        <w:rPr>
          <w:rFonts w:ascii="Arial" w:eastAsia="Times New Roman" w:hAnsi="Arial" w:cs="Arial"/>
          <w:color w:val="414141"/>
          <w:spacing w:val="-5"/>
          <w:sz w:val="24"/>
          <w:szCs w:val="24"/>
          <w:lang w:eastAsia="ru-RU"/>
        </w:rPr>
        <w:t>Участник</w:t>
      </w:r>
      <w:proofErr w:type="gramEnd"/>
      <w:r w:rsidRPr="0093731E">
        <w:rPr>
          <w:rFonts w:ascii="Arial" w:eastAsia="Times New Roman" w:hAnsi="Arial" w:cs="Arial"/>
          <w:color w:val="414141"/>
          <w:spacing w:val="-5"/>
          <w:sz w:val="24"/>
          <w:szCs w:val="24"/>
          <w:lang w:eastAsia="ru-RU"/>
        </w:rPr>
        <w:t xml:space="preserve"> занявший призовое место в абсолютном первенстве в группе возрастной не награждается. Все финишировавшие участники соревнований на 10 км получают памятную медаль.</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В соревнованиях среди школьников награждение проводится 1-3 места в каждом виде программы, а также отдельно 1-3 места среди учащихся г</w:t>
      </w:r>
      <w:proofErr w:type="gramStart"/>
      <w:r w:rsidRPr="0093731E">
        <w:rPr>
          <w:rFonts w:ascii="Arial" w:eastAsia="Times New Roman" w:hAnsi="Arial" w:cs="Arial"/>
          <w:color w:val="414141"/>
          <w:spacing w:val="-5"/>
          <w:sz w:val="24"/>
          <w:szCs w:val="24"/>
          <w:lang w:eastAsia="ru-RU"/>
        </w:rPr>
        <w:t>.И</w:t>
      </w:r>
      <w:proofErr w:type="gramEnd"/>
      <w:r w:rsidRPr="0093731E">
        <w:rPr>
          <w:rFonts w:ascii="Arial" w:eastAsia="Times New Roman" w:hAnsi="Arial" w:cs="Arial"/>
          <w:color w:val="414141"/>
          <w:spacing w:val="-5"/>
          <w:sz w:val="24"/>
          <w:szCs w:val="24"/>
          <w:lang w:eastAsia="ru-RU"/>
        </w:rPr>
        <w:t>ваново и Ивановского района награждаются дипломами, медалями, денежными или ценными призами.</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Команды - победительницы среди 1, 2 и 3 категорий награждаются дипломами, кубками, денежными призами (при наличии денежных средств). Команды - призеры, дипломами соответствующих степеней.</w:t>
      </w:r>
    </w:p>
    <w:p w:rsidR="0093731E" w:rsidRPr="0093731E" w:rsidRDefault="0093731E" w:rsidP="0093731E">
      <w:pPr>
        <w:numPr>
          <w:ilvl w:val="0"/>
          <w:numId w:val="10"/>
        </w:numPr>
        <w:spacing w:before="100" w:beforeAutospacing="1" w:after="100" w:afterAutospacing="1"/>
        <w:rPr>
          <w:rFonts w:ascii="Arial" w:eastAsia="Times New Roman" w:hAnsi="Arial" w:cs="Arial"/>
          <w:color w:val="414141"/>
          <w:sz w:val="24"/>
          <w:szCs w:val="24"/>
          <w:lang w:eastAsia="ru-RU"/>
        </w:rPr>
      </w:pPr>
      <w:r w:rsidRPr="0093731E">
        <w:rPr>
          <w:rFonts w:ascii="Arial" w:eastAsia="Times New Roman" w:hAnsi="Arial" w:cs="Arial"/>
          <w:b/>
          <w:bCs/>
          <w:color w:val="414141"/>
          <w:sz w:val="24"/>
          <w:szCs w:val="24"/>
          <w:lang w:eastAsia="ru-RU"/>
        </w:rPr>
        <w:t xml:space="preserve">Информация о размещении в </w:t>
      </w:r>
      <w:proofErr w:type="gramStart"/>
      <w:r w:rsidRPr="0093731E">
        <w:rPr>
          <w:rFonts w:ascii="Arial" w:eastAsia="Times New Roman" w:hAnsi="Arial" w:cs="Arial"/>
          <w:b/>
          <w:bCs/>
          <w:color w:val="414141"/>
          <w:sz w:val="24"/>
          <w:szCs w:val="24"/>
          <w:lang w:eastAsia="ru-RU"/>
        </w:rPr>
        <w:t>г</w:t>
      </w:r>
      <w:proofErr w:type="gramEnd"/>
      <w:r w:rsidRPr="0093731E">
        <w:rPr>
          <w:rFonts w:ascii="Arial" w:eastAsia="Times New Roman" w:hAnsi="Arial" w:cs="Arial"/>
          <w:b/>
          <w:bCs/>
          <w:color w:val="414141"/>
          <w:sz w:val="24"/>
          <w:szCs w:val="24"/>
          <w:lang w:eastAsia="ru-RU"/>
        </w:rPr>
        <w:t>. Иваново</w:t>
      </w:r>
    </w:p>
    <w:p w:rsidR="0093731E" w:rsidRPr="0093731E" w:rsidRDefault="0093731E" w:rsidP="0093731E">
      <w:pPr>
        <w:numPr>
          <w:ilvl w:val="0"/>
          <w:numId w:val="10"/>
        </w:numPr>
        <w:spacing w:before="100" w:beforeAutospacing="1" w:after="100" w:afterAutospacing="1"/>
        <w:rPr>
          <w:rFonts w:ascii="Arial" w:eastAsia="Times New Roman" w:hAnsi="Arial" w:cs="Arial"/>
          <w:color w:val="414141"/>
          <w:sz w:val="24"/>
          <w:szCs w:val="24"/>
          <w:lang w:eastAsia="ru-RU"/>
        </w:rPr>
      </w:pPr>
      <w:proofErr w:type="spellStart"/>
      <w:r w:rsidRPr="0093731E">
        <w:rPr>
          <w:rFonts w:ascii="Arial" w:eastAsia="Times New Roman" w:hAnsi="Arial" w:cs="Arial"/>
          <w:color w:val="414141"/>
          <w:sz w:val="24"/>
          <w:szCs w:val="24"/>
          <w:lang w:eastAsia="ru-RU"/>
        </w:rPr>
        <w:t>Агроусадьба</w:t>
      </w:r>
      <w:proofErr w:type="spellEnd"/>
      <w:r w:rsidRPr="0093731E">
        <w:rPr>
          <w:rFonts w:ascii="Arial" w:eastAsia="Times New Roman" w:hAnsi="Arial" w:cs="Arial"/>
          <w:color w:val="414141"/>
          <w:sz w:val="24"/>
          <w:szCs w:val="24"/>
          <w:lang w:eastAsia="ru-RU"/>
        </w:rPr>
        <w:t xml:space="preserve"> «Облака», г</w:t>
      </w:r>
      <w:proofErr w:type="gramStart"/>
      <w:r w:rsidRPr="0093731E">
        <w:rPr>
          <w:rFonts w:ascii="Arial" w:eastAsia="Times New Roman" w:hAnsi="Arial" w:cs="Arial"/>
          <w:color w:val="414141"/>
          <w:sz w:val="24"/>
          <w:szCs w:val="24"/>
          <w:lang w:eastAsia="ru-RU"/>
        </w:rPr>
        <w:t>.И</w:t>
      </w:r>
      <w:proofErr w:type="gramEnd"/>
      <w:r w:rsidRPr="0093731E">
        <w:rPr>
          <w:rFonts w:ascii="Arial" w:eastAsia="Times New Roman" w:hAnsi="Arial" w:cs="Arial"/>
          <w:color w:val="414141"/>
          <w:sz w:val="24"/>
          <w:szCs w:val="24"/>
          <w:lang w:eastAsia="ru-RU"/>
        </w:rPr>
        <w:t>ваново, ул.Советская 56, тел. +375293635614 (А1), +375333635614 (</w:t>
      </w:r>
      <w:proofErr w:type="spellStart"/>
      <w:r w:rsidRPr="0093731E">
        <w:rPr>
          <w:rFonts w:ascii="Arial" w:eastAsia="Times New Roman" w:hAnsi="Arial" w:cs="Arial"/>
          <w:color w:val="414141"/>
          <w:sz w:val="24"/>
          <w:szCs w:val="24"/>
          <w:lang w:eastAsia="ru-RU"/>
        </w:rPr>
        <w:t>мтс</w:t>
      </w:r>
      <w:proofErr w:type="spellEnd"/>
      <w:r w:rsidRPr="0093731E">
        <w:rPr>
          <w:rFonts w:ascii="Arial" w:eastAsia="Times New Roman" w:hAnsi="Arial" w:cs="Arial"/>
          <w:color w:val="414141"/>
          <w:sz w:val="24"/>
          <w:szCs w:val="24"/>
          <w:lang w:eastAsia="ru-RU"/>
        </w:rPr>
        <w:t xml:space="preserve">) – 25 </w:t>
      </w:r>
      <w:proofErr w:type="spellStart"/>
      <w:r w:rsidRPr="0093731E">
        <w:rPr>
          <w:rFonts w:ascii="Arial" w:eastAsia="Times New Roman" w:hAnsi="Arial" w:cs="Arial"/>
          <w:color w:val="414141"/>
          <w:sz w:val="24"/>
          <w:szCs w:val="24"/>
          <w:lang w:eastAsia="ru-RU"/>
        </w:rPr>
        <w:t>бел.руб</w:t>
      </w:r>
      <w:proofErr w:type="spellEnd"/>
      <w:r w:rsidRPr="0093731E">
        <w:rPr>
          <w:rFonts w:ascii="Arial" w:eastAsia="Times New Roman" w:hAnsi="Arial" w:cs="Arial"/>
          <w:color w:val="414141"/>
          <w:sz w:val="24"/>
          <w:szCs w:val="24"/>
          <w:lang w:eastAsia="ru-RU"/>
        </w:rPr>
        <w:t>., возможна организация питания;</w:t>
      </w:r>
    </w:p>
    <w:p w:rsidR="0093731E" w:rsidRPr="0093731E" w:rsidRDefault="0093731E" w:rsidP="0093731E">
      <w:pPr>
        <w:numPr>
          <w:ilvl w:val="0"/>
          <w:numId w:val="10"/>
        </w:numPr>
        <w:spacing w:before="100" w:beforeAutospacing="1" w:after="100" w:afterAutospacing="1"/>
        <w:rPr>
          <w:rFonts w:ascii="Arial" w:eastAsia="Times New Roman" w:hAnsi="Arial" w:cs="Arial"/>
          <w:color w:val="414141"/>
          <w:sz w:val="24"/>
          <w:szCs w:val="24"/>
          <w:lang w:eastAsia="ru-RU"/>
        </w:rPr>
      </w:pPr>
      <w:r w:rsidRPr="0093731E">
        <w:rPr>
          <w:rFonts w:ascii="Arial" w:eastAsia="Times New Roman" w:hAnsi="Arial" w:cs="Arial"/>
          <w:color w:val="414141"/>
          <w:sz w:val="24"/>
          <w:szCs w:val="24"/>
          <w:lang w:eastAsia="ru-RU"/>
        </w:rPr>
        <w:t>Студия для проживания, г</w:t>
      </w:r>
      <w:proofErr w:type="gramStart"/>
      <w:r w:rsidRPr="0093731E">
        <w:rPr>
          <w:rFonts w:ascii="Arial" w:eastAsia="Times New Roman" w:hAnsi="Arial" w:cs="Arial"/>
          <w:color w:val="414141"/>
          <w:sz w:val="24"/>
          <w:szCs w:val="24"/>
          <w:lang w:eastAsia="ru-RU"/>
        </w:rPr>
        <w:t>.И</w:t>
      </w:r>
      <w:proofErr w:type="gramEnd"/>
      <w:r w:rsidRPr="0093731E">
        <w:rPr>
          <w:rFonts w:ascii="Arial" w:eastAsia="Times New Roman" w:hAnsi="Arial" w:cs="Arial"/>
          <w:color w:val="414141"/>
          <w:sz w:val="24"/>
          <w:szCs w:val="24"/>
          <w:lang w:eastAsia="ru-RU"/>
        </w:rPr>
        <w:t>ваново, ул.Советская, 17 +375297254645 – стоимость 20,00 бел. руб. койко-место;</w:t>
      </w:r>
    </w:p>
    <w:p w:rsidR="0093731E" w:rsidRPr="0093731E" w:rsidRDefault="0093731E" w:rsidP="0093731E">
      <w:pPr>
        <w:numPr>
          <w:ilvl w:val="0"/>
          <w:numId w:val="10"/>
        </w:numPr>
        <w:spacing w:before="100" w:beforeAutospacing="1" w:after="100" w:afterAutospacing="1"/>
        <w:rPr>
          <w:rFonts w:ascii="Arial" w:eastAsia="Times New Roman" w:hAnsi="Arial" w:cs="Arial"/>
          <w:color w:val="414141"/>
          <w:sz w:val="24"/>
          <w:szCs w:val="24"/>
          <w:lang w:eastAsia="ru-RU"/>
        </w:rPr>
      </w:pPr>
      <w:r w:rsidRPr="0093731E">
        <w:rPr>
          <w:rFonts w:ascii="Arial" w:eastAsia="Times New Roman" w:hAnsi="Arial" w:cs="Arial"/>
          <w:color w:val="414141"/>
          <w:sz w:val="24"/>
          <w:szCs w:val="24"/>
          <w:lang w:eastAsia="ru-RU"/>
        </w:rPr>
        <w:t xml:space="preserve">Филиал </w:t>
      </w:r>
      <w:proofErr w:type="spellStart"/>
      <w:r w:rsidRPr="0093731E">
        <w:rPr>
          <w:rFonts w:ascii="Arial" w:eastAsia="Times New Roman" w:hAnsi="Arial" w:cs="Arial"/>
          <w:color w:val="414141"/>
          <w:sz w:val="24"/>
          <w:szCs w:val="24"/>
          <w:lang w:eastAsia="ru-RU"/>
        </w:rPr>
        <w:t>Одрижинский</w:t>
      </w:r>
      <w:proofErr w:type="spellEnd"/>
      <w:r w:rsidRPr="0093731E">
        <w:rPr>
          <w:rFonts w:ascii="Arial" w:eastAsia="Times New Roman" w:hAnsi="Arial" w:cs="Arial"/>
          <w:color w:val="414141"/>
          <w:sz w:val="24"/>
          <w:szCs w:val="24"/>
          <w:lang w:eastAsia="ru-RU"/>
        </w:rPr>
        <w:t xml:space="preserve"> Ивановской ДЮСШ (находится в 30 км от города в </w:t>
      </w:r>
      <w:proofErr w:type="spellStart"/>
      <w:r w:rsidRPr="0093731E">
        <w:rPr>
          <w:rFonts w:ascii="Arial" w:eastAsia="Times New Roman" w:hAnsi="Arial" w:cs="Arial"/>
          <w:color w:val="414141"/>
          <w:sz w:val="24"/>
          <w:szCs w:val="24"/>
          <w:lang w:eastAsia="ru-RU"/>
        </w:rPr>
        <w:t>аг</w:t>
      </w:r>
      <w:proofErr w:type="gramStart"/>
      <w:r w:rsidRPr="0093731E">
        <w:rPr>
          <w:rFonts w:ascii="Arial" w:eastAsia="Times New Roman" w:hAnsi="Arial" w:cs="Arial"/>
          <w:color w:val="414141"/>
          <w:sz w:val="24"/>
          <w:szCs w:val="24"/>
          <w:lang w:eastAsia="ru-RU"/>
        </w:rPr>
        <w:t>.О</w:t>
      </w:r>
      <w:proofErr w:type="gramEnd"/>
      <w:r w:rsidRPr="0093731E">
        <w:rPr>
          <w:rFonts w:ascii="Arial" w:eastAsia="Times New Roman" w:hAnsi="Arial" w:cs="Arial"/>
          <w:color w:val="414141"/>
          <w:sz w:val="24"/>
          <w:szCs w:val="24"/>
          <w:lang w:eastAsia="ru-RU"/>
        </w:rPr>
        <w:t>дрижин</w:t>
      </w:r>
      <w:proofErr w:type="spellEnd"/>
      <w:r w:rsidRPr="0093731E">
        <w:rPr>
          <w:rFonts w:ascii="Arial" w:eastAsia="Times New Roman" w:hAnsi="Arial" w:cs="Arial"/>
          <w:color w:val="414141"/>
          <w:sz w:val="24"/>
          <w:szCs w:val="24"/>
          <w:lang w:eastAsia="ru-RU"/>
        </w:rPr>
        <w:t xml:space="preserve">, ул.Интернациональная, 4 тел.8(01652)9-53-44, 2-18-54) – 8,50 </w:t>
      </w:r>
      <w:proofErr w:type="spellStart"/>
      <w:r w:rsidRPr="0093731E">
        <w:rPr>
          <w:rFonts w:ascii="Arial" w:eastAsia="Times New Roman" w:hAnsi="Arial" w:cs="Arial"/>
          <w:color w:val="414141"/>
          <w:sz w:val="24"/>
          <w:szCs w:val="24"/>
          <w:lang w:eastAsia="ru-RU"/>
        </w:rPr>
        <w:t>бел.руб</w:t>
      </w:r>
      <w:proofErr w:type="spellEnd"/>
      <w:r w:rsidRPr="0093731E">
        <w:rPr>
          <w:rFonts w:ascii="Arial" w:eastAsia="Times New Roman" w:hAnsi="Arial" w:cs="Arial"/>
          <w:color w:val="414141"/>
          <w:sz w:val="24"/>
          <w:szCs w:val="24"/>
          <w:lang w:eastAsia="ru-RU"/>
        </w:rPr>
        <w:t>. койко-место.</w:t>
      </w:r>
    </w:p>
    <w:p w:rsidR="0093731E" w:rsidRPr="0093731E" w:rsidRDefault="0093731E" w:rsidP="0093731E">
      <w:pPr>
        <w:numPr>
          <w:ilvl w:val="0"/>
          <w:numId w:val="10"/>
        </w:numPr>
        <w:spacing w:before="100" w:beforeAutospacing="1" w:after="100" w:afterAutospacing="1"/>
        <w:rPr>
          <w:rFonts w:ascii="Arial" w:eastAsia="Times New Roman" w:hAnsi="Arial" w:cs="Arial"/>
          <w:color w:val="414141"/>
          <w:sz w:val="24"/>
          <w:szCs w:val="24"/>
          <w:lang w:eastAsia="ru-RU"/>
        </w:rPr>
      </w:pPr>
      <w:r w:rsidRPr="0093731E">
        <w:rPr>
          <w:rFonts w:ascii="Arial" w:eastAsia="Times New Roman" w:hAnsi="Arial" w:cs="Arial"/>
          <w:color w:val="414141"/>
          <w:sz w:val="24"/>
          <w:szCs w:val="24"/>
          <w:lang w:eastAsia="ru-RU"/>
        </w:rPr>
        <w:t>Усадьба «Домик охотника» (находится в черте города, 5 км от центра по ул</w:t>
      </w:r>
      <w:proofErr w:type="gramStart"/>
      <w:r w:rsidRPr="0093731E">
        <w:rPr>
          <w:rFonts w:ascii="Arial" w:eastAsia="Times New Roman" w:hAnsi="Arial" w:cs="Arial"/>
          <w:color w:val="414141"/>
          <w:sz w:val="24"/>
          <w:szCs w:val="24"/>
          <w:lang w:eastAsia="ru-RU"/>
        </w:rPr>
        <w:t>.Л</w:t>
      </w:r>
      <w:proofErr w:type="gramEnd"/>
      <w:r w:rsidRPr="0093731E">
        <w:rPr>
          <w:rFonts w:ascii="Arial" w:eastAsia="Times New Roman" w:hAnsi="Arial" w:cs="Arial"/>
          <w:color w:val="414141"/>
          <w:sz w:val="24"/>
          <w:szCs w:val="24"/>
          <w:lang w:eastAsia="ru-RU"/>
        </w:rPr>
        <w:t>есная 8, тел. 8(029)-622-26-49 (</w:t>
      </w:r>
      <w:proofErr w:type="spellStart"/>
      <w:r w:rsidRPr="0093731E">
        <w:rPr>
          <w:rFonts w:ascii="Arial" w:eastAsia="Times New Roman" w:hAnsi="Arial" w:cs="Arial"/>
          <w:color w:val="414141"/>
          <w:sz w:val="24"/>
          <w:szCs w:val="24"/>
          <w:lang w:eastAsia="ru-RU"/>
        </w:rPr>
        <w:t>велком</w:t>
      </w:r>
      <w:proofErr w:type="spellEnd"/>
      <w:r w:rsidRPr="0093731E">
        <w:rPr>
          <w:rFonts w:ascii="Arial" w:eastAsia="Times New Roman" w:hAnsi="Arial" w:cs="Arial"/>
          <w:color w:val="414141"/>
          <w:sz w:val="24"/>
          <w:szCs w:val="24"/>
          <w:lang w:eastAsia="ru-RU"/>
        </w:rPr>
        <w:t xml:space="preserve">) – от 22,00 до 27,00 </w:t>
      </w:r>
      <w:proofErr w:type="spellStart"/>
      <w:r w:rsidRPr="0093731E">
        <w:rPr>
          <w:rFonts w:ascii="Arial" w:eastAsia="Times New Roman" w:hAnsi="Arial" w:cs="Arial"/>
          <w:color w:val="414141"/>
          <w:sz w:val="24"/>
          <w:szCs w:val="24"/>
          <w:lang w:eastAsia="ru-RU"/>
        </w:rPr>
        <w:t>бел.руб</w:t>
      </w:r>
      <w:proofErr w:type="spellEnd"/>
      <w:r w:rsidRPr="0093731E">
        <w:rPr>
          <w:rFonts w:ascii="Arial" w:eastAsia="Times New Roman" w:hAnsi="Arial" w:cs="Arial"/>
          <w:color w:val="414141"/>
          <w:sz w:val="24"/>
          <w:szCs w:val="24"/>
          <w:lang w:eastAsia="ru-RU"/>
        </w:rPr>
        <w:t>. койко-место.</w:t>
      </w:r>
    </w:p>
    <w:p w:rsidR="0093731E" w:rsidRPr="0093731E" w:rsidRDefault="0093731E" w:rsidP="0093731E">
      <w:pPr>
        <w:numPr>
          <w:ilvl w:val="0"/>
          <w:numId w:val="10"/>
        </w:numPr>
        <w:spacing w:before="100" w:beforeAutospacing="1" w:after="100" w:afterAutospacing="1"/>
        <w:rPr>
          <w:rFonts w:ascii="Arial" w:eastAsia="Times New Roman" w:hAnsi="Arial" w:cs="Arial"/>
          <w:color w:val="414141"/>
          <w:sz w:val="24"/>
          <w:szCs w:val="24"/>
          <w:lang w:eastAsia="ru-RU"/>
        </w:rPr>
      </w:pPr>
      <w:r w:rsidRPr="0093731E">
        <w:rPr>
          <w:rFonts w:ascii="Arial" w:eastAsia="Times New Roman" w:hAnsi="Arial" w:cs="Arial"/>
          <w:color w:val="414141"/>
          <w:sz w:val="24"/>
          <w:szCs w:val="24"/>
          <w:lang w:eastAsia="ru-RU"/>
        </w:rPr>
        <w:t xml:space="preserve">Учреждение РГО БООР «Дом охотника и рыболова» находится в городе, тел.  2-70-61, +375336405021  – 18,00 </w:t>
      </w:r>
      <w:proofErr w:type="spellStart"/>
      <w:r w:rsidRPr="0093731E">
        <w:rPr>
          <w:rFonts w:ascii="Arial" w:eastAsia="Times New Roman" w:hAnsi="Arial" w:cs="Arial"/>
          <w:color w:val="414141"/>
          <w:sz w:val="24"/>
          <w:szCs w:val="24"/>
          <w:lang w:eastAsia="ru-RU"/>
        </w:rPr>
        <w:t>бел</w:t>
      </w:r>
      <w:proofErr w:type="gramStart"/>
      <w:r w:rsidRPr="0093731E">
        <w:rPr>
          <w:rFonts w:ascii="Arial" w:eastAsia="Times New Roman" w:hAnsi="Arial" w:cs="Arial"/>
          <w:color w:val="414141"/>
          <w:sz w:val="24"/>
          <w:szCs w:val="24"/>
          <w:lang w:eastAsia="ru-RU"/>
        </w:rPr>
        <w:t>.р</w:t>
      </w:r>
      <w:proofErr w:type="gramEnd"/>
      <w:r w:rsidRPr="0093731E">
        <w:rPr>
          <w:rFonts w:ascii="Arial" w:eastAsia="Times New Roman" w:hAnsi="Arial" w:cs="Arial"/>
          <w:color w:val="414141"/>
          <w:sz w:val="24"/>
          <w:szCs w:val="24"/>
          <w:lang w:eastAsia="ru-RU"/>
        </w:rPr>
        <w:t>уб</w:t>
      </w:r>
      <w:proofErr w:type="spellEnd"/>
      <w:r w:rsidRPr="0093731E">
        <w:rPr>
          <w:rFonts w:ascii="Arial" w:eastAsia="Times New Roman" w:hAnsi="Arial" w:cs="Arial"/>
          <w:color w:val="414141"/>
          <w:sz w:val="24"/>
          <w:szCs w:val="24"/>
          <w:lang w:eastAsia="ru-RU"/>
        </w:rPr>
        <w:t>. койко-место.</w:t>
      </w:r>
    </w:p>
    <w:p w:rsidR="0093731E" w:rsidRPr="0093731E" w:rsidRDefault="0093731E" w:rsidP="0093731E">
      <w:pPr>
        <w:numPr>
          <w:ilvl w:val="0"/>
          <w:numId w:val="10"/>
        </w:numPr>
        <w:spacing w:before="100" w:beforeAutospacing="1" w:after="100" w:afterAutospacing="1"/>
        <w:rPr>
          <w:rFonts w:ascii="Arial" w:eastAsia="Times New Roman" w:hAnsi="Arial" w:cs="Arial"/>
          <w:color w:val="414141"/>
          <w:sz w:val="24"/>
          <w:szCs w:val="24"/>
          <w:lang w:eastAsia="ru-RU"/>
        </w:rPr>
      </w:pPr>
      <w:proofErr w:type="spellStart"/>
      <w:r w:rsidRPr="0093731E">
        <w:rPr>
          <w:rFonts w:ascii="Arial" w:eastAsia="Times New Roman" w:hAnsi="Arial" w:cs="Arial"/>
          <w:color w:val="414141"/>
          <w:sz w:val="24"/>
          <w:szCs w:val="24"/>
          <w:lang w:eastAsia="ru-RU"/>
        </w:rPr>
        <w:lastRenderedPageBreak/>
        <w:t>Агроусадьба</w:t>
      </w:r>
      <w:proofErr w:type="spellEnd"/>
      <w:r w:rsidRPr="0093731E">
        <w:rPr>
          <w:rFonts w:ascii="Arial" w:eastAsia="Times New Roman" w:hAnsi="Arial" w:cs="Arial"/>
          <w:color w:val="414141"/>
          <w:sz w:val="24"/>
          <w:szCs w:val="24"/>
          <w:lang w:eastAsia="ru-RU"/>
        </w:rPr>
        <w:t xml:space="preserve"> «Валерия» +375336981416 (</w:t>
      </w:r>
      <w:proofErr w:type="spellStart"/>
      <w:r w:rsidRPr="0093731E">
        <w:rPr>
          <w:rFonts w:ascii="Arial" w:eastAsia="Times New Roman" w:hAnsi="Arial" w:cs="Arial"/>
          <w:color w:val="414141"/>
          <w:sz w:val="24"/>
          <w:szCs w:val="24"/>
          <w:lang w:eastAsia="ru-RU"/>
        </w:rPr>
        <w:t>мтс</w:t>
      </w:r>
      <w:proofErr w:type="spellEnd"/>
      <w:r w:rsidRPr="0093731E">
        <w:rPr>
          <w:rFonts w:ascii="Arial" w:eastAsia="Times New Roman" w:hAnsi="Arial" w:cs="Arial"/>
          <w:color w:val="414141"/>
          <w:sz w:val="24"/>
          <w:szCs w:val="24"/>
          <w:lang w:eastAsia="ru-RU"/>
        </w:rPr>
        <w:t xml:space="preserve">), стоимость 30,00 </w:t>
      </w:r>
      <w:proofErr w:type="spellStart"/>
      <w:r w:rsidRPr="0093731E">
        <w:rPr>
          <w:rFonts w:ascii="Arial" w:eastAsia="Times New Roman" w:hAnsi="Arial" w:cs="Arial"/>
          <w:color w:val="414141"/>
          <w:sz w:val="24"/>
          <w:szCs w:val="24"/>
          <w:lang w:eastAsia="ru-RU"/>
        </w:rPr>
        <w:t>бел</w:t>
      </w:r>
      <w:proofErr w:type="gramStart"/>
      <w:r w:rsidRPr="0093731E">
        <w:rPr>
          <w:rFonts w:ascii="Arial" w:eastAsia="Times New Roman" w:hAnsi="Arial" w:cs="Arial"/>
          <w:color w:val="414141"/>
          <w:sz w:val="24"/>
          <w:szCs w:val="24"/>
          <w:lang w:eastAsia="ru-RU"/>
        </w:rPr>
        <w:t>.р</w:t>
      </w:r>
      <w:proofErr w:type="gramEnd"/>
      <w:r w:rsidRPr="0093731E">
        <w:rPr>
          <w:rFonts w:ascii="Arial" w:eastAsia="Times New Roman" w:hAnsi="Arial" w:cs="Arial"/>
          <w:color w:val="414141"/>
          <w:sz w:val="24"/>
          <w:szCs w:val="24"/>
          <w:lang w:eastAsia="ru-RU"/>
        </w:rPr>
        <w:t>уб</w:t>
      </w:r>
      <w:proofErr w:type="spellEnd"/>
      <w:r w:rsidRPr="0093731E">
        <w:rPr>
          <w:rFonts w:ascii="Arial" w:eastAsia="Times New Roman" w:hAnsi="Arial" w:cs="Arial"/>
          <w:color w:val="414141"/>
          <w:sz w:val="24"/>
          <w:szCs w:val="24"/>
          <w:lang w:eastAsia="ru-RU"/>
        </w:rPr>
        <w:t>. койко-место.</w:t>
      </w:r>
    </w:p>
    <w:p w:rsidR="0093731E" w:rsidRPr="0093731E" w:rsidRDefault="0093731E" w:rsidP="0093731E">
      <w:pPr>
        <w:spacing w:before="200" w:after="200"/>
        <w:rPr>
          <w:rFonts w:ascii="Arial" w:eastAsia="Times New Roman" w:hAnsi="Arial" w:cs="Arial"/>
          <w:color w:val="414141"/>
          <w:spacing w:val="-5"/>
          <w:sz w:val="24"/>
          <w:szCs w:val="24"/>
          <w:lang w:eastAsia="ru-RU"/>
        </w:rPr>
      </w:pPr>
      <w:proofErr w:type="gramStart"/>
      <w:r w:rsidRPr="0093731E">
        <w:rPr>
          <w:rFonts w:ascii="Arial" w:eastAsia="Times New Roman" w:hAnsi="Arial" w:cs="Arial"/>
          <w:color w:val="414141"/>
          <w:spacing w:val="-5"/>
          <w:sz w:val="24"/>
          <w:szCs w:val="24"/>
          <w:lang w:eastAsia="ru-RU"/>
        </w:rPr>
        <w:t>Участники могут воспользоваться 15-16.04.2022 бесплатным ночлегом в спортивном зале Ивановской ДЮСШ, по согласованию с оргкомитетом соревнований, имея при себе спальный мешок.</w:t>
      </w:r>
      <w:proofErr w:type="gramEnd"/>
    </w:p>
    <w:p w:rsidR="0093731E" w:rsidRPr="0093731E" w:rsidRDefault="0093731E" w:rsidP="0093731E">
      <w:pPr>
        <w:numPr>
          <w:ilvl w:val="0"/>
          <w:numId w:val="11"/>
        </w:numPr>
        <w:spacing w:before="100" w:beforeAutospacing="1" w:after="100" w:afterAutospacing="1"/>
        <w:rPr>
          <w:rFonts w:ascii="Arial" w:eastAsia="Times New Roman" w:hAnsi="Arial" w:cs="Arial"/>
          <w:color w:val="414141"/>
          <w:sz w:val="24"/>
          <w:szCs w:val="24"/>
          <w:lang w:eastAsia="ru-RU"/>
        </w:rPr>
      </w:pPr>
      <w:r w:rsidRPr="0093731E">
        <w:rPr>
          <w:rFonts w:ascii="Arial" w:eastAsia="Times New Roman" w:hAnsi="Arial" w:cs="Arial"/>
          <w:b/>
          <w:bCs/>
          <w:color w:val="414141"/>
          <w:sz w:val="24"/>
          <w:szCs w:val="24"/>
          <w:lang w:eastAsia="ru-RU"/>
        </w:rPr>
        <w:t>Другая информация</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 xml:space="preserve">Дополнительную информацию о соревнованиях и размещении можно получить в </w:t>
      </w:r>
      <w:proofErr w:type="gramStart"/>
      <w:r w:rsidRPr="0093731E">
        <w:rPr>
          <w:rFonts w:ascii="Arial" w:eastAsia="Times New Roman" w:hAnsi="Arial" w:cs="Arial"/>
          <w:color w:val="414141"/>
          <w:spacing w:val="-5"/>
          <w:sz w:val="24"/>
          <w:szCs w:val="24"/>
          <w:lang w:eastAsia="ru-RU"/>
        </w:rPr>
        <w:t>Ивановской</w:t>
      </w:r>
      <w:proofErr w:type="gramEnd"/>
      <w:r w:rsidRPr="0093731E">
        <w:rPr>
          <w:rFonts w:ascii="Arial" w:eastAsia="Times New Roman" w:hAnsi="Arial" w:cs="Arial"/>
          <w:color w:val="414141"/>
          <w:spacing w:val="-5"/>
          <w:sz w:val="24"/>
          <w:szCs w:val="24"/>
          <w:lang w:eastAsia="ru-RU"/>
        </w:rPr>
        <w:t xml:space="preserve"> ДЮСШ по тел.8(01652)2-18-54, 2-09-71.</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Оргкомитет оставляет за собой право вносить изменения в Положение о проведении соревнований.</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color w:val="414141"/>
          <w:spacing w:val="-5"/>
          <w:sz w:val="24"/>
          <w:szCs w:val="24"/>
          <w:lang w:eastAsia="ru-RU"/>
        </w:rPr>
        <w:t> </w:t>
      </w:r>
    </w:p>
    <w:p w:rsidR="0093731E" w:rsidRPr="0093731E" w:rsidRDefault="0093731E" w:rsidP="0093731E">
      <w:pPr>
        <w:spacing w:before="200" w:after="200"/>
        <w:rPr>
          <w:rFonts w:ascii="Arial" w:eastAsia="Times New Roman" w:hAnsi="Arial" w:cs="Arial"/>
          <w:color w:val="414141"/>
          <w:spacing w:val="-5"/>
          <w:sz w:val="24"/>
          <w:szCs w:val="24"/>
          <w:lang w:eastAsia="ru-RU"/>
        </w:rPr>
      </w:pPr>
      <w:r w:rsidRPr="0093731E">
        <w:rPr>
          <w:rFonts w:ascii="Arial" w:eastAsia="Times New Roman" w:hAnsi="Arial" w:cs="Arial"/>
          <w:b/>
          <w:bCs/>
          <w:color w:val="414141"/>
          <w:spacing w:val="-5"/>
          <w:sz w:val="24"/>
          <w:szCs w:val="24"/>
          <w:lang w:eastAsia="ru-RU"/>
        </w:rPr>
        <w:t>Положение является официальным приглашением на соревнования.</w:t>
      </w:r>
    </w:p>
    <w:p w:rsidR="009D7BB9" w:rsidRDefault="009D7BB9"/>
    <w:sectPr w:rsidR="009D7BB9" w:rsidSect="009D7B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5E13"/>
    <w:multiLevelType w:val="multilevel"/>
    <w:tmpl w:val="2C76F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E6E54"/>
    <w:multiLevelType w:val="multilevel"/>
    <w:tmpl w:val="A858D8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5017D2"/>
    <w:multiLevelType w:val="multilevel"/>
    <w:tmpl w:val="15E6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CF7A99"/>
    <w:multiLevelType w:val="multilevel"/>
    <w:tmpl w:val="05D03B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845B01"/>
    <w:multiLevelType w:val="multilevel"/>
    <w:tmpl w:val="211695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32023D"/>
    <w:multiLevelType w:val="multilevel"/>
    <w:tmpl w:val="1CDC71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692C28"/>
    <w:multiLevelType w:val="multilevel"/>
    <w:tmpl w:val="4F06EEB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8C4833"/>
    <w:multiLevelType w:val="multilevel"/>
    <w:tmpl w:val="0CF42B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1C7731"/>
    <w:multiLevelType w:val="multilevel"/>
    <w:tmpl w:val="BDA027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7B6E0F"/>
    <w:multiLevelType w:val="multilevel"/>
    <w:tmpl w:val="FAA8B0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D4122C"/>
    <w:multiLevelType w:val="multilevel"/>
    <w:tmpl w:val="8F2AC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88055E"/>
    <w:multiLevelType w:val="multilevel"/>
    <w:tmpl w:val="54247E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5"/>
  </w:num>
  <w:num w:numId="4">
    <w:abstractNumId w:val="1"/>
  </w:num>
  <w:num w:numId="5">
    <w:abstractNumId w:val="7"/>
  </w:num>
  <w:num w:numId="6">
    <w:abstractNumId w:val="9"/>
  </w:num>
  <w:num w:numId="7">
    <w:abstractNumId w:val="8"/>
  </w:num>
  <w:num w:numId="8">
    <w:abstractNumId w:val="4"/>
  </w:num>
  <w:num w:numId="9">
    <w:abstractNumId w:val="11"/>
  </w:num>
  <w:num w:numId="10">
    <w:abstractNumId w:val="3"/>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3731E"/>
    <w:rsid w:val="0093731E"/>
    <w:rsid w:val="009D7BB9"/>
    <w:rsid w:val="00CC1C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BB9"/>
  </w:style>
  <w:style w:type="paragraph" w:styleId="3">
    <w:name w:val="heading 3"/>
    <w:basedOn w:val="a"/>
    <w:link w:val="30"/>
    <w:uiPriority w:val="9"/>
    <w:qFormat/>
    <w:rsid w:val="0093731E"/>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3731E"/>
    <w:rPr>
      <w:rFonts w:ascii="Times New Roman" w:eastAsia="Times New Roman" w:hAnsi="Times New Roman" w:cs="Times New Roman"/>
      <w:b/>
      <w:bCs/>
      <w:sz w:val="27"/>
      <w:szCs w:val="27"/>
      <w:lang w:eastAsia="ru-RU"/>
    </w:rPr>
  </w:style>
  <w:style w:type="character" w:styleId="a3">
    <w:name w:val="Strong"/>
    <w:basedOn w:val="a0"/>
    <w:uiPriority w:val="22"/>
    <w:qFormat/>
    <w:rsid w:val="0093731E"/>
    <w:rPr>
      <w:b/>
      <w:bCs/>
    </w:rPr>
  </w:style>
  <w:style w:type="paragraph" w:styleId="a4">
    <w:name w:val="Normal (Web)"/>
    <w:basedOn w:val="a"/>
    <w:uiPriority w:val="99"/>
    <w:semiHidden/>
    <w:unhideWhenUsed/>
    <w:rsid w:val="0093731E"/>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731E"/>
    <w:rPr>
      <w:color w:val="0000FF"/>
      <w:u w:val="single"/>
    </w:rPr>
  </w:style>
</w:styles>
</file>

<file path=word/webSettings.xml><?xml version="1.0" encoding="utf-8"?>
<w:webSettings xmlns:r="http://schemas.openxmlformats.org/officeDocument/2006/relationships" xmlns:w="http://schemas.openxmlformats.org/wordprocessingml/2006/main">
  <w:divs>
    <w:div w:id="1083456624">
      <w:bodyDiv w:val="1"/>
      <w:marLeft w:val="0"/>
      <w:marRight w:val="0"/>
      <w:marTop w:val="0"/>
      <w:marBottom w:val="0"/>
      <w:divBdr>
        <w:top w:val="none" w:sz="0" w:space="0" w:color="auto"/>
        <w:left w:val="none" w:sz="0" w:space="0" w:color="auto"/>
        <w:bottom w:val="none" w:sz="0" w:space="0" w:color="auto"/>
        <w:right w:val="none" w:sz="0" w:space="0" w:color="auto"/>
      </w:divBdr>
      <w:divsChild>
        <w:div w:id="1007289230">
          <w:marLeft w:val="0"/>
          <w:marRight w:val="0"/>
          <w:marTop w:val="0"/>
          <w:marBottom w:val="0"/>
          <w:divBdr>
            <w:top w:val="none" w:sz="0" w:space="0" w:color="auto"/>
            <w:left w:val="none" w:sz="0" w:space="0" w:color="auto"/>
            <w:bottom w:val="none" w:sz="0" w:space="0" w:color="auto"/>
            <w:right w:val="none" w:sz="0" w:space="0" w:color="auto"/>
          </w:divBdr>
          <w:divsChild>
            <w:div w:id="444885785">
              <w:marLeft w:val="0"/>
              <w:marRight w:val="0"/>
              <w:marTop w:val="0"/>
              <w:marBottom w:val="0"/>
              <w:divBdr>
                <w:top w:val="none" w:sz="0" w:space="0" w:color="auto"/>
                <w:left w:val="none" w:sz="0" w:space="0" w:color="auto"/>
                <w:bottom w:val="none" w:sz="0" w:space="0" w:color="auto"/>
                <w:right w:val="none" w:sz="0" w:space="0" w:color="auto"/>
              </w:divBdr>
              <w:divsChild>
                <w:div w:id="796601795">
                  <w:marLeft w:val="0"/>
                  <w:marRight w:val="0"/>
                  <w:marTop w:val="0"/>
                  <w:marBottom w:val="0"/>
                  <w:divBdr>
                    <w:top w:val="none" w:sz="0" w:space="0" w:color="auto"/>
                    <w:left w:val="none" w:sz="0" w:space="0" w:color="auto"/>
                    <w:bottom w:val="none" w:sz="0" w:space="0" w:color="auto"/>
                    <w:right w:val="none" w:sz="0" w:space="0" w:color="auto"/>
                  </w:divBdr>
                  <w:divsChild>
                    <w:div w:id="257177648">
                      <w:marLeft w:val="0"/>
                      <w:marRight w:val="0"/>
                      <w:marTop w:val="0"/>
                      <w:marBottom w:val="0"/>
                      <w:divBdr>
                        <w:top w:val="none" w:sz="0" w:space="0" w:color="auto"/>
                        <w:left w:val="none" w:sz="0" w:space="0" w:color="auto"/>
                        <w:bottom w:val="none" w:sz="0" w:space="0" w:color="auto"/>
                        <w:right w:val="none" w:sz="0" w:space="0" w:color="auto"/>
                      </w:divBdr>
                      <w:divsChild>
                        <w:div w:id="432283827">
                          <w:marLeft w:val="0"/>
                          <w:marRight w:val="0"/>
                          <w:marTop w:val="0"/>
                          <w:marBottom w:val="0"/>
                          <w:divBdr>
                            <w:top w:val="none" w:sz="0" w:space="0" w:color="auto"/>
                            <w:left w:val="none" w:sz="0" w:space="0" w:color="auto"/>
                            <w:bottom w:val="none" w:sz="0" w:space="0" w:color="auto"/>
                            <w:right w:val="none" w:sz="0" w:space="0" w:color="auto"/>
                          </w:divBdr>
                          <w:divsChild>
                            <w:div w:id="868883635">
                              <w:marLeft w:val="0"/>
                              <w:marRight w:val="0"/>
                              <w:marTop w:val="0"/>
                              <w:marBottom w:val="0"/>
                              <w:divBdr>
                                <w:top w:val="none" w:sz="0" w:space="0" w:color="auto"/>
                                <w:left w:val="none" w:sz="0" w:space="0" w:color="auto"/>
                                <w:bottom w:val="none" w:sz="0" w:space="0" w:color="auto"/>
                                <w:right w:val="none" w:sz="0" w:space="0" w:color="auto"/>
                              </w:divBdr>
                              <w:divsChild>
                                <w:div w:id="527908353">
                                  <w:marLeft w:val="0"/>
                                  <w:marRight w:val="0"/>
                                  <w:marTop w:val="0"/>
                                  <w:marBottom w:val="0"/>
                                  <w:divBdr>
                                    <w:top w:val="none" w:sz="0" w:space="0" w:color="auto"/>
                                    <w:left w:val="none" w:sz="0" w:space="0" w:color="auto"/>
                                    <w:bottom w:val="none" w:sz="0" w:space="0" w:color="auto"/>
                                    <w:right w:val="none" w:sz="0" w:space="0" w:color="auto"/>
                                  </w:divBdr>
                                  <w:divsChild>
                                    <w:div w:id="1008023760">
                                      <w:marLeft w:val="0"/>
                                      <w:marRight w:val="0"/>
                                      <w:marTop w:val="0"/>
                                      <w:marBottom w:val="0"/>
                                      <w:divBdr>
                                        <w:top w:val="none" w:sz="0" w:space="0" w:color="auto"/>
                                        <w:left w:val="none" w:sz="0" w:space="0" w:color="auto"/>
                                        <w:bottom w:val="none" w:sz="0" w:space="0" w:color="auto"/>
                                        <w:right w:val="none" w:sz="0" w:space="0" w:color="auto"/>
                                      </w:divBdr>
                                      <w:divsChild>
                                        <w:div w:id="112276915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010434">
          <w:marLeft w:val="0"/>
          <w:marRight w:val="0"/>
          <w:marTop w:val="0"/>
          <w:marBottom w:val="0"/>
          <w:divBdr>
            <w:top w:val="none" w:sz="0" w:space="0" w:color="auto"/>
            <w:left w:val="none" w:sz="0" w:space="0" w:color="auto"/>
            <w:bottom w:val="none" w:sz="0" w:space="0" w:color="auto"/>
            <w:right w:val="none" w:sz="0" w:space="0" w:color="auto"/>
          </w:divBdr>
          <w:divsChild>
            <w:div w:id="1048992922">
              <w:marLeft w:val="0"/>
              <w:marRight w:val="0"/>
              <w:marTop w:val="0"/>
              <w:marBottom w:val="0"/>
              <w:divBdr>
                <w:top w:val="none" w:sz="0" w:space="0" w:color="auto"/>
                <w:left w:val="none" w:sz="0" w:space="0" w:color="auto"/>
                <w:bottom w:val="none" w:sz="0" w:space="0" w:color="auto"/>
                <w:right w:val="none" w:sz="0" w:space="0" w:color="auto"/>
              </w:divBdr>
              <w:divsChild>
                <w:div w:id="1804495647">
                  <w:marLeft w:val="0"/>
                  <w:marRight w:val="0"/>
                  <w:marTop w:val="0"/>
                  <w:marBottom w:val="0"/>
                  <w:divBdr>
                    <w:top w:val="none" w:sz="0" w:space="0" w:color="auto"/>
                    <w:left w:val="none" w:sz="0" w:space="0" w:color="auto"/>
                    <w:bottom w:val="none" w:sz="0" w:space="0" w:color="auto"/>
                    <w:right w:val="none" w:sz="0" w:space="0" w:color="auto"/>
                  </w:divBdr>
                  <w:divsChild>
                    <w:div w:id="43910171">
                      <w:marLeft w:val="0"/>
                      <w:marRight w:val="0"/>
                      <w:marTop w:val="0"/>
                      <w:marBottom w:val="0"/>
                      <w:divBdr>
                        <w:top w:val="none" w:sz="0" w:space="0" w:color="auto"/>
                        <w:left w:val="none" w:sz="0" w:space="0" w:color="auto"/>
                        <w:bottom w:val="none" w:sz="0" w:space="0" w:color="auto"/>
                        <w:right w:val="none" w:sz="0" w:space="0" w:color="auto"/>
                      </w:divBdr>
                      <w:divsChild>
                        <w:div w:id="1589577335">
                          <w:marLeft w:val="0"/>
                          <w:marRight w:val="0"/>
                          <w:marTop w:val="0"/>
                          <w:marBottom w:val="0"/>
                          <w:divBdr>
                            <w:top w:val="none" w:sz="0" w:space="0" w:color="auto"/>
                            <w:left w:val="none" w:sz="0" w:space="0" w:color="auto"/>
                            <w:bottom w:val="none" w:sz="0" w:space="0" w:color="auto"/>
                            <w:right w:val="none" w:sz="0" w:space="0" w:color="auto"/>
                          </w:divBdr>
                        </w:div>
                      </w:divsChild>
                    </w:div>
                    <w:div w:id="209951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6401</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2022-02-09T04:00:00Z</dcterms:created>
  <dcterms:modified xsi:type="dcterms:W3CDTF">2022-02-09T04:00:00Z</dcterms:modified>
</cp:coreProperties>
</file>