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8F" w:rsidRDefault="00C1678F"/>
    <w:p w:rsidR="00C1678F" w:rsidRPr="00933134" w:rsidRDefault="00C1678F" w:rsidP="00C1678F">
      <w:pPr>
        <w:tabs>
          <w:tab w:val="left" w:pos="1170"/>
        </w:tabs>
        <w:spacing w:line="360" w:lineRule="exact"/>
        <w:jc w:val="center"/>
        <w:rPr>
          <w:b/>
          <w:sz w:val="28"/>
        </w:rPr>
      </w:pPr>
      <w:r w:rsidRPr="00933134">
        <w:rPr>
          <w:b/>
          <w:sz w:val="28"/>
        </w:rPr>
        <w:t>ПОЛОЖЕНИЕ</w:t>
      </w:r>
    </w:p>
    <w:p w:rsidR="00835097" w:rsidRDefault="00ED0715" w:rsidP="00C1678F">
      <w:pPr>
        <w:tabs>
          <w:tab w:val="left" w:pos="1170"/>
        </w:tabs>
        <w:spacing w:line="360" w:lineRule="exact"/>
        <w:jc w:val="center"/>
        <w:rPr>
          <w:b/>
          <w:sz w:val="28"/>
        </w:rPr>
      </w:pPr>
      <w:r>
        <w:rPr>
          <w:b/>
          <w:sz w:val="28"/>
        </w:rPr>
        <w:t>о Х</w:t>
      </w:r>
      <w:r w:rsidR="00C1678F">
        <w:rPr>
          <w:b/>
          <w:sz w:val="28"/>
        </w:rPr>
        <w:t xml:space="preserve"> </w:t>
      </w:r>
      <w:r w:rsidR="00C1678F" w:rsidRPr="00933134">
        <w:rPr>
          <w:b/>
          <w:sz w:val="28"/>
        </w:rPr>
        <w:t>спортивно-историческом полума</w:t>
      </w:r>
      <w:r w:rsidR="00C1678F">
        <w:rPr>
          <w:b/>
          <w:sz w:val="28"/>
        </w:rPr>
        <w:t>рафоне «Чердынское семигорье»</w:t>
      </w:r>
    </w:p>
    <w:p w:rsidR="00C1678F" w:rsidRPr="00835097" w:rsidRDefault="00835097" w:rsidP="00C1678F">
      <w:pPr>
        <w:tabs>
          <w:tab w:val="left" w:pos="1170"/>
        </w:tabs>
        <w:spacing w:line="360" w:lineRule="exact"/>
        <w:jc w:val="center"/>
        <w:rPr>
          <w:b/>
          <w:sz w:val="28"/>
        </w:rPr>
      </w:pPr>
      <w:r w:rsidRPr="00ED0715">
        <w:rPr>
          <w:sz w:val="28"/>
        </w:rPr>
        <w:t>(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</w:t>
      </w:r>
      <w:r w:rsidRPr="00FE191C">
        <w:rPr>
          <w:sz w:val="28"/>
        </w:rPr>
        <w:t xml:space="preserve"> Открытого Кубка КЛБ «Семигорье»</w:t>
      </w:r>
      <w:r w:rsidRPr="00ED0715">
        <w:rPr>
          <w:sz w:val="28"/>
        </w:rPr>
        <w:t>)</w:t>
      </w:r>
      <w:r w:rsidRPr="00FE191C">
        <w:rPr>
          <w:sz w:val="28"/>
        </w:rPr>
        <w:t xml:space="preserve"> 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jc w:val="center"/>
        <w:rPr>
          <w:sz w:val="28"/>
        </w:rPr>
      </w:pPr>
    </w:p>
    <w:p w:rsidR="00C1678F" w:rsidRPr="00114FDD" w:rsidRDefault="00C1678F" w:rsidP="00114FDD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114FDD">
        <w:rPr>
          <w:b/>
          <w:i/>
          <w:sz w:val="28"/>
        </w:rPr>
        <w:t>1. Общие положения</w:t>
      </w:r>
    </w:p>
    <w:p w:rsidR="00C1678F" w:rsidRPr="00FE191C" w:rsidRDefault="00ED0715" w:rsidP="00114FDD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Х</w:t>
      </w:r>
      <w:r w:rsidR="00C1678F">
        <w:rPr>
          <w:sz w:val="28"/>
        </w:rPr>
        <w:t xml:space="preserve"> </w:t>
      </w:r>
      <w:r w:rsidR="00C1678F" w:rsidRPr="00FE191C">
        <w:rPr>
          <w:sz w:val="28"/>
        </w:rPr>
        <w:t xml:space="preserve">спортивно-исторический полумарафон «Чердынское семигорье» </w:t>
      </w:r>
      <w:r w:rsidR="00C1678F">
        <w:rPr>
          <w:sz w:val="28"/>
        </w:rPr>
        <w:t xml:space="preserve">(далее – полумарафон) </w:t>
      </w:r>
      <w:r w:rsidR="00C1678F" w:rsidRPr="00FE191C">
        <w:rPr>
          <w:sz w:val="28"/>
        </w:rPr>
        <w:t xml:space="preserve">является Вторым этапом Открытого Кубка КЛБ «Семигорье» по бегу на длинные дистанции и проводится с целью пропаганды здорового образа жизни, привлечения населения к регулярным занятиям физической культурой и спортом, популяризации любительского бега, установления связей со спортивными организациями Пермского края, пропаганды культурно-исторического наследия </w:t>
      </w:r>
      <w:r w:rsidR="00C1678F">
        <w:rPr>
          <w:sz w:val="28"/>
        </w:rPr>
        <w:t>г</w:t>
      </w:r>
      <w:proofErr w:type="gramStart"/>
      <w:r w:rsidR="00C1678F">
        <w:rPr>
          <w:sz w:val="28"/>
        </w:rPr>
        <w:t>.</w:t>
      </w:r>
      <w:r w:rsidR="00C1678F" w:rsidRPr="00FE191C">
        <w:rPr>
          <w:sz w:val="28"/>
        </w:rPr>
        <w:t>Ч</w:t>
      </w:r>
      <w:proofErr w:type="gramEnd"/>
      <w:r w:rsidR="00C1678F" w:rsidRPr="00FE191C">
        <w:rPr>
          <w:sz w:val="28"/>
        </w:rPr>
        <w:t>ердын</w:t>
      </w:r>
      <w:r w:rsidR="00C1678F">
        <w:rPr>
          <w:sz w:val="28"/>
        </w:rPr>
        <w:t>и</w:t>
      </w:r>
      <w:r w:rsidR="00C1678F" w:rsidRPr="00FE191C">
        <w:rPr>
          <w:sz w:val="28"/>
        </w:rPr>
        <w:t xml:space="preserve">. Учредителями </w:t>
      </w:r>
      <w:r w:rsidR="00C1678F">
        <w:rPr>
          <w:sz w:val="28"/>
          <w:szCs w:val="28"/>
        </w:rPr>
        <w:t>полумарафона</w:t>
      </w:r>
      <w:r w:rsidR="00C1678F" w:rsidRPr="00FE191C">
        <w:rPr>
          <w:sz w:val="28"/>
        </w:rPr>
        <w:t xml:space="preserve"> являются администрация Чердынского </w:t>
      </w:r>
      <w:r>
        <w:rPr>
          <w:sz w:val="28"/>
        </w:rPr>
        <w:t xml:space="preserve"> </w:t>
      </w:r>
      <w:r w:rsidR="00C1678F" w:rsidRPr="00FE191C">
        <w:rPr>
          <w:sz w:val="28"/>
        </w:rPr>
        <w:t xml:space="preserve"> городского </w:t>
      </w:r>
      <w:r>
        <w:rPr>
          <w:sz w:val="28"/>
        </w:rPr>
        <w:t>округа</w:t>
      </w:r>
      <w:r w:rsidR="00C1678F" w:rsidRPr="00FE191C">
        <w:rPr>
          <w:sz w:val="28"/>
        </w:rPr>
        <w:t xml:space="preserve">, </w:t>
      </w:r>
      <w:r w:rsidR="00C1678F">
        <w:rPr>
          <w:sz w:val="28"/>
        </w:rPr>
        <w:t>МБУ</w:t>
      </w:r>
      <w:r w:rsidR="00C1678F" w:rsidRPr="00FE191C">
        <w:rPr>
          <w:sz w:val="28"/>
        </w:rPr>
        <w:t xml:space="preserve"> «Комитет физической культуры и спорта</w:t>
      </w:r>
      <w:r w:rsidR="00C1678F">
        <w:rPr>
          <w:sz w:val="28"/>
        </w:rPr>
        <w:t xml:space="preserve"> </w:t>
      </w:r>
      <w:r w:rsidR="00C1678F" w:rsidRPr="00FE191C">
        <w:rPr>
          <w:sz w:val="28"/>
        </w:rPr>
        <w:t xml:space="preserve">Чердынского </w:t>
      </w:r>
      <w:r>
        <w:rPr>
          <w:sz w:val="28"/>
        </w:rPr>
        <w:t>городскоо округа</w:t>
      </w:r>
      <w:r w:rsidR="00C1678F" w:rsidRPr="00FE191C">
        <w:rPr>
          <w:sz w:val="28"/>
        </w:rPr>
        <w:t xml:space="preserve"> Пермского края», </w:t>
      </w:r>
      <w:r w:rsidR="00C1678F">
        <w:rPr>
          <w:sz w:val="28"/>
        </w:rPr>
        <w:t xml:space="preserve">МАУ </w:t>
      </w:r>
      <w:proofErr w:type="gramStart"/>
      <w:r w:rsidR="00C1678F">
        <w:rPr>
          <w:sz w:val="28"/>
        </w:rPr>
        <w:t>ДО</w:t>
      </w:r>
      <w:proofErr w:type="gramEnd"/>
      <w:r w:rsidR="00C1678F" w:rsidRPr="00FE191C">
        <w:rPr>
          <w:sz w:val="28"/>
        </w:rPr>
        <w:t xml:space="preserve"> «</w:t>
      </w:r>
      <w:proofErr w:type="gramStart"/>
      <w:r w:rsidR="00C1678F" w:rsidRPr="00FE191C">
        <w:rPr>
          <w:sz w:val="28"/>
        </w:rPr>
        <w:t>Чердынский</w:t>
      </w:r>
      <w:proofErr w:type="gramEnd"/>
      <w:r w:rsidR="00C1678F" w:rsidRPr="00FE191C">
        <w:rPr>
          <w:sz w:val="28"/>
        </w:rPr>
        <w:t xml:space="preserve"> центр дополнительного образования», Ч</w:t>
      </w:r>
      <w:r w:rsidR="00C1678F">
        <w:rPr>
          <w:sz w:val="28"/>
        </w:rPr>
        <w:t>МОО</w:t>
      </w:r>
      <w:r w:rsidR="00C1678F" w:rsidRPr="00FE191C">
        <w:rPr>
          <w:sz w:val="28"/>
        </w:rPr>
        <w:t xml:space="preserve"> «Чердынское общество любителей туризма и краеведения». </w:t>
      </w:r>
    </w:p>
    <w:p w:rsidR="00C1678F" w:rsidRPr="00114FDD" w:rsidRDefault="00C1678F" w:rsidP="00114FDD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114FDD">
        <w:rPr>
          <w:b/>
          <w:i/>
          <w:sz w:val="28"/>
        </w:rPr>
        <w:t>2. Время и место проведения</w:t>
      </w:r>
    </w:p>
    <w:p w:rsidR="00C1678F" w:rsidRPr="00FE191C" w:rsidRDefault="00ED0715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Пол</w:t>
      </w:r>
      <w:r w:rsidR="000E212B">
        <w:rPr>
          <w:sz w:val="28"/>
        </w:rPr>
        <w:t>умарафон проводится 11 июня 2022</w:t>
      </w:r>
      <w:r w:rsidR="00C1678F" w:rsidRPr="00FE191C">
        <w:rPr>
          <w:sz w:val="28"/>
        </w:rPr>
        <w:t xml:space="preserve"> года в г</w:t>
      </w:r>
      <w:proofErr w:type="gramStart"/>
      <w:r w:rsidR="00C1678F" w:rsidRPr="00FE191C">
        <w:rPr>
          <w:sz w:val="28"/>
        </w:rPr>
        <w:t>.Ч</w:t>
      </w:r>
      <w:proofErr w:type="gramEnd"/>
      <w:r w:rsidR="00C1678F" w:rsidRPr="00FE191C">
        <w:rPr>
          <w:sz w:val="28"/>
        </w:rPr>
        <w:t>ердын</w:t>
      </w:r>
      <w:r w:rsidR="00C1678F">
        <w:rPr>
          <w:sz w:val="28"/>
        </w:rPr>
        <w:t>и</w:t>
      </w:r>
      <w:r w:rsidR="00C1678F" w:rsidRPr="00FE191C">
        <w:rPr>
          <w:sz w:val="28"/>
        </w:rPr>
        <w:t xml:space="preserve">. Старт </w:t>
      </w:r>
      <w:r>
        <w:rPr>
          <w:sz w:val="28"/>
        </w:rPr>
        <w:t>в 11.3</w:t>
      </w:r>
      <w:r w:rsidR="00C1678F">
        <w:rPr>
          <w:sz w:val="28"/>
        </w:rPr>
        <w:t>0 час</w:t>
      </w:r>
      <w:proofErr w:type="gramStart"/>
      <w:r w:rsidR="00C1678F">
        <w:rPr>
          <w:sz w:val="28"/>
        </w:rPr>
        <w:t>.</w:t>
      </w:r>
      <w:proofErr w:type="gramEnd"/>
      <w:r w:rsidR="00C1678F" w:rsidRPr="00FE191C">
        <w:rPr>
          <w:sz w:val="28"/>
        </w:rPr>
        <w:t xml:space="preserve"> </w:t>
      </w:r>
      <w:proofErr w:type="gramStart"/>
      <w:r w:rsidR="00C1678F" w:rsidRPr="00FE191C">
        <w:rPr>
          <w:sz w:val="28"/>
        </w:rPr>
        <w:t>о</w:t>
      </w:r>
      <w:proofErr w:type="gramEnd"/>
      <w:r w:rsidR="00C1678F" w:rsidRPr="00FE191C">
        <w:rPr>
          <w:sz w:val="28"/>
        </w:rPr>
        <w:t xml:space="preserve">т </w:t>
      </w:r>
      <w:r w:rsidR="00766BB3">
        <w:rPr>
          <w:sz w:val="28"/>
        </w:rPr>
        <w:t xml:space="preserve"> </w:t>
      </w:r>
      <w:r>
        <w:rPr>
          <w:sz w:val="28"/>
        </w:rPr>
        <w:t>музея «Истории веры»</w:t>
      </w:r>
      <w:r w:rsidR="000E212B">
        <w:rPr>
          <w:sz w:val="28"/>
        </w:rPr>
        <w:t xml:space="preserve"> (ул. Успенская, 59)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jc w:val="center"/>
        <w:rPr>
          <w:sz w:val="28"/>
        </w:rPr>
      </w:pPr>
    </w:p>
    <w:p w:rsidR="00C1678F" w:rsidRPr="00114FDD" w:rsidRDefault="00C1678F" w:rsidP="00114FDD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114FDD">
        <w:rPr>
          <w:b/>
          <w:i/>
          <w:sz w:val="28"/>
        </w:rPr>
        <w:t>3. Руководство</w:t>
      </w:r>
    </w:p>
    <w:p w:rsidR="00C1678F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Общее руководство подготовкой и проведением </w:t>
      </w:r>
      <w:r>
        <w:rPr>
          <w:sz w:val="28"/>
        </w:rPr>
        <w:t>полумарафона</w:t>
      </w:r>
      <w:r w:rsidRPr="00FE191C">
        <w:rPr>
          <w:sz w:val="28"/>
        </w:rPr>
        <w:t xml:space="preserve"> возлагается на МАУ </w:t>
      </w:r>
      <w:proofErr w:type="gramStart"/>
      <w:r w:rsidRPr="00FE191C">
        <w:rPr>
          <w:sz w:val="28"/>
        </w:rPr>
        <w:t>ДО</w:t>
      </w:r>
      <w:proofErr w:type="gramEnd"/>
      <w:r w:rsidRPr="00FE191C">
        <w:rPr>
          <w:sz w:val="28"/>
        </w:rPr>
        <w:t xml:space="preserve"> «</w:t>
      </w:r>
      <w:proofErr w:type="gramStart"/>
      <w:r w:rsidRPr="00FE191C">
        <w:rPr>
          <w:sz w:val="28"/>
        </w:rPr>
        <w:t>Чердынский</w:t>
      </w:r>
      <w:proofErr w:type="gramEnd"/>
      <w:r w:rsidRPr="00FE191C">
        <w:rPr>
          <w:sz w:val="28"/>
        </w:rPr>
        <w:t xml:space="preserve"> ЦДО» и </w:t>
      </w:r>
      <w:r>
        <w:rPr>
          <w:sz w:val="28"/>
        </w:rPr>
        <w:t>МБУ</w:t>
      </w:r>
      <w:r w:rsidRPr="00FE191C">
        <w:rPr>
          <w:sz w:val="28"/>
        </w:rPr>
        <w:t xml:space="preserve"> «Комитет физической культуры и спорта Чердынского </w:t>
      </w:r>
      <w:r w:rsidR="000E212B">
        <w:rPr>
          <w:sz w:val="28"/>
        </w:rPr>
        <w:t xml:space="preserve">городского округа </w:t>
      </w:r>
      <w:r w:rsidRPr="00FE191C">
        <w:rPr>
          <w:sz w:val="28"/>
        </w:rPr>
        <w:t xml:space="preserve"> Пермского края</w:t>
      </w:r>
      <w:r>
        <w:rPr>
          <w:sz w:val="28"/>
        </w:rPr>
        <w:t>»</w:t>
      </w:r>
      <w:r w:rsidRPr="00FE191C">
        <w:rPr>
          <w:sz w:val="28"/>
        </w:rPr>
        <w:t xml:space="preserve"> (далее – Организатор). Непосредственное проведение возлагается на главную судейскую коллегию, утвержденную Организатором.</w:t>
      </w:r>
    </w:p>
    <w:p w:rsidR="00C1678F" w:rsidRDefault="00C1678F" w:rsidP="00C1678F">
      <w:pPr>
        <w:tabs>
          <w:tab w:val="left" w:pos="1170"/>
        </w:tabs>
        <w:spacing w:line="340" w:lineRule="exact"/>
        <w:jc w:val="center"/>
        <w:rPr>
          <w:sz w:val="28"/>
        </w:rPr>
      </w:pPr>
    </w:p>
    <w:p w:rsidR="00C1678F" w:rsidRPr="00114FDD" w:rsidRDefault="00C1678F" w:rsidP="00114FDD">
      <w:pPr>
        <w:tabs>
          <w:tab w:val="left" w:pos="1170"/>
        </w:tabs>
        <w:spacing w:line="340" w:lineRule="exact"/>
        <w:jc w:val="center"/>
        <w:rPr>
          <w:b/>
          <w:i/>
          <w:sz w:val="28"/>
        </w:rPr>
      </w:pPr>
      <w:r w:rsidRPr="00114FDD">
        <w:rPr>
          <w:b/>
          <w:i/>
          <w:sz w:val="28"/>
        </w:rPr>
        <w:t xml:space="preserve">4. Участники </w:t>
      </w:r>
      <w:r w:rsidRPr="00114FDD">
        <w:rPr>
          <w:b/>
          <w:i/>
          <w:sz w:val="28"/>
          <w:szCs w:val="28"/>
        </w:rPr>
        <w:t>полумарафона</w:t>
      </w:r>
    </w:p>
    <w:p w:rsidR="00C1678F" w:rsidRDefault="00C1678F" w:rsidP="00114FDD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К участию в </w:t>
      </w:r>
      <w:r>
        <w:rPr>
          <w:sz w:val="28"/>
          <w:szCs w:val="28"/>
        </w:rPr>
        <w:t>полумарафоне</w:t>
      </w:r>
      <w:r w:rsidRPr="00FE191C">
        <w:rPr>
          <w:sz w:val="28"/>
        </w:rPr>
        <w:t xml:space="preserve"> допускаются все желающие, имеющие соответствующую подготовку и допуск врача. </w:t>
      </w:r>
    </w:p>
    <w:p w:rsidR="00114FDD" w:rsidRPr="00FE191C" w:rsidRDefault="00114FDD" w:rsidP="00114FDD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</w:p>
    <w:p w:rsidR="00C1678F" w:rsidRPr="00114FDD" w:rsidRDefault="00C1678F" w:rsidP="00114FDD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114FDD">
        <w:rPr>
          <w:b/>
          <w:i/>
          <w:sz w:val="28"/>
        </w:rPr>
        <w:t xml:space="preserve">5. Условия участия в </w:t>
      </w:r>
      <w:r w:rsidR="002B1FA8">
        <w:rPr>
          <w:b/>
          <w:i/>
          <w:sz w:val="28"/>
          <w:szCs w:val="28"/>
        </w:rPr>
        <w:t>полумарафоне</w:t>
      </w:r>
    </w:p>
    <w:p w:rsidR="00C1678F" w:rsidRPr="00FE191C" w:rsidRDefault="00C1678F" w:rsidP="002C4EA5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Для участия в </w:t>
      </w:r>
      <w:r>
        <w:rPr>
          <w:sz w:val="28"/>
          <w:szCs w:val="28"/>
        </w:rPr>
        <w:t>полумарафоне</w:t>
      </w:r>
      <w:r w:rsidRPr="00FE191C">
        <w:rPr>
          <w:sz w:val="28"/>
        </w:rPr>
        <w:t xml:space="preserve"> необходимо подать </w:t>
      </w:r>
      <w:r>
        <w:rPr>
          <w:sz w:val="28"/>
        </w:rPr>
        <w:t xml:space="preserve">предварительную </w:t>
      </w:r>
      <w:r w:rsidRPr="00FE191C">
        <w:rPr>
          <w:sz w:val="28"/>
        </w:rPr>
        <w:t>заявку</w:t>
      </w:r>
      <w:r w:rsidR="00B3194C">
        <w:rPr>
          <w:sz w:val="28"/>
        </w:rPr>
        <w:t xml:space="preserve"> </w:t>
      </w:r>
      <w:r>
        <w:rPr>
          <w:sz w:val="28"/>
        </w:rPr>
        <w:t xml:space="preserve"> </w:t>
      </w:r>
      <w:r w:rsidRPr="00FE191C">
        <w:rPr>
          <w:sz w:val="28"/>
        </w:rPr>
        <w:t xml:space="preserve">на </w:t>
      </w:r>
      <w:r w:rsidR="00CC2E70">
        <w:rPr>
          <w:sz w:val="28"/>
        </w:rPr>
        <w:t xml:space="preserve"> электронную почту</w:t>
      </w:r>
      <w:r w:rsidR="002C4EA5">
        <w:rPr>
          <w:sz w:val="28"/>
        </w:rPr>
        <w:t xml:space="preserve"> </w:t>
      </w:r>
      <w:hyperlink r:id="rId5" w:history="1">
        <w:r w:rsidR="002C4EA5" w:rsidRPr="002C4EA5">
          <w:rPr>
            <w:rStyle w:val="af5"/>
            <w:rFonts w:eastAsiaTheme="majorEastAsia"/>
            <w:color w:val="0070C0"/>
            <w:sz w:val="28"/>
            <w:szCs w:val="28"/>
            <w:u w:val="none"/>
            <w:lang w:val="en-US"/>
          </w:rPr>
          <w:t>cdocherd</w:t>
        </w:r>
        <w:r w:rsidR="002C4EA5" w:rsidRPr="002C4EA5">
          <w:rPr>
            <w:rStyle w:val="af5"/>
            <w:rFonts w:eastAsiaTheme="majorEastAsia"/>
            <w:color w:val="0070C0"/>
            <w:sz w:val="28"/>
            <w:szCs w:val="28"/>
            <w:u w:val="none"/>
          </w:rPr>
          <w:t>@</w:t>
        </w:r>
        <w:r w:rsidR="002C4EA5" w:rsidRPr="002C4EA5">
          <w:rPr>
            <w:rStyle w:val="af5"/>
            <w:rFonts w:eastAsiaTheme="majorEastAsia"/>
            <w:color w:val="0070C0"/>
            <w:sz w:val="28"/>
            <w:szCs w:val="28"/>
            <w:u w:val="none"/>
            <w:lang w:val="en-US"/>
          </w:rPr>
          <w:t>mail</w:t>
        </w:r>
        <w:r w:rsidR="002C4EA5" w:rsidRPr="002C4EA5">
          <w:rPr>
            <w:rStyle w:val="af5"/>
            <w:rFonts w:eastAsiaTheme="majorEastAsia"/>
            <w:color w:val="0070C0"/>
            <w:sz w:val="28"/>
            <w:szCs w:val="28"/>
            <w:u w:val="none"/>
          </w:rPr>
          <w:t>.</w:t>
        </w:r>
        <w:r w:rsidR="002C4EA5" w:rsidRPr="002C4EA5">
          <w:rPr>
            <w:rStyle w:val="af5"/>
            <w:rFonts w:eastAsiaTheme="majorEastAsia"/>
            <w:color w:val="0070C0"/>
            <w:sz w:val="28"/>
            <w:szCs w:val="28"/>
            <w:u w:val="none"/>
            <w:lang w:val="en-US"/>
          </w:rPr>
          <w:t>ru</w:t>
        </w:r>
      </w:hyperlink>
      <w:r w:rsidR="002C4EA5" w:rsidRPr="002C4EA5">
        <w:rPr>
          <w:color w:val="0070C0"/>
          <w:sz w:val="28"/>
          <w:szCs w:val="28"/>
        </w:rPr>
        <w:t xml:space="preserve">, </w:t>
      </w:r>
      <w:r w:rsidR="00CC2E70">
        <w:rPr>
          <w:sz w:val="28"/>
        </w:rPr>
        <w:t xml:space="preserve"> </w:t>
      </w:r>
      <w:r w:rsidR="00CC2E70" w:rsidRPr="00CC2E70">
        <w:rPr>
          <w:color w:val="0070C0"/>
          <w:sz w:val="28"/>
          <w:lang w:val="en-US"/>
        </w:rPr>
        <w:t>vnovikova</w:t>
      </w:r>
      <w:r w:rsidR="00CC2E70" w:rsidRPr="00CC2E70">
        <w:rPr>
          <w:color w:val="0070C0"/>
          <w:sz w:val="28"/>
        </w:rPr>
        <w:t>_1960@</w:t>
      </w:r>
      <w:r w:rsidR="00CC2E70" w:rsidRPr="00CC2E70">
        <w:rPr>
          <w:color w:val="0070C0"/>
          <w:sz w:val="28"/>
          <w:lang w:val="en-US"/>
        </w:rPr>
        <w:t>mail</w:t>
      </w:r>
      <w:r w:rsidR="00CC2E70" w:rsidRPr="00CC2E70">
        <w:rPr>
          <w:color w:val="0070C0"/>
          <w:sz w:val="28"/>
        </w:rPr>
        <w:t>.</w:t>
      </w:r>
      <w:r w:rsidR="00CC2E70" w:rsidRPr="00CC2E70">
        <w:rPr>
          <w:color w:val="0070C0"/>
          <w:sz w:val="28"/>
          <w:lang w:val="en-US"/>
        </w:rPr>
        <w:t>ru</w:t>
      </w:r>
      <w:r>
        <w:rPr>
          <w:sz w:val="28"/>
        </w:rPr>
        <w:t>,</w:t>
      </w:r>
      <w:r w:rsidRPr="00FE191C">
        <w:rPr>
          <w:sz w:val="28"/>
        </w:rPr>
        <w:t xml:space="preserve"> </w:t>
      </w:r>
      <w:proofErr w:type="gramStart"/>
      <w:r w:rsidR="00114FDD">
        <w:rPr>
          <w:sz w:val="28"/>
        </w:rPr>
        <w:t>по</w:t>
      </w:r>
      <w:proofErr w:type="gramEnd"/>
      <w:r w:rsidR="00114FDD">
        <w:rPr>
          <w:sz w:val="28"/>
        </w:rPr>
        <w:t xml:space="preserve"> тел.: 8 (34240) </w:t>
      </w:r>
      <w:r w:rsidR="00CC2E70">
        <w:rPr>
          <w:sz w:val="28"/>
        </w:rPr>
        <w:t xml:space="preserve">2 88 82 до </w:t>
      </w:r>
      <w:r w:rsidR="00114FDD">
        <w:rPr>
          <w:sz w:val="28"/>
        </w:rPr>
        <w:t>0</w:t>
      </w:r>
      <w:r w:rsidR="00CC2E70" w:rsidRPr="00CC2E70">
        <w:rPr>
          <w:sz w:val="28"/>
        </w:rPr>
        <w:t>9</w:t>
      </w:r>
      <w:r w:rsidRPr="00FE191C">
        <w:rPr>
          <w:sz w:val="28"/>
        </w:rPr>
        <w:t xml:space="preserve"> </w:t>
      </w:r>
      <w:r w:rsidR="00CC2E70">
        <w:rPr>
          <w:sz w:val="28"/>
        </w:rPr>
        <w:t>июня 2022</w:t>
      </w:r>
      <w:r w:rsidRPr="00FE191C">
        <w:rPr>
          <w:sz w:val="28"/>
        </w:rPr>
        <w:t xml:space="preserve"> года. Регистрация участни</w:t>
      </w:r>
      <w:r w:rsidR="00CC2E70">
        <w:rPr>
          <w:sz w:val="28"/>
        </w:rPr>
        <w:t>ков и выдача номеров проходит 10 июня 2022</w:t>
      </w:r>
      <w:r w:rsidRPr="00FE191C">
        <w:rPr>
          <w:sz w:val="28"/>
        </w:rPr>
        <w:t xml:space="preserve"> года с 1</w:t>
      </w:r>
      <w:r w:rsidR="00114FDD">
        <w:rPr>
          <w:sz w:val="28"/>
        </w:rPr>
        <w:t>6</w:t>
      </w:r>
      <w:r w:rsidRPr="00FE191C">
        <w:rPr>
          <w:sz w:val="28"/>
        </w:rPr>
        <w:t>.00 до 1</w:t>
      </w:r>
      <w:r w:rsidR="00CC2E70">
        <w:rPr>
          <w:sz w:val="28"/>
        </w:rPr>
        <w:t>8</w:t>
      </w:r>
      <w:r w:rsidRPr="00FE191C">
        <w:rPr>
          <w:sz w:val="28"/>
        </w:rPr>
        <w:t xml:space="preserve">.00 час. </w:t>
      </w:r>
      <w:r>
        <w:rPr>
          <w:sz w:val="28"/>
        </w:rPr>
        <w:t>г. Чердынь, ул. Соборная,</w:t>
      </w:r>
      <w:r w:rsidR="00CC2E70">
        <w:rPr>
          <w:sz w:val="28"/>
        </w:rPr>
        <w:t xml:space="preserve"> 10 МАУ ДО «Чердынский ЦДО» и 11</w:t>
      </w:r>
      <w:r w:rsidRPr="00FE191C">
        <w:rPr>
          <w:sz w:val="28"/>
        </w:rPr>
        <w:t xml:space="preserve"> июня </w:t>
      </w:r>
      <w:r w:rsidR="00CC2E70">
        <w:rPr>
          <w:sz w:val="28"/>
        </w:rPr>
        <w:t>2022 года с 09</w:t>
      </w:r>
      <w:r w:rsidRPr="00FE191C">
        <w:rPr>
          <w:sz w:val="28"/>
        </w:rPr>
        <w:t>.</w:t>
      </w:r>
      <w:r>
        <w:rPr>
          <w:sz w:val="28"/>
        </w:rPr>
        <w:t>0</w:t>
      </w:r>
      <w:r w:rsidRPr="00FE191C">
        <w:rPr>
          <w:sz w:val="28"/>
        </w:rPr>
        <w:t>0 до 1</w:t>
      </w:r>
      <w:r w:rsidR="00CC2E70">
        <w:rPr>
          <w:sz w:val="28"/>
        </w:rPr>
        <w:t>0</w:t>
      </w:r>
      <w:r w:rsidRPr="00FE191C">
        <w:rPr>
          <w:sz w:val="28"/>
        </w:rPr>
        <w:t>.</w:t>
      </w:r>
      <w:r w:rsidR="00CC2E70">
        <w:rPr>
          <w:sz w:val="28"/>
        </w:rPr>
        <w:t>45</w:t>
      </w:r>
      <w:r w:rsidRPr="00FE191C">
        <w:rPr>
          <w:sz w:val="28"/>
        </w:rPr>
        <w:t xml:space="preserve"> час</w:t>
      </w:r>
      <w:r>
        <w:rPr>
          <w:sz w:val="28"/>
        </w:rPr>
        <w:t>.</w:t>
      </w:r>
      <w:r w:rsidRPr="00F363F9">
        <w:rPr>
          <w:sz w:val="28"/>
          <w:szCs w:val="28"/>
        </w:rPr>
        <w:t xml:space="preserve"> </w:t>
      </w:r>
      <w:r w:rsidRPr="00FE191C">
        <w:rPr>
          <w:sz w:val="28"/>
        </w:rPr>
        <w:t>по адресу: г</w:t>
      </w:r>
      <w:proofErr w:type="gramStart"/>
      <w:r w:rsidRPr="00FE191C">
        <w:rPr>
          <w:sz w:val="28"/>
        </w:rPr>
        <w:t>.Ч</w:t>
      </w:r>
      <w:proofErr w:type="gramEnd"/>
      <w:r w:rsidRPr="00FE191C">
        <w:rPr>
          <w:sz w:val="28"/>
        </w:rPr>
        <w:t>ердынь, ул.</w:t>
      </w:r>
      <w:r>
        <w:rPr>
          <w:sz w:val="28"/>
        </w:rPr>
        <w:t xml:space="preserve"> Успенская</w:t>
      </w:r>
      <w:r w:rsidRPr="00FE191C">
        <w:rPr>
          <w:sz w:val="28"/>
        </w:rPr>
        <w:t xml:space="preserve">, </w:t>
      </w:r>
      <w:r>
        <w:rPr>
          <w:sz w:val="28"/>
        </w:rPr>
        <w:t>д.57,</w:t>
      </w:r>
      <w:r w:rsidRPr="00FE191C">
        <w:rPr>
          <w:sz w:val="28"/>
        </w:rPr>
        <w:t xml:space="preserve"> </w:t>
      </w:r>
      <w:r>
        <w:rPr>
          <w:sz w:val="28"/>
        </w:rPr>
        <w:t>МБУ  «</w:t>
      </w:r>
      <w:r w:rsidRPr="00FE191C">
        <w:rPr>
          <w:sz w:val="28"/>
        </w:rPr>
        <w:t xml:space="preserve">Комитет </w:t>
      </w:r>
      <w:r w:rsidRPr="00FE191C">
        <w:rPr>
          <w:sz w:val="28"/>
        </w:rPr>
        <w:lastRenderedPageBreak/>
        <w:t xml:space="preserve">физической культуры и спорта Чердынского </w:t>
      </w:r>
      <w:r w:rsidR="00CC2E70">
        <w:rPr>
          <w:sz w:val="28"/>
        </w:rPr>
        <w:t>городского округа</w:t>
      </w:r>
      <w:r w:rsidRPr="00FE191C">
        <w:rPr>
          <w:sz w:val="28"/>
        </w:rPr>
        <w:t xml:space="preserve"> Пермского края</w:t>
      </w:r>
      <w:r>
        <w:rPr>
          <w:sz w:val="28"/>
        </w:rPr>
        <w:t xml:space="preserve">»,  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Все участники </w:t>
      </w:r>
      <w:r>
        <w:rPr>
          <w:sz w:val="28"/>
        </w:rPr>
        <w:t xml:space="preserve">полумарафона </w:t>
      </w:r>
      <w:r w:rsidRPr="00FE191C">
        <w:rPr>
          <w:sz w:val="28"/>
        </w:rPr>
        <w:t xml:space="preserve">при регистрации должны иметь документ, удостоверяющий личность, и страховой полис обязательного медицинского страхования. Для несовершеннолетних участников обязательно наличие медицинской справки с отметкой врача о допуске к </w:t>
      </w:r>
      <w:r>
        <w:rPr>
          <w:sz w:val="28"/>
          <w:szCs w:val="28"/>
        </w:rPr>
        <w:t>полумарафону.</w:t>
      </w:r>
      <w:r w:rsidRPr="00FE191C">
        <w:rPr>
          <w:sz w:val="28"/>
        </w:rPr>
        <w:t xml:space="preserve"> Участники старше 18 лет несут личную ответственность за собственное здоровье.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>Возраст участников определяется по году рождения.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Дети до </w:t>
      </w:r>
      <w:r>
        <w:rPr>
          <w:sz w:val="28"/>
        </w:rPr>
        <w:t xml:space="preserve">14 лет допускаются к участию в </w:t>
      </w:r>
      <w:r>
        <w:rPr>
          <w:sz w:val="28"/>
          <w:szCs w:val="28"/>
        </w:rPr>
        <w:t>полумарафоне</w:t>
      </w:r>
      <w:r w:rsidRPr="00FE191C">
        <w:rPr>
          <w:sz w:val="28"/>
        </w:rPr>
        <w:t xml:space="preserve"> в присутствии родителей или педагога (руководителя), на которого приказом направляющей организации возлагается ответственность за жизнь и здоровье детей, при наличии медицинского допуска.</w:t>
      </w:r>
      <w:r w:rsidR="00BA1D0E">
        <w:rPr>
          <w:sz w:val="28"/>
        </w:rPr>
        <w:t xml:space="preserve"> </w:t>
      </w:r>
    </w:p>
    <w:p w:rsidR="00C1678F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>Участники, достигшие совершеннолетия, оплачи</w:t>
      </w:r>
      <w:r w:rsidR="000E212B">
        <w:rPr>
          <w:sz w:val="28"/>
        </w:rPr>
        <w:t>вают стартовый взнос в размере 8</w:t>
      </w:r>
      <w:r w:rsidRPr="00FE191C">
        <w:rPr>
          <w:sz w:val="28"/>
        </w:rPr>
        <w:t xml:space="preserve">00 рублей, пенсионеры </w:t>
      </w:r>
      <w:r w:rsidR="000E212B">
        <w:rPr>
          <w:sz w:val="28"/>
        </w:rPr>
        <w:t>– 4</w:t>
      </w:r>
      <w:r w:rsidR="00223C8F">
        <w:rPr>
          <w:sz w:val="28"/>
        </w:rPr>
        <w:t>00 рублей,</w:t>
      </w:r>
      <w:r w:rsidRPr="00FE191C">
        <w:rPr>
          <w:sz w:val="28"/>
        </w:rPr>
        <w:t xml:space="preserve"> студенты</w:t>
      </w:r>
      <w:r w:rsidR="00223C8F">
        <w:rPr>
          <w:sz w:val="28"/>
        </w:rPr>
        <w:t xml:space="preserve"> и школьники </w:t>
      </w:r>
      <w:r w:rsidRPr="00FE191C">
        <w:rPr>
          <w:sz w:val="28"/>
        </w:rPr>
        <w:t xml:space="preserve"> – </w:t>
      </w:r>
      <w:r w:rsidR="000E212B">
        <w:rPr>
          <w:sz w:val="28"/>
        </w:rPr>
        <w:t>2</w:t>
      </w:r>
      <w:r w:rsidRPr="00FE191C">
        <w:rPr>
          <w:sz w:val="28"/>
        </w:rPr>
        <w:t>00 рублей.</w:t>
      </w:r>
    </w:p>
    <w:p w:rsidR="0093353F" w:rsidRPr="0093353F" w:rsidRDefault="0093353F" w:rsidP="0093353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Стартовый взнос необходимо перечислить до 05 июня 2022 г.   на </w:t>
      </w:r>
      <w:r>
        <w:rPr>
          <w:sz w:val="28"/>
          <w:szCs w:val="28"/>
        </w:rPr>
        <w:t xml:space="preserve">карту Сбербанка </w:t>
      </w:r>
      <w:r>
        <w:rPr>
          <w:b/>
          <w:sz w:val="28"/>
          <w:szCs w:val="28"/>
        </w:rPr>
        <w:t xml:space="preserve"> 2202200264504695</w:t>
      </w:r>
      <w:r>
        <w:rPr>
          <w:sz w:val="28"/>
          <w:szCs w:val="28"/>
        </w:rPr>
        <w:t xml:space="preserve">, владелец карты – Карцев Алексей Витальевич, либо перевод через номер телефона </w:t>
      </w:r>
      <w:r>
        <w:rPr>
          <w:b/>
          <w:sz w:val="28"/>
          <w:szCs w:val="28"/>
        </w:rPr>
        <w:t>89048472263</w:t>
      </w:r>
      <w:r>
        <w:rPr>
          <w:sz w:val="28"/>
          <w:szCs w:val="28"/>
        </w:rPr>
        <w:t xml:space="preserve"> - Карцев Алексей Витальевич. Просьба указывать фамилию отправляющего, год рождения и дистанцию. Полученные средства пойдут на приобретение медалей.</w:t>
      </w:r>
    </w:p>
    <w:p w:rsidR="00C1678F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>Участие в полумарафоне означает согласие участника на публикацию персональных данных (Ф.И.О., дата рождения, фото) в средствах массовой информации, в том числе в сети Интернет.</w:t>
      </w:r>
    </w:p>
    <w:p w:rsidR="00A879A5" w:rsidRPr="00A879A5" w:rsidRDefault="00BA1D0E" w:rsidP="00766BB3">
      <w:pPr>
        <w:tabs>
          <w:tab w:val="left" w:pos="1170"/>
        </w:tabs>
        <w:spacing w:line="360" w:lineRule="exact"/>
        <w:ind w:firstLine="709"/>
        <w:jc w:val="both"/>
        <w:rPr>
          <w:b/>
          <w:i/>
          <w:sz w:val="28"/>
        </w:rPr>
      </w:pPr>
      <w:r w:rsidRPr="00A879A5">
        <w:rPr>
          <w:b/>
          <w:i/>
          <w:sz w:val="28"/>
        </w:rPr>
        <w:t>Организаторы полумараф</w:t>
      </w:r>
      <w:r w:rsidR="00104314">
        <w:rPr>
          <w:b/>
          <w:i/>
          <w:sz w:val="28"/>
        </w:rPr>
        <w:t>она предупреждают участников о необходимости</w:t>
      </w:r>
      <w:r w:rsidRPr="00A879A5">
        <w:rPr>
          <w:b/>
          <w:i/>
          <w:sz w:val="28"/>
        </w:rPr>
        <w:t xml:space="preserve"> обработки одежды </w:t>
      </w:r>
      <w:r w:rsidR="00902499">
        <w:rPr>
          <w:b/>
          <w:i/>
          <w:sz w:val="28"/>
        </w:rPr>
        <w:t>разрешенными противо</w:t>
      </w:r>
      <w:r w:rsidRPr="00A879A5">
        <w:rPr>
          <w:b/>
          <w:i/>
          <w:sz w:val="28"/>
        </w:rPr>
        <w:t>клеще</w:t>
      </w:r>
      <w:r w:rsidR="00902499">
        <w:rPr>
          <w:b/>
          <w:i/>
          <w:sz w:val="28"/>
        </w:rPr>
        <w:t>выми средствами</w:t>
      </w:r>
      <w:r w:rsidRPr="00A879A5">
        <w:rPr>
          <w:b/>
          <w:i/>
          <w:sz w:val="28"/>
        </w:rPr>
        <w:t xml:space="preserve"> и не несут ответственность за </w:t>
      </w:r>
      <w:r w:rsidR="00104314">
        <w:rPr>
          <w:b/>
          <w:i/>
          <w:sz w:val="28"/>
        </w:rPr>
        <w:t xml:space="preserve">укус клещей или </w:t>
      </w:r>
      <w:r w:rsidRPr="00A879A5">
        <w:rPr>
          <w:b/>
          <w:i/>
          <w:sz w:val="28"/>
        </w:rPr>
        <w:t>наличие их на одежде или теле.</w:t>
      </w:r>
    </w:p>
    <w:p w:rsidR="00C1678F" w:rsidRPr="00114FDD" w:rsidRDefault="00C1678F" w:rsidP="00114FDD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114FDD">
        <w:rPr>
          <w:b/>
          <w:i/>
          <w:sz w:val="28"/>
        </w:rPr>
        <w:t xml:space="preserve">6. Дистанция </w:t>
      </w:r>
      <w:r w:rsidRPr="00114FDD">
        <w:rPr>
          <w:b/>
          <w:i/>
          <w:sz w:val="28"/>
          <w:szCs w:val="28"/>
        </w:rPr>
        <w:t>полумарафона</w:t>
      </w:r>
    </w:p>
    <w:p w:rsidR="009060D2" w:rsidRDefault="0024271B" w:rsidP="00EC1F93">
      <w:pPr>
        <w:ind w:left="360"/>
        <w:jc w:val="both"/>
        <w:rPr>
          <w:sz w:val="28"/>
        </w:rPr>
      </w:pPr>
      <w:r>
        <w:rPr>
          <w:sz w:val="28"/>
        </w:rPr>
        <w:t xml:space="preserve">      </w:t>
      </w:r>
      <w:r w:rsidR="00C1678F" w:rsidRPr="00FE191C">
        <w:rPr>
          <w:sz w:val="28"/>
        </w:rPr>
        <w:t>Дистанция пролегает по пересеченной местности (асфальтовые и грунтовые дороги, заросшие травою склоны холмов, песчаные и каменистые почвы), по семи холмам и ис</w:t>
      </w:r>
      <w:r w:rsidR="00C1678F">
        <w:rPr>
          <w:sz w:val="28"/>
        </w:rPr>
        <w:t>торическим местам города Чердыни</w:t>
      </w:r>
      <w:r w:rsidR="00C1678F" w:rsidRPr="00FE191C">
        <w:rPr>
          <w:sz w:val="28"/>
        </w:rPr>
        <w:t xml:space="preserve">. Точка старта </w:t>
      </w:r>
      <w:r w:rsidR="009060D2">
        <w:rPr>
          <w:sz w:val="28"/>
        </w:rPr>
        <w:t>совпадает с точкой финиша.</w:t>
      </w:r>
      <w:r w:rsidR="00ED6062" w:rsidRPr="00ED6062">
        <w:rPr>
          <w:sz w:val="28"/>
        </w:rPr>
        <w:t xml:space="preserve"> </w:t>
      </w:r>
      <w:r w:rsidR="00ED6062" w:rsidRPr="00FE191C">
        <w:rPr>
          <w:sz w:val="28"/>
        </w:rPr>
        <w:t>Протяженность дистанции – 21 км 195 м.</w:t>
      </w:r>
    </w:p>
    <w:p w:rsidR="00EC1F93" w:rsidRDefault="009060D2" w:rsidP="00EC1F93">
      <w:pPr>
        <w:ind w:left="36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24271B">
        <w:rPr>
          <w:sz w:val="28"/>
        </w:rPr>
        <w:t xml:space="preserve"> </w:t>
      </w:r>
      <w:r w:rsidR="00EC1F93">
        <w:rPr>
          <w:b/>
          <w:sz w:val="28"/>
          <w:szCs w:val="28"/>
        </w:rPr>
        <w:t xml:space="preserve">Стартовый взнос </w:t>
      </w:r>
      <w:r>
        <w:rPr>
          <w:b/>
          <w:sz w:val="28"/>
          <w:szCs w:val="28"/>
        </w:rPr>
        <w:t>необходимо перечислить до 10 июня</w:t>
      </w:r>
      <w:r w:rsidR="00EC1F93">
        <w:rPr>
          <w:b/>
          <w:sz w:val="28"/>
          <w:szCs w:val="28"/>
        </w:rPr>
        <w:t xml:space="preserve"> 2022 г.   на </w:t>
      </w:r>
      <w:r w:rsidR="00EC1F93">
        <w:rPr>
          <w:sz w:val="28"/>
          <w:szCs w:val="28"/>
        </w:rPr>
        <w:t xml:space="preserve">карту Сбербанка </w:t>
      </w:r>
      <w:r w:rsidR="00EC1F93">
        <w:rPr>
          <w:b/>
          <w:sz w:val="28"/>
          <w:szCs w:val="28"/>
        </w:rPr>
        <w:t xml:space="preserve"> 2202200264504695</w:t>
      </w:r>
      <w:r w:rsidR="00EC1F93">
        <w:rPr>
          <w:sz w:val="28"/>
          <w:szCs w:val="28"/>
        </w:rPr>
        <w:t xml:space="preserve">, владелец карты – Карцев Алексей Витальевич, либо перевод через номер телефона </w:t>
      </w:r>
      <w:r w:rsidR="00EC1F93">
        <w:rPr>
          <w:b/>
          <w:sz w:val="28"/>
          <w:szCs w:val="28"/>
        </w:rPr>
        <w:t>89048472263</w:t>
      </w:r>
      <w:r w:rsidR="00EC1F93">
        <w:rPr>
          <w:sz w:val="28"/>
          <w:szCs w:val="28"/>
        </w:rPr>
        <w:t xml:space="preserve"> - Карцев Алексей Витальевич. Просьба указывать фамилию отправляющего, год рождения и дистанцию. Полученные средства пойдут на приобретение медалей.</w:t>
      </w:r>
    </w:p>
    <w:p w:rsidR="00C1678F" w:rsidRDefault="00C1678F" w:rsidP="00114FDD">
      <w:pPr>
        <w:tabs>
          <w:tab w:val="left" w:pos="1170"/>
          <w:tab w:val="left" w:pos="5812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D6062">
        <w:rPr>
          <w:sz w:val="28"/>
        </w:rPr>
        <w:t xml:space="preserve"> </w:t>
      </w:r>
      <w:r w:rsidRPr="00FE191C">
        <w:rPr>
          <w:sz w:val="28"/>
        </w:rPr>
        <w:t xml:space="preserve"> </w:t>
      </w:r>
    </w:p>
    <w:p w:rsidR="00C1678F" w:rsidRPr="00114FDD" w:rsidRDefault="00C1678F" w:rsidP="00114FDD">
      <w:pPr>
        <w:tabs>
          <w:tab w:val="left" w:pos="1170"/>
        </w:tabs>
        <w:spacing w:line="360" w:lineRule="exact"/>
        <w:jc w:val="center"/>
        <w:rPr>
          <w:b/>
          <w:i/>
          <w:sz w:val="28"/>
          <w:szCs w:val="28"/>
        </w:rPr>
      </w:pPr>
      <w:r w:rsidRPr="00114FDD">
        <w:rPr>
          <w:b/>
          <w:i/>
          <w:sz w:val="28"/>
        </w:rPr>
        <w:lastRenderedPageBreak/>
        <w:t xml:space="preserve">7. Порядок проведения </w:t>
      </w:r>
      <w:r w:rsidRPr="00114FDD">
        <w:rPr>
          <w:b/>
          <w:i/>
          <w:sz w:val="28"/>
          <w:szCs w:val="28"/>
        </w:rPr>
        <w:t>полумарафона</w:t>
      </w:r>
    </w:p>
    <w:p w:rsidR="00C1678F" w:rsidRPr="00FE191C" w:rsidRDefault="00C1678F" w:rsidP="000E212B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Общий старт полумарафона</w:t>
      </w:r>
      <w:r w:rsidRPr="00FE191C">
        <w:rPr>
          <w:sz w:val="28"/>
        </w:rPr>
        <w:t xml:space="preserve"> в 1</w:t>
      </w:r>
      <w:r w:rsidR="000E212B">
        <w:rPr>
          <w:sz w:val="28"/>
        </w:rPr>
        <w:t>1</w:t>
      </w:r>
      <w:r w:rsidRPr="00FE191C">
        <w:rPr>
          <w:sz w:val="28"/>
        </w:rPr>
        <w:t>.</w:t>
      </w:r>
      <w:r w:rsidR="000E212B">
        <w:rPr>
          <w:sz w:val="28"/>
        </w:rPr>
        <w:t>3</w:t>
      </w:r>
      <w:r w:rsidRPr="00FE191C">
        <w:rPr>
          <w:sz w:val="28"/>
        </w:rPr>
        <w:t>0</w:t>
      </w:r>
      <w:r>
        <w:rPr>
          <w:sz w:val="28"/>
        </w:rPr>
        <w:t xml:space="preserve"> час.</w:t>
      </w:r>
      <w:r w:rsidRPr="00FE191C">
        <w:rPr>
          <w:sz w:val="28"/>
        </w:rPr>
        <w:t xml:space="preserve"> от </w:t>
      </w:r>
      <w:r w:rsidR="000E212B">
        <w:rPr>
          <w:sz w:val="28"/>
        </w:rPr>
        <w:t xml:space="preserve"> </w:t>
      </w:r>
      <w:r w:rsidR="00766BB3" w:rsidRPr="00FE191C">
        <w:rPr>
          <w:sz w:val="28"/>
        </w:rPr>
        <w:t xml:space="preserve"> </w:t>
      </w:r>
      <w:proofErr w:type="spellStart"/>
      <w:proofErr w:type="gramStart"/>
      <w:r w:rsidR="000E212B" w:rsidRPr="00FE191C">
        <w:rPr>
          <w:sz w:val="28"/>
        </w:rPr>
        <w:t>от</w:t>
      </w:r>
      <w:proofErr w:type="spellEnd"/>
      <w:proofErr w:type="gramEnd"/>
      <w:r w:rsidR="000E212B" w:rsidRPr="00FE191C">
        <w:rPr>
          <w:sz w:val="28"/>
        </w:rPr>
        <w:t xml:space="preserve"> </w:t>
      </w:r>
      <w:r w:rsidR="000E212B">
        <w:rPr>
          <w:sz w:val="28"/>
        </w:rPr>
        <w:t xml:space="preserve"> музея «Истории веры» (ул. Успенская, 59) </w:t>
      </w:r>
      <w:r w:rsidR="00766BB3" w:rsidRPr="00FE191C">
        <w:rPr>
          <w:sz w:val="28"/>
        </w:rPr>
        <w:t xml:space="preserve">Чердынского </w:t>
      </w:r>
      <w:r w:rsidR="000E212B">
        <w:rPr>
          <w:sz w:val="28"/>
        </w:rPr>
        <w:t>городского округа</w:t>
      </w:r>
      <w:r w:rsidR="00766BB3" w:rsidRPr="00FE191C">
        <w:rPr>
          <w:sz w:val="28"/>
        </w:rPr>
        <w:t xml:space="preserve"> Пермского края</w:t>
      </w:r>
      <w:r w:rsidR="00766BB3">
        <w:rPr>
          <w:sz w:val="28"/>
        </w:rPr>
        <w:t xml:space="preserve">» </w:t>
      </w:r>
      <w:r>
        <w:rPr>
          <w:sz w:val="28"/>
        </w:rPr>
        <w:t>.</w:t>
      </w:r>
      <w:r w:rsidRPr="00FE191C">
        <w:rPr>
          <w:sz w:val="28"/>
        </w:rPr>
        <w:t xml:space="preserve"> Участники преодолевают дистанцию бегом или ходьбой. Контрольное время – 4 часа. Результаты участников, не достигших финиша за контрольное время, а также не прошедших контрольные пункты или сокративших дистанцию, не засчитываются. Использование техники для передвижения не допускается. На д</w:t>
      </w:r>
      <w:r>
        <w:rPr>
          <w:sz w:val="28"/>
        </w:rPr>
        <w:t>истанции организуются не менее 4</w:t>
      </w:r>
      <w:r w:rsidRPr="00FE191C">
        <w:rPr>
          <w:sz w:val="28"/>
        </w:rPr>
        <w:t xml:space="preserve"> пунктов питания. Полумарафон проводится при любых погодных условиях.</w:t>
      </w:r>
    </w:p>
    <w:p w:rsidR="00EB0066" w:rsidRPr="005A7E8A" w:rsidRDefault="00C1678F" w:rsidP="005A7E8A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>Участники, желающие бежать под своим номером, должны уведомить об э</w:t>
      </w:r>
      <w:r>
        <w:rPr>
          <w:sz w:val="28"/>
        </w:rPr>
        <w:t>том Организа</w:t>
      </w:r>
      <w:r w:rsidR="00BF3FEF">
        <w:rPr>
          <w:sz w:val="28"/>
        </w:rPr>
        <w:t>тора до 08</w:t>
      </w:r>
      <w:r w:rsidR="000E212B">
        <w:rPr>
          <w:sz w:val="28"/>
        </w:rPr>
        <w:t xml:space="preserve"> июня 2022</w:t>
      </w:r>
      <w:r w:rsidRPr="00FE191C">
        <w:rPr>
          <w:sz w:val="28"/>
        </w:rPr>
        <w:t xml:space="preserve"> года.</w:t>
      </w:r>
    </w:p>
    <w:p w:rsidR="00C1678F" w:rsidRPr="00B3194C" w:rsidRDefault="00C1678F" w:rsidP="00B3194C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B3194C">
        <w:rPr>
          <w:b/>
          <w:i/>
          <w:sz w:val="28"/>
        </w:rPr>
        <w:t>8. Определение победителей</w:t>
      </w:r>
    </w:p>
    <w:p w:rsidR="00C1678F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Победители и призеры </w:t>
      </w:r>
      <w:r>
        <w:rPr>
          <w:sz w:val="28"/>
        </w:rPr>
        <w:t>полумарафона</w:t>
      </w:r>
      <w:r w:rsidRPr="00FE191C">
        <w:rPr>
          <w:sz w:val="28"/>
        </w:rPr>
        <w:t xml:space="preserve"> определяются по возрастным группам среди девочек/девушек/женщин, мальчиков/юношей/мужчин:</w:t>
      </w:r>
    </w:p>
    <w:p w:rsidR="00C1678F" w:rsidRPr="001A7189" w:rsidRDefault="009253C3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2008</w:t>
      </w:r>
      <w:r w:rsidR="00C1678F" w:rsidRPr="001A7189">
        <w:rPr>
          <w:sz w:val="28"/>
        </w:rPr>
        <w:t xml:space="preserve"> года рождения и младше</w:t>
      </w:r>
      <w:r w:rsidR="00C1678F">
        <w:rPr>
          <w:sz w:val="28"/>
        </w:rPr>
        <w:t>;</w:t>
      </w:r>
    </w:p>
    <w:p w:rsidR="00C1678F" w:rsidRPr="001A7189" w:rsidRDefault="009253C3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2005</w:t>
      </w:r>
      <w:r w:rsidR="00C1678F">
        <w:rPr>
          <w:sz w:val="28"/>
        </w:rPr>
        <w:t xml:space="preserve"> – </w:t>
      </w:r>
      <w:r w:rsidR="00C1678F" w:rsidRPr="001A7189">
        <w:rPr>
          <w:sz w:val="28"/>
        </w:rPr>
        <w:t>200</w:t>
      </w:r>
      <w:r>
        <w:rPr>
          <w:sz w:val="28"/>
        </w:rPr>
        <w:t>7</w:t>
      </w:r>
      <w:r w:rsidR="00C1678F" w:rsidRPr="001A7189">
        <w:rPr>
          <w:sz w:val="28"/>
        </w:rPr>
        <w:t xml:space="preserve"> года рождения;</w:t>
      </w:r>
    </w:p>
    <w:p w:rsidR="00C1678F" w:rsidRPr="001A7189" w:rsidRDefault="00F45451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1993</w:t>
      </w:r>
      <w:r w:rsidR="00C1678F">
        <w:rPr>
          <w:sz w:val="28"/>
        </w:rPr>
        <w:t xml:space="preserve"> - 200</w:t>
      </w:r>
      <w:r>
        <w:rPr>
          <w:sz w:val="28"/>
        </w:rPr>
        <w:t>4</w:t>
      </w:r>
      <w:r w:rsidR="00C1678F" w:rsidRPr="001A7189">
        <w:rPr>
          <w:sz w:val="28"/>
        </w:rPr>
        <w:t xml:space="preserve"> года рождения;</w:t>
      </w:r>
    </w:p>
    <w:p w:rsidR="00C1678F" w:rsidRPr="001A7189" w:rsidRDefault="00F45451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1983-1992</w:t>
      </w:r>
      <w:r w:rsidR="00C1678F" w:rsidRPr="001A7189">
        <w:rPr>
          <w:sz w:val="28"/>
        </w:rPr>
        <w:t xml:space="preserve"> года рождения;</w:t>
      </w:r>
    </w:p>
    <w:p w:rsidR="00C1678F" w:rsidRPr="001A7189" w:rsidRDefault="00F45451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1973-1982</w:t>
      </w:r>
      <w:r w:rsidR="00C1678F" w:rsidRPr="001A7189">
        <w:rPr>
          <w:sz w:val="28"/>
        </w:rPr>
        <w:t xml:space="preserve"> года рождения;</w:t>
      </w:r>
    </w:p>
    <w:p w:rsidR="00C1678F" w:rsidRPr="001A7189" w:rsidRDefault="00F45451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1963</w:t>
      </w:r>
      <w:r w:rsidR="00C1678F">
        <w:rPr>
          <w:sz w:val="28"/>
        </w:rPr>
        <w:t>-</w:t>
      </w:r>
      <w:r>
        <w:rPr>
          <w:sz w:val="28"/>
        </w:rPr>
        <w:t>1972</w:t>
      </w:r>
      <w:r w:rsidR="00C1678F" w:rsidRPr="001A7189">
        <w:rPr>
          <w:sz w:val="28"/>
        </w:rPr>
        <w:t xml:space="preserve"> года рождения;</w:t>
      </w:r>
    </w:p>
    <w:p w:rsidR="00C1678F" w:rsidRPr="001A7189" w:rsidRDefault="00F45451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1962</w:t>
      </w:r>
      <w:r w:rsidR="00C1678F" w:rsidRPr="001A7189">
        <w:rPr>
          <w:sz w:val="28"/>
        </w:rPr>
        <w:t xml:space="preserve"> года рождения и старше.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>Возраст участников определяется по году рождения.</w:t>
      </w:r>
    </w:p>
    <w:p w:rsidR="00C1678F" w:rsidRPr="00FE191C" w:rsidRDefault="00C1678F" w:rsidP="00B3194C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>В случае если количество участников в возрастной группе не превышает 3 человек, главная судейская коллегия вправе присоединить ее к другой возрастной группе.</w:t>
      </w:r>
    </w:p>
    <w:p w:rsidR="00C1678F" w:rsidRPr="00B3194C" w:rsidRDefault="00C1678F" w:rsidP="00B3194C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B3194C">
        <w:rPr>
          <w:b/>
          <w:i/>
          <w:sz w:val="28"/>
        </w:rPr>
        <w:t>9. Награждение</w:t>
      </w:r>
    </w:p>
    <w:p w:rsidR="00EC1F93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Все участники </w:t>
      </w:r>
      <w:r>
        <w:rPr>
          <w:sz w:val="28"/>
        </w:rPr>
        <w:t>полумарафона</w:t>
      </w:r>
      <w:r w:rsidRPr="00FE191C">
        <w:rPr>
          <w:sz w:val="28"/>
        </w:rPr>
        <w:t xml:space="preserve"> награждаются медалями и сертификатами. Победители и призеры в возрастных группах (1-3 место) награждаются медалями и дипломами.</w:t>
      </w:r>
      <w:r w:rsidR="00EC1F93">
        <w:rPr>
          <w:sz w:val="28"/>
        </w:rPr>
        <w:t xml:space="preserve"> </w:t>
      </w:r>
    </w:p>
    <w:p w:rsidR="00C1678F" w:rsidRPr="00FE191C" w:rsidRDefault="00EC1F93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Организаторы вправе внести дополнительные номинации для награждения участников забега.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jc w:val="center"/>
        <w:rPr>
          <w:sz w:val="28"/>
        </w:rPr>
      </w:pPr>
    </w:p>
    <w:p w:rsidR="00C1678F" w:rsidRPr="00B3194C" w:rsidRDefault="00C1678F" w:rsidP="00B3194C">
      <w:pPr>
        <w:tabs>
          <w:tab w:val="left" w:pos="1170"/>
        </w:tabs>
        <w:spacing w:line="360" w:lineRule="exact"/>
        <w:jc w:val="center"/>
        <w:rPr>
          <w:b/>
          <w:i/>
          <w:sz w:val="28"/>
        </w:rPr>
      </w:pPr>
      <w:r w:rsidRPr="00B3194C">
        <w:rPr>
          <w:b/>
          <w:i/>
          <w:sz w:val="28"/>
        </w:rPr>
        <w:t>10. Финансирование</w:t>
      </w:r>
    </w:p>
    <w:p w:rsidR="00C1678F" w:rsidRPr="00FE191C" w:rsidRDefault="00C1678F" w:rsidP="00C1678F">
      <w:pPr>
        <w:tabs>
          <w:tab w:val="left" w:pos="1170"/>
        </w:tabs>
        <w:spacing w:line="360" w:lineRule="exact"/>
        <w:ind w:firstLine="709"/>
        <w:jc w:val="both"/>
        <w:rPr>
          <w:sz w:val="28"/>
        </w:rPr>
      </w:pPr>
      <w:r w:rsidRPr="00FE191C">
        <w:rPr>
          <w:sz w:val="28"/>
        </w:rPr>
        <w:t xml:space="preserve">Финансирование </w:t>
      </w:r>
      <w:r>
        <w:rPr>
          <w:sz w:val="28"/>
          <w:szCs w:val="28"/>
        </w:rPr>
        <w:t>полумарафона</w:t>
      </w:r>
      <w:r w:rsidRPr="00FE191C">
        <w:rPr>
          <w:sz w:val="28"/>
        </w:rPr>
        <w:t xml:space="preserve"> </w:t>
      </w:r>
      <w:r>
        <w:rPr>
          <w:sz w:val="28"/>
        </w:rPr>
        <w:t>о</w:t>
      </w:r>
      <w:r w:rsidRPr="00FE191C">
        <w:rPr>
          <w:sz w:val="28"/>
        </w:rPr>
        <w:t>существляется за счет средств учредителей и стартового взноса.</w:t>
      </w:r>
    </w:p>
    <w:p w:rsidR="00C1678F" w:rsidRDefault="00C1678F" w:rsidP="00C1678F">
      <w:pPr>
        <w:tabs>
          <w:tab w:val="left" w:pos="1170"/>
        </w:tabs>
        <w:rPr>
          <w:sz w:val="28"/>
        </w:rPr>
      </w:pPr>
    </w:p>
    <w:p w:rsidR="00C1678F" w:rsidRDefault="00C1678F" w:rsidP="00C1678F">
      <w:pPr>
        <w:tabs>
          <w:tab w:val="left" w:pos="1170"/>
        </w:tabs>
        <w:rPr>
          <w:sz w:val="28"/>
        </w:rPr>
      </w:pPr>
    </w:p>
    <w:p w:rsidR="00C1678F" w:rsidRDefault="00C1678F" w:rsidP="00C1678F">
      <w:pPr>
        <w:tabs>
          <w:tab w:val="left" w:pos="1170"/>
        </w:tabs>
        <w:rPr>
          <w:sz w:val="28"/>
        </w:rPr>
      </w:pPr>
    </w:p>
    <w:p w:rsidR="00C1678F" w:rsidRDefault="00C1678F"/>
    <w:sectPr w:rsidR="00C1678F" w:rsidSect="004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50"/>
    <w:rsid w:val="000E212B"/>
    <w:rsid w:val="00104314"/>
    <w:rsid w:val="00114FDD"/>
    <w:rsid w:val="00201B72"/>
    <w:rsid w:val="00223C8F"/>
    <w:rsid w:val="00233969"/>
    <w:rsid w:val="0024271B"/>
    <w:rsid w:val="002B1FA8"/>
    <w:rsid w:val="002C4EA5"/>
    <w:rsid w:val="00304E80"/>
    <w:rsid w:val="003A600C"/>
    <w:rsid w:val="004132A5"/>
    <w:rsid w:val="0052673A"/>
    <w:rsid w:val="00550221"/>
    <w:rsid w:val="005A7E8A"/>
    <w:rsid w:val="0060084F"/>
    <w:rsid w:val="00766BB3"/>
    <w:rsid w:val="007764D2"/>
    <w:rsid w:val="007A38D3"/>
    <w:rsid w:val="007D2E37"/>
    <w:rsid w:val="00835097"/>
    <w:rsid w:val="00843C4B"/>
    <w:rsid w:val="0086314E"/>
    <w:rsid w:val="00902499"/>
    <w:rsid w:val="009060D2"/>
    <w:rsid w:val="00906A37"/>
    <w:rsid w:val="009253C3"/>
    <w:rsid w:val="0093353F"/>
    <w:rsid w:val="009D5B40"/>
    <w:rsid w:val="00A31283"/>
    <w:rsid w:val="00A6711C"/>
    <w:rsid w:val="00A7365E"/>
    <w:rsid w:val="00A879A5"/>
    <w:rsid w:val="00A93F6D"/>
    <w:rsid w:val="00AB39BB"/>
    <w:rsid w:val="00AE318A"/>
    <w:rsid w:val="00B20112"/>
    <w:rsid w:val="00B3194C"/>
    <w:rsid w:val="00BA1D0E"/>
    <w:rsid w:val="00BF3FEF"/>
    <w:rsid w:val="00C1678F"/>
    <w:rsid w:val="00C83485"/>
    <w:rsid w:val="00CC2E70"/>
    <w:rsid w:val="00D82804"/>
    <w:rsid w:val="00EB0066"/>
    <w:rsid w:val="00EB60FB"/>
    <w:rsid w:val="00EC1F93"/>
    <w:rsid w:val="00ED0715"/>
    <w:rsid w:val="00ED6062"/>
    <w:rsid w:val="00F45451"/>
    <w:rsid w:val="00FD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318A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8A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8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8A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8A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8A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8A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8A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8A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18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18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E318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E318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E318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E318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E318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E318A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318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318A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318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318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E318A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318A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E318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E318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E318A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AE318A"/>
  </w:style>
  <w:style w:type="paragraph" w:styleId="ac">
    <w:name w:val="List Paragraph"/>
    <w:basedOn w:val="a"/>
    <w:uiPriority w:val="34"/>
    <w:qFormat/>
    <w:rsid w:val="00AE318A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318A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318A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E318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E318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E318A"/>
    <w:rPr>
      <w:i/>
      <w:iCs/>
    </w:rPr>
  </w:style>
  <w:style w:type="character" w:styleId="af0">
    <w:name w:val="Intense Emphasis"/>
    <w:uiPriority w:val="21"/>
    <w:qFormat/>
    <w:rsid w:val="00AE318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E318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E318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E318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E318A"/>
    <w:pPr>
      <w:outlineLvl w:val="9"/>
    </w:pPr>
  </w:style>
  <w:style w:type="character" w:styleId="af5">
    <w:name w:val="Hyperlink"/>
    <w:basedOn w:val="a0"/>
    <w:rsid w:val="00C16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doche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AC7C1-8810-4970-A10E-A3CE93EE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ВА</dc:creator>
  <cp:lastModifiedBy>Новикова ВА</cp:lastModifiedBy>
  <cp:revision>14</cp:revision>
  <cp:lastPrinted>2022-05-17T10:47:00Z</cp:lastPrinted>
  <dcterms:created xsi:type="dcterms:W3CDTF">2022-05-17T07:36:00Z</dcterms:created>
  <dcterms:modified xsi:type="dcterms:W3CDTF">2022-05-17T12:14:00Z</dcterms:modified>
</cp:coreProperties>
</file>