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2" w:rsidRDefault="000524F2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</w:rPr>
      </w:pPr>
    </w:p>
    <w:p w:rsidR="000524F2" w:rsidRDefault="000524F2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</w:rPr>
      </w:pPr>
    </w:p>
    <w:p w:rsidR="000524F2" w:rsidRDefault="000524F2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</w:rPr>
      </w:pPr>
    </w:p>
    <w:p w:rsidR="000524F2" w:rsidRDefault="00B86AAF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  <w:r>
        <w:rPr>
          <w:rFonts w:ascii="Times New Roman" w:hAnsi="Times New Roman"/>
          <w:sz w:val="20"/>
        </w:rPr>
        <w:t xml:space="preserve">Председатель МБУ КФК,С и Т </w:t>
      </w:r>
      <w:proofErr w:type="spellStart"/>
      <w:r>
        <w:rPr>
          <w:rFonts w:ascii="Times New Roman" w:hAnsi="Times New Roman"/>
          <w:sz w:val="20"/>
        </w:rPr>
        <w:t>г</w:t>
      </w:r>
      <w:proofErr w:type="gramStart"/>
      <w:r>
        <w:rPr>
          <w:rFonts w:ascii="Times New Roman" w:hAnsi="Times New Roman"/>
          <w:sz w:val="20"/>
        </w:rPr>
        <w:t>.Н</w:t>
      </w:r>
      <w:proofErr w:type="gramEnd"/>
      <w:r>
        <w:rPr>
          <w:rFonts w:ascii="Times New Roman" w:hAnsi="Times New Roman"/>
          <w:sz w:val="20"/>
        </w:rPr>
        <w:t>ефтекамска</w:t>
      </w:r>
      <w:proofErr w:type="spellEnd"/>
      <w:r>
        <w:rPr>
          <w:rFonts w:ascii="Times New Roman" w:hAnsi="Times New Roman"/>
          <w:sz w:val="20"/>
        </w:rPr>
        <w:t xml:space="preserve"> РБ                                   </w:t>
      </w:r>
    </w:p>
    <w:p w:rsidR="000524F2" w:rsidRDefault="000524F2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  <w:r>
        <w:rPr>
          <w:rFonts w:ascii="Times New Roman" w:hAnsi="Times New Roman"/>
          <w:sz w:val="20"/>
        </w:rPr>
        <w:t xml:space="preserve"> Руководитель «Варяг спорт»</w:t>
      </w:r>
    </w:p>
    <w:p w:rsidR="000524F2" w:rsidRDefault="00B86AAF">
      <w:pPr>
        <w:pStyle w:val="25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Утверждаю</w:t>
      </w:r>
      <w:r>
        <w:rPr>
          <w:rFonts w:ascii="Arial" w:hAnsi="Arial"/>
          <w:noProof/>
        </w:rPr>
        <w:drawing>
          <wp:inline distT="0" distB="0" distL="0" distR="0">
            <wp:extent cx="615862" cy="51683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15862" cy="5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Шаяхметов Н.Н.                                               </w:t>
      </w:r>
      <w:r>
        <w:rPr>
          <w:rFonts w:ascii="Arial" w:hAnsi="Arial"/>
          <w:noProof/>
        </w:rPr>
        <w:drawing>
          <wp:inline distT="0" distB="0" distL="0" distR="0">
            <wp:extent cx="1004681" cy="55838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004681" cy="55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Гарифулин</w:t>
      </w:r>
      <w:proofErr w:type="spellEnd"/>
      <w:r>
        <w:rPr>
          <w:rFonts w:ascii="Times New Roman" w:hAnsi="Times New Roman"/>
          <w:sz w:val="20"/>
        </w:rPr>
        <w:t xml:space="preserve"> О.С.                                                    </w:t>
      </w:r>
    </w:p>
    <w:p w:rsidR="000524F2" w:rsidRDefault="000524F2">
      <w:pPr>
        <w:pStyle w:val="25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highlight w:val="white"/>
        </w:rPr>
      </w:pPr>
      <w:r>
        <w:rPr>
          <w:rFonts w:ascii="Times New Roman" w:hAnsi="Times New Roman"/>
          <w:b/>
          <w:color w:val="262626"/>
          <w:sz w:val="32"/>
          <w:highlight w:val="white"/>
        </w:rPr>
        <w:t xml:space="preserve">Положение о проведении «Космического </w:t>
      </w:r>
      <w:r w:rsidR="00FF23C0">
        <w:rPr>
          <w:rFonts w:ascii="Times New Roman" w:hAnsi="Times New Roman"/>
          <w:b/>
          <w:color w:val="262626"/>
          <w:sz w:val="32"/>
          <w:highlight w:val="white"/>
        </w:rPr>
        <w:t>забега</w:t>
      </w:r>
      <w:r>
        <w:rPr>
          <w:rFonts w:ascii="Times New Roman" w:hAnsi="Times New Roman"/>
          <w:b/>
          <w:color w:val="262626"/>
          <w:sz w:val="32"/>
          <w:highlight w:val="white"/>
        </w:rPr>
        <w:t xml:space="preserve">» </w:t>
      </w: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color w:val="262626"/>
          <w:sz w:val="32"/>
          <w:highlight w:val="white"/>
        </w:rPr>
      </w:pPr>
    </w:p>
    <w:p w:rsidR="000524F2" w:rsidRDefault="00B86AAF">
      <w:pPr>
        <w:pStyle w:val="25"/>
        <w:spacing w:after="0" w:line="240" w:lineRule="auto"/>
        <w:jc w:val="center"/>
        <w:rPr>
          <w:rFonts w:ascii="Times New Roman" w:hAnsi="Times New Roman"/>
          <w:color w:val="262626"/>
          <w:sz w:val="32"/>
          <w:highlight w:val="white"/>
        </w:rPr>
      </w:pPr>
      <w:r>
        <w:rPr>
          <w:rFonts w:ascii="Times New Roman" w:hAnsi="Times New Roman"/>
          <w:b/>
          <w:color w:val="262626"/>
          <w:sz w:val="32"/>
          <w:highlight w:val="white"/>
        </w:rPr>
        <w:t>серии стартов</w:t>
      </w:r>
    </w:p>
    <w:p w:rsidR="000524F2" w:rsidRDefault="00B86AAF">
      <w:pPr>
        <w:pStyle w:val="25"/>
        <w:spacing w:after="0" w:line="240" w:lineRule="auto"/>
        <w:jc w:val="center"/>
        <w:rPr>
          <w:rFonts w:ascii="Times New Roman" w:hAnsi="Times New Roman"/>
          <w:color w:val="262626"/>
          <w:sz w:val="32"/>
          <w:highlight w:val="white"/>
        </w:rPr>
      </w:pPr>
      <w:r>
        <w:rPr>
          <w:rFonts w:ascii="Times New Roman" w:hAnsi="Times New Roman"/>
          <w:b/>
          <w:color w:val="262626"/>
          <w:sz w:val="32"/>
          <w:highlight w:val="white"/>
        </w:rPr>
        <w:t xml:space="preserve"> «Железный Варяг»</w:t>
      </w:r>
      <w:r>
        <w:rPr>
          <w:rFonts w:ascii="Times New Roman" w:hAnsi="Times New Roman"/>
          <w:color w:val="262626"/>
          <w:sz w:val="32"/>
          <w:highlight w:val="white"/>
        </w:rPr>
        <w:br/>
      </w: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pStyle w:val="25"/>
        <w:spacing w:after="0" w:line="240" w:lineRule="auto"/>
        <w:jc w:val="center"/>
        <w:rPr>
          <w:rFonts w:ascii="Times New Roman" w:hAnsi="Times New Roman"/>
          <w:b/>
          <w:color w:val="262626"/>
          <w:sz w:val="32"/>
          <w:highlight w:val="white"/>
        </w:rPr>
      </w:pPr>
      <w:proofErr w:type="spellStart"/>
      <w:r>
        <w:rPr>
          <w:rFonts w:ascii="Times New Roman" w:hAnsi="Times New Roman"/>
          <w:b/>
          <w:color w:val="262626"/>
          <w:sz w:val="32"/>
          <w:highlight w:val="white"/>
        </w:rPr>
        <w:t>Нефтекамск</w:t>
      </w:r>
      <w:proofErr w:type="spellEnd"/>
      <w:r>
        <w:rPr>
          <w:rFonts w:ascii="Times New Roman" w:hAnsi="Times New Roman"/>
          <w:b/>
          <w:color w:val="262626"/>
          <w:sz w:val="32"/>
          <w:highlight w:val="white"/>
        </w:rPr>
        <w:t xml:space="preserve"> 202</w:t>
      </w:r>
      <w:r w:rsidR="00C1348C">
        <w:rPr>
          <w:rFonts w:ascii="Times New Roman" w:hAnsi="Times New Roman"/>
          <w:b/>
          <w:color w:val="262626"/>
          <w:sz w:val="32"/>
          <w:highlight w:val="white"/>
        </w:rPr>
        <w:t>3</w:t>
      </w:r>
      <w:r>
        <w:rPr>
          <w:rFonts w:ascii="Times New Roman" w:hAnsi="Times New Roman"/>
          <w:b/>
          <w:color w:val="262626"/>
          <w:sz w:val="32"/>
          <w:highlight w:val="white"/>
        </w:rPr>
        <w:t xml:space="preserve"> год</w:t>
      </w:r>
    </w:p>
    <w:p w:rsidR="000524F2" w:rsidRDefault="000524F2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0524F2">
      <w:pPr>
        <w:pStyle w:val="2"/>
        <w:spacing w:after="0" w:line="240" w:lineRule="auto"/>
        <w:rPr>
          <w:rFonts w:ascii="Times New Roman" w:hAnsi="Times New Roman"/>
          <w:b/>
          <w:color w:val="262626"/>
          <w:sz w:val="20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1. Цели и задачи</w:t>
      </w: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популяризация здорового образа жизни; </w:t>
      </w: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- способствование повышению числа </w:t>
      </w:r>
      <w:proofErr w:type="gramStart"/>
      <w:r>
        <w:rPr>
          <w:rFonts w:ascii="Times New Roman" w:hAnsi="Times New Roman"/>
          <w:sz w:val="24"/>
          <w:highlight w:val="white"/>
        </w:rPr>
        <w:t>занимающихся</w:t>
      </w:r>
      <w:proofErr w:type="gramEnd"/>
      <w:r>
        <w:rPr>
          <w:rFonts w:ascii="Times New Roman" w:hAnsi="Times New Roman"/>
          <w:sz w:val="24"/>
          <w:highlight w:val="white"/>
        </w:rPr>
        <w:t xml:space="preserve"> спортом;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b/>
          <w:color w:val="262626"/>
          <w:sz w:val="24"/>
          <w:highlight w:val="white"/>
        </w:rPr>
        <w:t>2. Организация</w:t>
      </w: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Компания "Железный Варяг " совместно с </w:t>
      </w:r>
      <w:r>
        <w:rPr>
          <w:rFonts w:ascii="Times New Roman" w:hAnsi="Times New Roman"/>
          <w:sz w:val="24"/>
          <w:highlight w:val="white"/>
        </w:rPr>
        <w:t>КОМИТЕТОМ  ПО ФИЗИЧЕСКОЙ КУЛЬТУРЕ, СПОРТУ И ТУРИЗМУ ГОРОДСКОГО ОКРУГА ГОРОД НЕФТЕКАМСК РЕСПУБЛИКИ БАШКОРТОСТАН.</w:t>
      </w:r>
    </w:p>
    <w:p w:rsidR="000524F2" w:rsidRDefault="000524F2">
      <w:pPr>
        <w:spacing w:after="0"/>
        <w:rPr>
          <w:rFonts w:ascii="Times New Roman" w:hAnsi="Times New Roman"/>
          <w:sz w:val="24"/>
          <w:highlight w:val="white"/>
        </w:rPr>
      </w:pP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Главный судья: Алексей Барыкин</w:t>
      </w: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Секретарь: Артем Изосимов</w:t>
      </w: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Руководитель оргкомитета: </w:t>
      </w:r>
      <w:proofErr w:type="spellStart"/>
      <w:r>
        <w:rPr>
          <w:rFonts w:ascii="Times New Roman" w:hAnsi="Times New Roman"/>
          <w:sz w:val="24"/>
          <w:highlight w:val="white"/>
        </w:rPr>
        <w:t>Назар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Шаяхметов</w:t>
      </w:r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Директор трассы: Ильдар </w:t>
      </w:r>
      <w:proofErr w:type="spellStart"/>
      <w:r>
        <w:rPr>
          <w:rFonts w:ascii="Times New Roman" w:hAnsi="Times New Roman"/>
          <w:sz w:val="24"/>
          <w:highlight w:val="white"/>
        </w:rPr>
        <w:t>Лотфуллин</w:t>
      </w:r>
      <w:proofErr w:type="spellEnd"/>
    </w:p>
    <w:p w:rsidR="000524F2" w:rsidRDefault="00B86AAF">
      <w:pPr>
        <w:spacing w:after="0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Руководитель соревнований: Олег </w:t>
      </w:r>
      <w:proofErr w:type="spellStart"/>
      <w:r>
        <w:rPr>
          <w:rFonts w:ascii="Times New Roman" w:hAnsi="Times New Roman"/>
          <w:sz w:val="24"/>
          <w:highlight w:val="white"/>
        </w:rPr>
        <w:t>Гарифулин</w:t>
      </w:r>
      <w:proofErr w:type="spellEnd"/>
    </w:p>
    <w:p w:rsidR="000524F2" w:rsidRDefault="000524F2">
      <w:pPr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3. Дата и место проведения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Дата старта: </w:t>
      </w:r>
      <w:r w:rsidR="00130F94">
        <w:rPr>
          <w:rFonts w:ascii="Times New Roman" w:hAnsi="Times New Roman"/>
          <w:color w:val="262626"/>
          <w:sz w:val="24"/>
          <w:highlight w:val="white"/>
        </w:rPr>
        <w:t>16</w:t>
      </w:r>
      <w:r>
        <w:rPr>
          <w:rFonts w:ascii="Times New Roman" w:hAnsi="Times New Roman"/>
          <w:color w:val="262626"/>
          <w:sz w:val="24"/>
          <w:highlight w:val="white"/>
        </w:rPr>
        <w:t xml:space="preserve"> апреля 202</w:t>
      </w:r>
      <w:r w:rsidR="00130F94">
        <w:rPr>
          <w:rFonts w:ascii="Times New Roman" w:hAnsi="Times New Roman"/>
          <w:color w:val="262626"/>
          <w:sz w:val="24"/>
          <w:highlight w:val="white"/>
        </w:rPr>
        <w:t>3</w:t>
      </w:r>
      <w:r>
        <w:rPr>
          <w:rFonts w:ascii="Times New Roman" w:hAnsi="Times New Roman"/>
          <w:color w:val="262626"/>
          <w:sz w:val="24"/>
          <w:highlight w:val="white"/>
        </w:rPr>
        <w:t xml:space="preserve"> года. 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Место старта: Республика Башкортостан, город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Нефтекамск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, ГЦК "Тропа здоровья" 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FF6554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Дистанции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:</w:t>
      </w:r>
      <w:proofErr w:type="gramEnd"/>
    </w:p>
    <w:p w:rsidR="00C515B2" w:rsidRDefault="00C515B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FF6554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Детский  марафон</w:t>
      </w:r>
      <w:r w:rsidR="0067529E">
        <w:rPr>
          <w:rFonts w:ascii="Times New Roman" w:hAnsi="Times New Roman"/>
          <w:b/>
          <w:color w:val="262626"/>
          <w:sz w:val="24"/>
          <w:highlight w:val="white"/>
        </w:rPr>
        <w:t xml:space="preserve"> в зависимости от возраста: </w:t>
      </w:r>
      <w:r w:rsidR="00B86AAF">
        <w:rPr>
          <w:rFonts w:ascii="Times New Roman" w:hAnsi="Times New Roman"/>
          <w:b/>
          <w:color w:val="262626"/>
          <w:sz w:val="24"/>
          <w:highlight w:val="white"/>
        </w:rPr>
        <w:t>300</w:t>
      </w:r>
      <w:r w:rsidR="00A004A3">
        <w:rPr>
          <w:rFonts w:ascii="Times New Roman" w:hAnsi="Times New Roman"/>
          <w:b/>
          <w:color w:val="262626"/>
          <w:sz w:val="24"/>
          <w:highlight w:val="white"/>
        </w:rPr>
        <w:t xml:space="preserve">, </w:t>
      </w:r>
      <w:r w:rsidR="00B86AAF">
        <w:rPr>
          <w:rFonts w:ascii="Times New Roman" w:hAnsi="Times New Roman"/>
          <w:b/>
          <w:color w:val="262626"/>
          <w:sz w:val="24"/>
          <w:highlight w:val="white"/>
        </w:rPr>
        <w:t>500</w:t>
      </w:r>
      <w:r w:rsidR="00A004A3">
        <w:rPr>
          <w:rFonts w:ascii="Times New Roman" w:hAnsi="Times New Roman"/>
          <w:b/>
          <w:color w:val="262626"/>
          <w:sz w:val="24"/>
          <w:highlight w:val="white"/>
        </w:rPr>
        <w:t>,</w:t>
      </w:r>
      <w:r w:rsidR="0097243E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 w:rsidR="00B86AAF">
        <w:rPr>
          <w:rFonts w:ascii="Times New Roman" w:hAnsi="Times New Roman"/>
          <w:b/>
          <w:color w:val="262626"/>
          <w:sz w:val="24"/>
          <w:highlight w:val="white"/>
        </w:rPr>
        <w:t>800</w:t>
      </w:r>
      <w:r w:rsidR="00C73B16">
        <w:rPr>
          <w:rFonts w:ascii="Times New Roman" w:hAnsi="Times New Roman"/>
          <w:b/>
          <w:color w:val="262626"/>
          <w:sz w:val="24"/>
          <w:highlight w:val="white"/>
        </w:rPr>
        <w:t xml:space="preserve"> метр.</w:t>
      </w:r>
    </w:p>
    <w:p w:rsidR="0067529E" w:rsidRDefault="00C515B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Взрослые участники и подростки: 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2 км;</w:t>
      </w:r>
      <w:r w:rsidR="0097243E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5 км;</w:t>
      </w:r>
      <w:r w:rsidR="0097243E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10 км;</w:t>
      </w:r>
      <w:r w:rsidR="0097243E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21км;</w:t>
      </w:r>
      <w:r w:rsidR="0097243E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b/>
          <w:color w:val="262626"/>
          <w:sz w:val="24"/>
          <w:highlight w:val="white"/>
        </w:rPr>
        <w:t>42км;</w:t>
      </w:r>
    </w:p>
    <w:p w:rsidR="000524F2" w:rsidRDefault="00375C3A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и </w:t>
      </w:r>
      <w:r w:rsidR="00B3481C">
        <w:rPr>
          <w:rFonts w:ascii="Times New Roman" w:hAnsi="Times New Roman"/>
          <w:b/>
          <w:color w:val="262626"/>
          <w:sz w:val="24"/>
          <w:highlight w:val="white"/>
        </w:rPr>
        <w:t>950 метров спринт</w:t>
      </w:r>
      <w:r>
        <w:rPr>
          <w:rFonts w:ascii="Times New Roman" w:hAnsi="Times New Roman"/>
          <w:b/>
          <w:color w:val="262626"/>
          <w:sz w:val="24"/>
          <w:highlight w:val="white"/>
        </w:rPr>
        <w:t>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B86AAF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 w:rsidRPr="00B86AAF">
        <w:rPr>
          <w:rFonts w:ascii="Times New Roman" w:hAnsi="Times New Roman"/>
          <w:b/>
          <w:color w:val="262626"/>
          <w:sz w:val="24"/>
        </w:rPr>
        <w:t>Лимит по времени прохождения дистанций</w:t>
      </w:r>
      <w:proofErr w:type="gramStart"/>
      <w:r w:rsidRPr="00B86AAF">
        <w:rPr>
          <w:rFonts w:ascii="Times New Roman" w:hAnsi="Times New Roman"/>
          <w:b/>
          <w:color w:val="262626"/>
          <w:sz w:val="24"/>
        </w:rPr>
        <w:t xml:space="preserve"> :</w:t>
      </w:r>
      <w:proofErr w:type="gramEnd"/>
      <w:r w:rsidRPr="00B86AAF">
        <w:rPr>
          <w:rFonts w:ascii="Times New Roman" w:hAnsi="Times New Roman"/>
          <w:b/>
          <w:color w:val="262626"/>
          <w:sz w:val="24"/>
        </w:rPr>
        <w:t xml:space="preserve">  42км.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- 5 часов , 21км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- 3 часа, 10км.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-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2часа, 5км.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-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1 час, 2км.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-</w:t>
      </w:r>
      <w:r w:rsidR="0097243E">
        <w:rPr>
          <w:rFonts w:ascii="Times New Roman" w:hAnsi="Times New Roman"/>
          <w:b/>
          <w:color w:val="262626"/>
          <w:sz w:val="24"/>
        </w:rPr>
        <w:t xml:space="preserve"> </w:t>
      </w:r>
      <w:r w:rsidRPr="00B86AAF">
        <w:rPr>
          <w:rFonts w:ascii="Times New Roman" w:hAnsi="Times New Roman"/>
          <w:b/>
          <w:color w:val="262626"/>
          <w:sz w:val="24"/>
        </w:rPr>
        <w:t>30 мин.</w:t>
      </w:r>
    </w:p>
    <w:p w:rsidR="000524F2" w:rsidRDefault="00B86AAF">
      <w:pPr>
        <w:spacing w:before="240" w:after="240" w:line="240" w:lineRule="auto"/>
        <w:rPr>
          <w:rFonts w:ascii="Times New Roman" w:hAnsi="Times New Roman"/>
          <w:color w:val="262626"/>
          <w:sz w:val="24"/>
          <w:highlight w:val="white"/>
        </w:rPr>
      </w:pPr>
      <w:r w:rsidRPr="00B86AAF">
        <w:rPr>
          <w:rFonts w:ascii="Times New Roman" w:hAnsi="Times New Roman"/>
          <w:color w:val="262626"/>
          <w:sz w:val="24"/>
        </w:rPr>
        <w:t xml:space="preserve">Трасса пройдет в лесопарковой зоне, на Тропе здоровья, по асфальтированной дороге, длинной 5250 метров.  На круге будет  </w:t>
      </w:r>
      <w:r w:rsidR="00467F57">
        <w:rPr>
          <w:rFonts w:ascii="Times New Roman" w:hAnsi="Times New Roman"/>
          <w:color w:val="262626"/>
          <w:sz w:val="24"/>
        </w:rPr>
        <w:t>пункт</w:t>
      </w:r>
      <w:r w:rsidRPr="00B86AAF">
        <w:rPr>
          <w:rFonts w:ascii="Times New Roman" w:hAnsi="Times New Roman"/>
          <w:color w:val="262626"/>
          <w:sz w:val="24"/>
        </w:rPr>
        <w:t xml:space="preserve"> питания и воды.</w:t>
      </w:r>
      <w:r>
        <w:rPr>
          <w:rFonts w:ascii="Times New Roman" w:hAnsi="Times New Roman"/>
          <w:color w:val="262626"/>
          <w:sz w:val="24"/>
          <w:highlight w:val="white"/>
        </w:rPr>
        <w:br/>
        <w:t>На месте старта можно получить медицинскую помощь.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4. Участники:</w:t>
      </w:r>
      <w:r>
        <w:rPr>
          <w:rFonts w:ascii="Times New Roman" w:hAnsi="Times New Roman"/>
          <w:color w:val="262626"/>
          <w:sz w:val="24"/>
          <w:highlight w:val="white"/>
        </w:rPr>
        <w:br/>
        <w:t>К участию в забеге на 300 м. допускаются все желающие от 2 до 5 лет включительно.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500 м. допускаются все желающие от 6 до 8 лет включительно.</w:t>
      </w:r>
    </w:p>
    <w:p w:rsidR="00B153D3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800 м. допускаются все желающие от 9 до 11 лет.</w:t>
      </w:r>
    </w:p>
    <w:p w:rsidR="000524F2" w:rsidRDefault="00B153D3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</w:t>
      </w:r>
      <w:r w:rsidR="009744F1">
        <w:rPr>
          <w:rFonts w:ascii="Times New Roman" w:hAnsi="Times New Roman"/>
          <w:color w:val="262626"/>
          <w:sz w:val="24"/>
          <w:highlight w:val="white"/>
        </w:rPr>
        <w:t xml:space="preserve"> на 950 метров </w:t>
      </w:r>
      <w:r>
        <w:rPr>
          <w:rFonts w:ascii="Times New Roman" w:hAnsi="Times New Roman"/>
          <w:color w:val="262626"/>
          <w:sz w:val="24"/>
          <w:highlight w:val="white"/>
        </w:rPr>
        <w:t xml:space="preserve"> допускаются </w:t>
      </w:r>
      <w:r w:rsidR="009744F1">
        <w:rPr>
          <w:rFonts w:ascii="Times New Roman" w:hAnsi="Times New Roman"/>
          <w:color w:val="262626"/>
          <w:sz w:val="24"/>
          <w:highlight w:val="white"/>
        </w:rPr>
        <w:t xml:space="preserve">все желающие от 12 </w:t>
      </w:r>
      <w:r w:rsidR="008F4523">
        <w:rPr>
          <w:rFonts w:ascii="Times New Roman" w:hAnsi="Times New Roman"/>
          <w:color w:val="262626"/>
          <w:sz w:val="24"/>
          <w:highlight w:val="white"/>
        </w:rPr>
        <w:t>до 19 лет</w:t>
      </w:r>
      <w:proofErr w:type="gramStart"/>
      <w:r w:rsidR="008F4523">
        <w:rPr>
          <w:rFonts w:ascii="Times New Roman" w:hAnsi="Times New Roman"/>
          <w:color w:val="262626"/>
          <w:sz w:val="24"/>
          <w:highlight w:val="white"/>
        </w:rPr>
        <w:t xml:space="preserve"> .</w:t>
      </w:r>
      <w:proofErr w:type="gramEnd"/>
      <w:r w:rsidR="00B86AAF">
        <w:rPr>
          <w:rFonts w:ascii="Times New Roman" w:hAnsi="Times New Roman"/>
          <w:color w:val="262626"/>
          <w:sz w:val="24"/>
          <w:highlight w:val="white"/>
        </w:rPr>
        <w:br/>
        <w:t>К участию в забеге на 2 км допускаются все желающие от 8 лет и старше.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5 км допускаются все желающие от 9 лет и старше.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10  км  допускаются все желающие от 1</w:t>
      </w:r>
      <w:r w:rsidR="008F4523">
        <w:rPr>
          <w:rFonts w:ascii="Times New Roman" w:hAnsi="Times New Roman"/>
          <w:color w:val="262626"/>
          <w:sz w:val="24"/>
          <w:highlight w:val="white"/>
        </w:rPr>
        <w:t>6</w:t>
      </w:r>
      <w:r>
        <w:rPr>
          <w:rFonts w:ascii="Times New Roman" w:hAnsi="Times New Roman"/>
          <w:color w:val="262626"/>
          <w:sz w:val="24"/>
          <w:highlight w:val="white"/>
        </w:rPr>
        <w:t xml:space="preserve"> лет и старше. 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21  км  допускаются все желающие от 1</w:t>
      </w:r>
      <w:r w:rsidR="008F4523">
        <w:rPr>
          <w:rFonts w:ascii="Times New Roman" w:hAnsi="Times New Roman"/>
          <w:color w:val="262626"/>
          <w:sz w:val="24"/>
          <w:highlight w:val="white"/>
        </w:rPr>
        <w:t>8</w:t>
      </w:r>
      <w:r>
        <w:rPr>
          <w:rFonts w:ascii="Times New Roman" w:hAnsi="Times New Roman"/>
          <w:color w:val="262626"/>
          <w:sz w:val="24"/>
          <w:highlight w:val="white"/>
        </w:rPr>
        <w:t xml:space="preserve"> лет и старше. 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К участию в забеге на 42  км  допускаются все желающие от 18 лет и старше. 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Все участники должны иметь  необходимую спортивную подготовку. Возраст участника для определения возрастных групп определяется по сост</w:t>
      </w:r>
      <w:r w:rsidR="0097243E">
        <w:rPr>
          <w:rFonts w:ascii="Times New Roman" w:hAnsi="Times New Roman"/>
          <w:color w:val="262626"/>
          <w:sz w:val="24"/>
          <w:highlight w:val="white"/>
        </w:rPr>
        <w:t>оянию на 16 апреля 2023</w:t>
      </w:r>
      <w:r>
        <w:rPr>
          <w:rFonts w:ascii="Times New Roman" w:hAnsi="Times New Roman"/>
          <w:color w:val="262626"/>
          <w:sz w:val="24"/>
          <w:highlight w:val="white"/>
        </w:rPr>
        <w:t xml:space="preserve"> года.</w:t>
      </w:r>
    </w:p>
    <w:p w:rsidR="00B86AAF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B86AAF" w:rsidRDefault="00B86AAF" w:rsidP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</w:rPr>
        <w:t xml:space="preserve">Возрастные группы </w:t>
      </w:r>
      <w:r w:rsidR="00F742E6">
        <w:rPr>
          <w:rFonts w:ascii="Times New Roman" w:hAnsi="Times New Roman"/>
          <w:color w:val="262626"/>
          <w:sz w:val="24"/>
        </w:rPr>
        <w:t xml:space="preserve">будут определены </w:t>
      </w:r>
      <w:r w:rsidR="004C21B0">
        <w:rPr>
          <w:rFonts w:ascii="Times New Roman" w:hAnsi="Times New Roman"/>
          <w:color w:val="262626"/>
          <w:sz w:val="24"/>
        </w:rPr>
        <w:t xml:space="preserve">судейской коллегией </w:t>
      </w:r>
      <w:r w:rsidR="00F742E6">
        <w:rPr>
          <w:rFonts w:ascii="Times New Roman" w:hAnsi="Times New Roman"/>
          <w:color w:val="262626"/>
          <w:sz w:val="24"/>
        </w:rPr>
        <w:t>за день до старта</w:t>
      </w:r>
      <w:proofErr w:type="gramStart"/>
      <w:r w:rsidR="00F742E6">
        <w:rPr>
          <w:rFonts w:ascii="Times New Roman" w:hAnsi="Times New Roman"/>
          <w:color w:val="262626"/>
          <w:sz w:val="24"/>
        </w:rPr>
        <w:t xml:space="preserve"> ,</w:t>
      </w:r>
      <w:proofErr w:type="gramEnd"/>
      <w:r w:rsidR="00F742E6">
        <w:rPr>
          <w:rFonts w:ascii="Times New Roman" w:hAnsi="Times New Roman"/>
          <w:color w:val="262626"/>
          <w:sz w:val="24"/>
        </w:rPr>
        <w:t xml:space="preserve"> в зависимости от количества участников.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5. Расписание соревнований</w:t>
      </w:r>
    </w:p>
    <w:p w:rsidR="00AD24A0" w:rsidRDefault="002A6F3A" w:rsidP="002A6F3A">
      <w:pPr>
        <w:spacing w:after="60" w:line="240" w:lineRule="auto"/>
        <w:ind w:left="60" w:right="60"/>
        <w:textAlignment w:val="bottom"/>
        <w:rPr>
          <w:rFonts w:ascii="Times New Roman" w:hAnsi="Times New Roman"/>
        </w:rPr>
      </w:pPr>
      <w:r>
        <w:br/>
      </w:r>
      <w:r w:rsidRPr="002A6F3A">
        <w:rPr>
          <w:rFonts w:ascii="Times New Roman" w:hAnsi="Times New Roman"/>
        </w:rPr>
        <w:t>С 7.</w:t>
      </w:r>
      <w:r w:rsidR="007D14CB">
        <w:rPr>
          <w:rFonts w:ascii="Times New Roman" w:hAnsi="Times New Roman"/>
        </w:rPr>
        <w:t>3</w:t>
      </w:r>
      <w:r w:rsidRPr="002A6F3A">
        <w:rPr>
          <w:rFonts w:ascii="Times New Roman" w:hAnsi="Times New Roman"/>
        </w:rPr>
        <w:t>0 до 11.00 выдача стартовых номеров в ГЦК</w:t>
      </w:r>
      <w:proofErr w:type="gramStart"/>
      <w:r w:rsidRPr="002A6F3A">
        <w:rPr>
          <w:rFonts w:ascii="Times New Roman" w:hAnsi="Times New Roman"/>
        </w:rPr>
        <w:t xml:space="preserve"> ,</w:t>
      </w:r>
      <w:proofErr w:type="gramEnd"/>
      <w:r w:rsidRPr="002A6F3A">
        <w:rPr>
          <w:rFonts w:ascii="Times New Roman" w:hAnsi="Times New Roman"/>
        </w:rPr>
        <w:t xml:space="preserve"> </w:t>
      </w:r>
      <w:proofErr w:type="spellStart"/>
      <w:r w:rsidRPr="002A6F3A">
        <w:rPr>
          <w:rFonts w:ascii="Times New Roman" w:hAnsi="Times New Roman"/>
        </w:rPr>
        <w:t>Нефтекамск</w:t>
      </w:r>
      <w:proofErr w:type="spellEnd"/>
      <w:r w:rsidRPr="002A6F3A">
        <w:rPr>
          <w:rFonts w:ascii="Times New Roman" w:hAnsi="Times New Roman"/>
        </w:rPr>
        <w:t>, проспект Юбилейный, 17.</w:t>
      </w:r>
      <w:r w:rsidRPr="002A6F3A">
        <w:rPr>
          <w:rFonts w:ascii="Times New Roman" w:hAnsi="Times New Roman"/>
        </w:rPr>
        <w:br/>
        <w:t xml:space="preserve">( </w:t>
      </w:r>
      <w:r w:rsidR="007D14CB">
        <w:rPr>
          <w:rFonts w:ascii="Times New Roman" w:hAnsi="Times New Roman"/>
        </w:rPr>
        <w:t>15</w:t>
      </w:r>
      <w:r w:rsidRPr="002A6F3A">
        <w:rPr>
          <w:rFonts w:ascii="Times New Roman" w:hAnsi="Times New Roman"/>
        </w:rPr>
        <w:t xml:space="preserve"> апреля выдача номеров с 11.00 до 19.00 в магазине «ВАРЯГ СПОРТ»)</w:t>
      </w:r>
      <w:r w:rsidRPr="002A6F3A">
        <w:rPr>
          <w:rFonts w:ascii="Times New Roman" w:hAnsi="Times New Roman"/>
        </w:rPr>
        <w:br/>
        <w:t>​</w:t>
      </w:r>
      <w:r w:rsidRPr="002A6F3A">
        <w:rPr>
          <w:rFonts w:ascii="Times New Roman" w:hAnsi="Times New Roman"/>
        </w:rPr>
        <w:br/>
      </w:r>
      <w:r>
        <w:rPr>
          <w:rFonts w:ascii="Times New Roman" w:hAnsi="Times New Roman"/>
        </w:rPr>
        <w:t>8.00​ ​ Старт​ на 42​ км;​ ​</w:t>
      </w:r>
      <w:r>
        <w:rPr>
          <w:rFonts w:ascii="Times New Roman" w:hAnsi="Times New Roman"/>
        </w:rPr>
        <w:br/>
        <w:t>10.00 Старт на 21 км;</w:t>
      </w:r>
      <w:r>
        <w:rPr>
          <w:rFonts w:ascii="Times New Roman" w:hAnsi="Times New Roman"/>
        </w:rPr>
        <w:br/>
        <w:t>1</w:t>
      </w:r>
      <w:r w:rsidR="006A0EF5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7D14CB">
        <w:rPr>
          <w:rFonts w:ascii="Times New Roman" w:hAnsi="Times New Roman"/>
        </w:rPr>
        <w:t>3</w:t>
      </w:r>
      <w:r>
        <w:rPr>
          <w:rFonts w:ascii="Times New Roman" w:hAnsi="Times New Roman"/>
        </w:rPr>
        <w:t>0​ Старт на 10 км;</w:t>
      </w:r>
      <w:r>
        <w:rPr>
          <w:rFonts w:ascii="Times New Roman" w:hAnsi="Times New Roman"/>
        </w:rPr>
        <w:br/>
        <w:t>1</w:t>
      </w:r>
      <w:r w:rsidR="008647A9">
        <w:rPr>
          <w:rFonts w:ascii="Times New Roman" w:hAnsi="Times New Roman"/>
        </w:rPr>
        <w:t>0</w:t>
      </w:r>
      <w:r>
        <w:rPr>
          <w:rFonts w:ascii="Times New Roman" w:hAnsi="Times New Roman"/>
        </w:rPr>
        <w:t>.3</w:t>
      </w:r>
      <w:r w:rsidR="008647A9">
        <w:rPr>
          <w:rFonts w:ascii="Times New Roman" w:hAnsi="Times New Roman"/>
        </w:rPr>
        <w:t>5</w:t>
      </w:r>
      <w:r>
        <w:rPr>
          <w:rFonts w:ascii="Times New Roman" w:hAnsi="Times New Roman"/>
        </w:rPr>
        <w:t>​ Старт на 5км;</w:t>
      </w:r>
      <w:r>
        <w:rPr>
          <w:rFonts w:ascii="Times New Roman" w:hAnsi="Times New Roman"/>
        </w:rPr>
        <w:br/>
        <w:t>1</w:t>
      </w:r>
      <w:r w:rsidR="00316980">
        <w:rPr>
          <w:rFonts w:ascii="Times New Roman" w:hAnsi="Times New Roman"/>
        </w:rPr>
        <w:t>0</w:t>
      </w:r>
      <w:r>
        <w:rPr>
          <w:rFonts w:ascii="Times New Roman" w:hAnsi="Times New Roman"/>
        </w:rPr>
        <w:t>.4</w:t>
      </w:r>
      <w:r w:rsidR="008647A9">
        <w:rPr>
          <w:rFonts w:ascii="Times New Roman" w:hAnsi="Times New Roman"/>
        </w:rPr>
        <w:t>0</w:t>
      </w:r>
      <w:r>
        <w:rPr>
          <w:rFonts w:ascii="Times New Roman" w:hAnsi="Times New Roman"/>
        </w:rPr>
        <w:t>​ Старт на 2 км;</w:t>
      </w:r>
      <w:r w:rsidRPr="002A6F3A">
        <w:rPr>
          <w:rFonts w:ascii="Times New Roman" w:hAnsi="Times New Roman"/>
        </w:rPr>
        <w:br/>
        <w:t>12.00 Старт на 300 метров</w:t>
      </w:r>
      <w:r>
        <w:rPr>
          <w:rFonts w:ascii="Times New Roman" w:hAnsi="Times New Roman"/>
        </w:rPr>
        <w:t>;</w:t>
      </w:r>
      <w:r w:rsidRPr="002A6F3A">
        <w:rPr>
          <w:rFonts w:ascii="Times New Roman" w:hAnsi="Times New Roman"/>
        </w:rPr>
        <w:br/>
        <w:t>12.10 Старт на 500 метров</w:t>
      </w:r>
      <w:r>
        <w:rPr>
          <w:rFonts w:ascii="Times New Roman" w:hAnsi="Times New Roman"/>
        </w:rPr>
        <w:t>;</w:t>
      </w:r>
      <w:r w:rsidRPr="002A6F3A">
        <w:rPr>
          <w:rFonts w:ascii="Times New Roman" w:hAnsi="Times New Roman"/>
        </w:rPr>
        <w:br/>
        <w:t>12.20 Старт на 800 метров​</w:t>
      </w:r>
      <w:r>
        <w:rPr>
          <w:rFonts w:ascii="Times New Roman" w:hAnsi="Times New Roman"/>
        </w:rPr>
        <w:t>.</w:t>
      </w:r>
    </w:p>
    <w:p w:rsidR="000524F2" w:rsidRPr="002A6F3A" w:rsidRDefault="00AD24A0" w:rsidP="002A6F3A">
      <w:pPr>
        <w:spacing w:after="60" w:line="240" w:lineRule="auto"/>
        <w:ind w:left="60" w:right="60"/>
        <w:textAlignment w:val="bottom"/>
      </w:pPr>
      <w:r>
        <w:rPr>
          <w:rFonts w:ascii="Times New Roman" w:hAnsi="Times New Roman"/>
        </w:rPr>
        <w:t>12.30 Старт 950 метров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 w:rsidR="002A6F3A" w:rsidRPr="002A6F3A">
        <w:rPr>
          <w:rFonts w:ascii="Times New Roman" w:hAnsi="Times New Roman"/>
        </w:rPr>
        <w:br/>
        <w:t>​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Награждение участников будет проводиться сразу после финиша каждой дистанции.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6. Регистрация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Предварительная регистрация обязательна для каждого участника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br/>
      </w:r>
      <w:r>
        <w:rPr>
          <w:rFonts w:ascii="Times New Roman" w:hAnsi="Times New Roman"/>
          <w:sz w:val="24"/>
          <w:highlight w:val="white"/>
        </w:rPr>
        <w:t xml:space="preserve">Заявку на участие в соревнованиях можно подать до </w:t>
      </w:r>
      <w:r w:rsidR="00E10F72">
        <w:rPr>
          <w:rFonts w:ascii="Times New Roman" w:hAnsi="Times New Roman"/>
          <w:sz w:val="24"/>
          <w:highlight w:val="white"/>
        </w:rPr>
        <w:t>14</w:t>
      </w:r>
      <w:r>
        <w:rPr>
          <w:rFonts w:ascii="Times New Roman" w:hAnsi="Times New Roman"/>
          <w:sz w:val="24"/>
          <w:highlight w:val="white"/>
        </w:rPr>
        <w:t>.04.202</w:t>
      </w:r>
      <w:r w:rsidR="00E10F72">
        <w:rPr>
          <w:rFonts w:ascii="Times New Roman" w:hAnsi="Times New Roman"/>
          <w:sz w:val="24"/>
          <w:highlight w:val="white"/>
        </w:rPr>
        <w:t>3</w:t>
      </w:r>
      <w:r>
        <w:rPr>
          <w:rFonts w:ascii="Times New Roman" w:hAnsi="Times New Roman"/>
          <w:sz w:val="24"/>
          <w:highlight w:val="white"/>
        </w:rPr>
        <w:t xml:space="preserve"> года на сайте </w:t>
      </w:r>
      <w:proofErr w:type="spellStart"/>
      <w:r>
        <w:rPr>
          <w:rFonts w:ascii="Times New Roman" w:hAnsi="Times New Roman"/>
          <w:sz w:val="36"/>
          <w:highlight w:val="white"/>
          <w:u w:val="single"/>
        </w:rPr>
        <w:t>ironvaryag.ru</w:t>
      </w:r>
      <w:proofErr w:type="spellEnd"/>
      <w:r>
        <w:rPr>
          <w:rFonts w:ascii="Times New Roman" w:hAnsi="Times New Roman"/>
          <w:sz w:val="24"/>
          <w:highlight w:val="white"/>
        </w:rPr>
        <w:t> </w:t>
      </w:r>
      <w:r>
        <w:rPr>
          <w:rFonts w:ascii="Times New Roman" w:hAnsi="Times New Roman"/>
          <w:sz w:val="24"/>
          <w:highlight w:val="white"/>
        </w:rPr>
        <w:br/>
        <w:t>Заявку на участие в соревнованиях также можно подать также и лично в магазине "ВАРЯГ СПОРТ" по адресу пр. Комсомольский 28, в ТЦ Маяк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sz w:val="24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>
        <w:rPr>
          <w:rFonts w:ascii="Times New Roman" w:hAnsi="Times New Roman"/>
          <w:sz w:val="20"/>
          <w:highlight w:val="white"/>
        </w:rPr>
        <w:t> </w:t>
      </w:r>
      <w:r>
        <w:rPr>
          <w:rFonts w:ascii="Times New Roman" w:hAnsi="Times New Roman"/>
          <w:color w:val="262626"/>
          <w:sz w:val="24"/>
          <w:highlight w:val="white"/>
        </w:rPr>
        <w:t>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Для участия в старте на дистанциях свыше </w:t>
      </w:r>
      <w:r w:rsidR="004E2864">
        <w:rPr>
          <w:rFonts w:ascii="Times New Roman" w:hAnsi="Times New Roman"/>
          <w:color w:val="262626"/>
          <w:sz w:val="24"/>
          <w:highlight w:val="white"/>
        </w:rPr>
        <w:t>5</w:t>
      </w:r>
      <w:r>
        <w:rPr>
          <w:rFonts w:ascii="Times New Roman" w:hAnsi="Times New Roman"/>
          <w:color w:val="262626"/>
          <w:sz w:val="24"/>
          <w:highlight w:val="white"/>
        </w:rPr>
        <w:t xml:space="preserve"> км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.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т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ребуется медицинская справка о состоянии здоровья. </w:t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Регистрируясь и оплачивая стартовый взнос, участник тем самым берет на себя всю 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 и здоровья участника. Сама дистанция на данных соревнованиях требует соответствующей подготовки и является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травмоопасной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расписание и положение о соревнованиях могут быть внесены корректировки, поэтому следите за новостями в нашей официальной группе в контакте -</w:t>
      </w:r>
      <w:hyperlink r:id="rId7" w:history="1">
        <w:r>
          <w:rPr>
            <w:rFonts w:ascii="Times New Roman" w:hAnsi="Times New Roman"/>
            <w:b/>
            <w:color w:val="262626"/>
            <w:sz w:val="24"/>
            <w:highlight w:val="white"/>
            <w:u w:val="single"/>
          </w:rPr>
          <w:t>https://vk.com/triatlon_nfk</w:t>
        </w:r>
      </w:hyperlink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 Плата за участие и награждение в возрастных группах</w:t>
      </w:r>
      <w:r>
        <w:rPr>
          <w:rFonts w:ascii="Times New Roman" w:hAnsi="Times New Roman"/>
          <w:color w:val="262626"/>
          <w:sz w:val="24"/>
          <w:highlight w:val="white"/>
        </w:rPr>
        <w:br/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Стоимость и лимит участников: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Общее число  400  </w:t>
      </w:r>
      <w:r w:rsidR="00503810">
        <w:rPr>
          <w:rFonts w:ascii="Times New Roman" w:hAnsi="Times New Roman"/>
          <w:b/>
          <w:color w:val="262626"/>
          <w:sz w:val="24"/>
          <w:highlight w:val="white"/>
        </w:rPr>
        <w:t>мест-</w:t>
      </w:r>
      <w:r>
        <w:rPr>
          <w:rFonts w:ascii="Times New Roman" w:hAnsi="Times New Roman"/>
          <w:b/>
          <w:color w:val="262626"/>
          <w:sz w:val="24"/>
          <w:highlight w:val="white"/>
        </w:rPr>
        <w:t>слотов.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Цена </w:t>
      </w:r>
      <w:r w:rsidR="001A52CF">
        <w:rPr>
          <w:rFonts w:ascii="Times New Roman" w:hAnsi="Times New Roman"/>
          <w:b/>
          <w:color w:val="262626"/>
          <w:sz w:val="24"/>
          <w:highlight w:val="white"/>
        </w:rPr>
        <w:t>на первые 100 слотов</w:t>
      </w:r>
      <w:proofErr w:type="gramStart"/>
      <w:r w:rsidR="001A52CF">
        <w:rPr>
          <w:rFonts w:ascii="Times New Roman" w:hAnsi="Times New Roman"/>
          <w:b/>
          <w:color w:val="262626"/>
          <w:sz w:val="24"/>
          <w:highlight w:val="white"/>
        </w:rPr>
        <w:t xml:space="preserve"> :</w:t>
      </w:r>
      <w:proofErr w:type="gramEnd"/>
      <w:r w:rsidR="001A52CF">
        <w:rPr>
          <w:rFonts w:ascii="Times New Roman" w:hAnsi="Times New Roman"/>
          <w:b/>
          <w:color w:val="262626"/>
          <w:sz w:val="24"/>
          <w:highlight w:val="white"/>
        </w:rPr>
        <w:t xml:space="preserve"> 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Детский марафон 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b/>
          <w:color w:val="262626"/>
          <w:sz w:val="24"/>
          <w:highlight w:val="white"/>
        </w:rPr>
        <w:t>300,500,800</w:t>
      </w:r>
      <w:r w:rsidR="0044659A">
        <w:rPr>
          <w:rFonts w:ascii="Times New Roman" w:hAnsi="Times New Roman"/>
          <w:b/>
          <w:color w:val="262626"/>
          <w:sz w:val="24"/>
          <w:highlight w:val="white"/>
        </w:rPr>
        <w:t>, 950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м.) - 400 рублей. </w:t>
      </w: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Дистанция 2 км. - 500 рублей ; 5 км.-600 рублей</w:t>
      </w:r>
      <w:proofErr w:type="gramStart"/>
      <w:r>
        <w:rPr>
          <w:rFonts w:ascii="Times New Roman" w:hAnsi="Times New Roman"/>
          <w:b/>
          <w:color w:val="262626"/>
          <w:sz w:val="24"/>
          <w:highlight w:val="white"/>
        </w:rPr>
        <w:t xml:space="preserve">., </w:t>
      </w:r>
      <w:proofErr w:type="gramEnd"/>
      <w:r>
        <w:rPr>
          <w:rFonts w:ascii="Times New Roman" w:hAnsi="Times New Roman"/>
          <w:b/>
          <w:color w:val="262626"/>
          <w:sz w:val="24"/>
          <w:highlight w:val="white"/>
        </w:rPr>
        <w:t>10 км.-700 рублей; 21км.-800 рублей; 42км-950 рублей.</w:t>
      </w:r>
    </w:p>
    <w:p w:rsidR="0044659A" w:rsidRDefault="0044659A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44659A" w:rsidRDefault="0044659A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Цена на </w:t>
      </w:r>
      <w:r w:rsidR="008C3594">
        <w:rPr>
          <w:rFonts w:ascii="Times New Roman" w:hAnsi="Times New Roman"/>
          <w:b/>
          <w:color w:val="262626"/>
          <w:sz w:val="24"/>
          <w:highlight w:val="white"/>
        </w:rPr>
        <w:t xml:space="preserve">слоты от 101 до 200 </w:t>
      </w:r>
      <w:r w:rsidR="00FE38EF">
        <w:rPr>
          <w:rFonts w:ascii="Times New Roman" w:hAnsi="Times New Roman"/>
          <w:b/>
          <w:color w:val="262626"/>
          <w:sz w:val="24"/>
          <w:highlight w:val="white"/>
        </w:rPr>
        <w:t xml:space="preserve">повыситься на 20 процентов </w:t>
      </w:r>
      <w:proofErr w:type="spellStart"/>
      <w:proofErr w:type="gramStart"/>
      <w:r w:rsidR="00FE38EF">
        <w:rPr>
          <w:rFonts w:ascii="Times New Roman" w:hAnsi="Times New Roman"/>
          <w:b/>
          <w:color w:val="262626"/>
          <w:sz w:val="24"/>
          <w:highlight w:val="white"/>
        </w:rPr>
        <w:t>процентов</w:t>
      </w:r>
      <w:proofErr w:type="spellEnd"/>
      <w:proofErr w:type="gramEnd"/>
      <w:r w:rsidR="00FE38EF">
        <w:rPr>
          <w:rFonts w:ascii="Times New Roman" w:hAnsi="Times New Roman"/>
          <w:b/>
          <w:color w:val="262626"/>
          <w:sz w:val="24"/>
          <w:highlight w:val="white"/>
        </w:rPr>
        <w:t xml:space="preserve"> от начальной стоимости.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BB1183" w:rsidRDefault="00BB1183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Цена </w:t>
      </w:r>
      <w:r w:rsidR="008F175A">
        <w:rPr>
          <w:rFonts w:ascii="Times New Roman" w:hAnsi="Times New Roman"/>
          <w:b/>
          <w:color w:val="262626"/>
          <w:sz w:val="24"/>
          <w:highlight w:val="white"/>
        </w:rPr>
        <w:t>от 201 слота до 300</w:t>
      </w:r>
      <w:r w:rsidR="001918CE">
        <w:rPr>
          <w:rFonts w:ascii="Times New Roman" w:hAnsi="Times New Roman"/>
          <w:b/>
          <w:color w:val="262626"/>
          <w:sz w:val="24"/>
          <w:highlight w:val="white"/>
        </w:rPr>
        <w:t xml:space="preserve"> повысится на </w:t>
      </w:r>
      <w:r w:rsidR="00524B59">
        <w:rPr>
          <w:rFonts w:ascii="Times New Roman" w:hAnsi="Times New Roman"/>
          <w:b/>
          <w:color w:val="262626"/>
          <w:sz w:val="24"/>
          <w:highlight w:val="white"/>
        </w:rPr>
        <w:t>30 процентов от начальной стоимости.</w:t>
      </w:r>
    </w:p>
    <w:p w:rsidR="00524B59" w:rsidRDefault="00524B59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524B59" w:rsidRDefault="00524B59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Цена от 301 слота до 400 повысится </w:t>
      </w:r>
      <w:r w:rsidR="00CE0CED">
        <w:rPr>
          <w:rFonts w:ascii="Times New Roman" w:hAnsi="Times New Roman"/>
          <w:b/>
          <w:color w:val="262626"/>
          <w:sz w:val="24"/>
          <w:highlight w:val="white"/>
        </w:rPr>
        <w:t>50 процентов от начальной стоимости.</w:t>
      </w:r>
    </w:p>
    <w:p w:rsidR="00BB1183" w:rsidRDefault="00BB1183" w:rsidP="00911B2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D00AC4" w:rsidRDefault="00D00AC4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 xml:space="preserve">С </w:t>
      </w:r>
      <w:r w:rsidR="0053264C">
        <w:rPr>
          <w:rFonts w:ascii="Times New Roman" w:hAnsi="Times New Roman"/>
          <w:b/>
          <w:color w:val="262626"/>
          <w:sz w:val="24"/>
          <w:highlight w:val="white"/>
        </w:rPr>
        <w:t>13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 по </w:t>
      </w:r>
      <w:proofErr w:type="spellStart"/>
      <w:proofErr w:type="gramStart"/>
      <w:r w:rsidR="0053264C">
        <w:rPr>
          <w:rFonts w:ascii="Times New Roman" w:hAnsi="Times New Roman"/>
          <w:b/>
          <w:color w:val="262626"/>
          <w:sz w:val="24"/>
          <w:highlight w:val="white"/>
        </w:rPr>
        <w:t>по</w:t>
      </w:r>
      <w:proofErr w:type="spellEnd"/>
      <w:proofErr w:type="gramEnd"/>
      <w:r w:rsidR="0053264C">
        <w:rPr>
          <w:rFonts w:ascii="Times New Roman" w:hAnsi="Times New Roman"/>
          <w:b/>
          <w:color w:val="262626"/>
          <w:sz w:val="24"/>
          <w:highlight w:val="white"/>
        </w:rPr>
        <w:t xml:space="preserve"> 16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 апреля стоимость увеличится на </w:t>
      </w:r>
      <w:r w:rsidR="0053264C">
        <w:rPr>
          <w:rFonts w:ascii="Times New Roman" w:hAnsi="Times New Roman"/>
          <w:b/>
          <w:color w:val="262626"/>
          <w:sz w:val="24"/>
          <w:highlight w:val="white"/>
        </w:rPr>
        <w:t>7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0 процентов . Участники, при регистрации после </w:t>
      </w:r>
      <w:r w:rsidR="0053264C">
        <w:rPr>
          <w:rFonts w:ascii="Times New Roman" w:hAnsi="Times New Roman"/>
          <w:b/>
          <w:color w:val="262626"/>
          <w:sz w:val="24"/>
          <w:highlight w:val="white"/>
        </w:rPr>
        <w:t>13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 апреля , получают резервные номера ( </w:t>
      </w:r>
      <w:r w:rsidR="0053264C">
        <w:rPr>
          <w:rFonts w:ascii="Times New Roman" w:hAnsi="Times New Roman"/>
          <w:b/>
          <w:color w:val="262626"/>
          <w:sz w:val="24"/>
          <w:highlight w:val="white"/>
        </w:rPr>
        <w:t>простой</w:t>
      </w:r>
      <w:r>
        <w:rPr>
          <w:rFonts w:ascii="Times New Roman" w:hAnsi="Times New Roman"/>
          <w:b/>
          <w:color w:val="262626"/>
          <w:sz w:val="24"/>
          <w:highlight w:val="white"/>
        </w:rPr>
        <w:t xml:space="preserve"> номер) . У всех остальных будут именные ( с фамилией и именем) 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В случае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>,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если на дистанцию 42 км, зарегистрируется менее 15 человек до </w:t>
      </w:r>
      <w:r w:rsidR="00200A85">
        <w:rPr>
          <w:rFonts w:ascii="Times New Roman" w:hAnsi="Times New Roman"/>
          <w:color w:val="262626"/>
          <w:sz w:val="24"/>
          <w:highlight w:val="white"/>
        </w:rPr>
        <w:t>10</w:t>
      </w:r>
      <w:r>
        <w:rPr>
          <w:rFonts w:ascii="Times New Roman" w:hAnsi="Times New Roman"/>
          <w:color w:val="262626"/>
          <w:sz w:val="24"/>
          <w:highlight w:val="white"/>
        </w:rPr>
        <w:t xml:space="preserve"> апреля, тогда организаторы по желанию участника соревнований, могут сделать возврат стартового взноса или  перенести его  на дистанцию 21 километр.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После финиша судейской коллегией будут определены победители в возрастных группах и в абсолютном зачёте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 ,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 xml:space="preserve"> которые получат дополнительно призы от организаторов , грамоты и медали.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7.3.</w:t>
      </w:r>
      <w:r>
        <w:rPr>
          <w:rFonts w:ascii="Times New Roman" w:hAnsi="Times New Roman"/>
          <w:color w:val="262626"/>
          <w:sz w:val="24"/>
          <w:highlight w:val="white"/>
        </w:rPr>
        <w:t xml:space="preserve"> В плату за участие входит прохождение трассы, электронный хронометраж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>2,5,10,21,42км),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волонтеров, услуги фото и видеосъемки соревнований.</w:t>
      </w:r>
      <w:r>
        <w:rPr>
          <w:rFonts w:ascii="Times New Roman" w:hAnsi="Times New Roman"/>
          <w:color w:val="262626"/>
          <w:sz w:val="24"/>
          <w:highlight w:val="white"/>
        </w:rPr>
        <w:br/>
        <w:t>При отмене соревнования по независящим от организатора причинам, плата за участие не возвращается.</w:t>
      </w:r>
      <w:r>
        <w:rPr>
          <w:rFonts w:ascii="Times New Roman" w:hAnsi="Times New Roman"/>
          <w:color w:val="262626"/>
          <w:sz w:val="24"/>
          <w:highlight w:val="white"/>
        </w:rPr>
        <w:br/>
        <w:t xml:space="preserve">Возврат стартового взноса не осуществляется. Свой стартовый номер 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t xml:space="preserve">( 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>слот ) можно передать другому участнику, уведомив об этом организаторов не позднее, чем за 3 дня до официального старта. Передача медалей, наград, призов и подарков после окончания старта не производится.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0524F2" w:rsidRDefault="000524F2">
      <w:pPr>
        <w:spacing w:after="0" w:line="240" w:lineRule="auto"/>
        <w:rPr>
          <w:rFonts w:ascii="Times New Roman" w:hAnsi="Times New Roman"/>
          <w:b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b/>
          <w:color w:val="262626"/>
          <w:sz w:val="24"/>
          <w:highlight w:val="white"/>
        </w:rPr>
        <w:t>14. Протесты</w:t>
      </w:r>
      <w:proofErr w:type="gramStart"/>
      <w:r>
        <w:rPr>
          <w:rFonts w:ascii="Times New Roman" w:hAnsi="Times New Roman"/>
          <w:color w:val="262626"/>
          <w:sz w:val="24"/>
          <w:highlight w:val="white"/>
        </w:rPr>
        <w:br/>
        <w:t>В</w:t>
      </w:r>
      <w:proofErr w:type="gramEnd"/>
      <w:r>
        <w:rPr>
          <w:rFonts w:ascii="Times New Roman" w:hAnsi="Times New Roman"/>
          <w:color w:val="262626"/>
          <w:sz w:val="24"/>
          <w:highlight w:val="white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902F74" w:rsidRDefault="00902F74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902F74" w:rsidRDefault="00902F74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>Иногородним участникам и их болельщикам скидка на проживание в гостинице «Аврора» -70 процентов.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Расписание соревнований, маршрут трассы будут опубликованы не позднее </w:t>
      </w:r>
      <w:r w:rsidR="00902F74">
        <w:rPr>
          <w:rFonts w:ascii="Times New Roman" w:hAnsi="Times New Roman"/>
          <w:color w:val="262626"/>
          <w:sz w:val="24"/>
          <w:highlight w:val="white"/>
        </w:rPr>
        <w:t>10</w:t>
      </w:r>
      <w:r>
        <w:rPr>
          <w:rFonts w:ascii="Times New Roman" w:hAnsi="Times New Roman"/>
          <w:color w:val="262626"/>
          <w:sz w:val="24"/>
          <w:highlight w:val="white"/>
        </w:rPr>
        <w:t xml:space="preserve"> апреля на официальной странице в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ВКонтакте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 xml:space="preserve">:  </w:t>
      </w:r>
      <w:hyperlink r:id="rId8" w:history="1">
        <w:r>
          <w:rPr>
            <w:rFonts w:ascii="Times New Roman" w:hAnsi="Times New Roman"/>
            <w:b/>
            <w:color w:val="262626"/>
            <w:sz w:val="24"/>
            <w:highlight w:val="white"/>
            <w:u w:val="single"/>
          </w:rPr>
          <w:t>https://vk.com/triatlon_nfk</w:t>
        </w:r>
      </w:hyperlink>
    </w:p>
    <w:p w:rsidR="000524F2" w:rsidRDefault="00B86AAF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  <w:r>
        <w:rPr>
          <w:rFonts w:ascii="Times New Roman" w:hAnsi="Times New Roman"/>
          <w:color w:val="262626"/>
          <w:sz w:val="24"/>
          <w:highlight w:val="white"/>
        </w:rPr>
        <w:t xml:space="preserve">«Железный Варяг» </w:t>
      </w:r>
      <w:proofErr w:type="spellStart"/>
      <w:r>
        <w:rPr>
          <w:rFonts w:ascii="Times New Roman" w:hAnsi="Times New Roman"/>
          <w:color w:val="262626"/>
          <w:sz w:val="24"/>
          <w:highlight w:val="white"/>
        </w:rPr>
        <w:t>Нефтекамск</w:t>
      </w:r>
      <w:proofErr w:type="spellEnd"/>
      <w:r>
        <w:rPr>
          <w:rFonts w:ascii="Times New Roman" w:hAnsi="Times New Roman"/>
          <w:color w:val="262626"/>
          <w:sz w:val="24"/>
          <w:highlight w:val="white"/>
        </w:rPr>
        <w:t>.</w:t>
      </w:r>
    </w:p>
    <w:p w:rsidR="000524F2" w:rsidRDefault="000524F2">
      <w:pPr>
        <w:spacing w:after="0" w:line="240" w:lineRule="auto"/>
        <w:rPr>
          <w:rFonts w:ascii="Times New Roman" w:hAnsi="Times New Roman"/>
          <w:color w:val="262626"/>
          <w:sz w:val="24"/>
          <w:highlight w:val="white"/>
        </w:rPr>
      </w:pPr>
    </w:p>
    <w:p w:rsidR="000524F2" w:rsidRDefault="00B86AAF">
      <w:pPr>
        <w:spacing w:after="0" w:line="240" w:lineRule="auto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Дополнительную информацию по забегу можно получить</w:t>
      </w:r>
      <w:proofErr w:type="gramStart"/>
      <w:r>
        <w:rPr>
          <w:rFonts w:ascii="Times New Roman" w:hAnsi="Times New Roman"/>
          <w:sz w:val="24"/>
          <w:highlight w:val="white"/>
        </w:rPr>
        <w:t xml:space="preserve"> :</w:t>
      </w:r>
      <w:proofErr w:type="gramEnd"/>
      <w:r>
        <w:rPr>
          <w:rFonts w:ascii="Times New Roman" w:hAnsi="Times New Roman"/>
          <w:sz w:val="24"/>
          <w:highlight w:val="white"/>
        </w:rPr>
        <w:t xml:space="preserve"> +7 9174372787 Олег </w:t>
      </w:r>
      <w:proofErr w:type="spellStart"/>
      <w:r>
        <w:rPr>
          <w:rFonts w:ascii="Times New Roman" w:hAnsi="Times New Roman"/>
          <w:sz w:val="24"/>
          <w:highlight w:val="white"/>
        </w:rPr>
        <w:t>Гарифулин</w:t>
      </w:r>
      <w:proofErr w:type="spellEnd"/>
      <w:r>
        <w:rPr>
          <w:rFonts w:ascii="Times New Roman" w:hAnsi="Times New Roman"/>
          <w:sz w:val="24"/>
          <w:highlight w:val="white"/>
        </w:rPr>
        <w:t xml:space="preserve">. </w:t>
      </w:r>
    </w:p>
    <w:p w:rsidR="000524F2" w:rsidRDefault="000524F2">
      <w:pPr>
        <w:spacing w:after="0" w:line="240" w:lineRule="auto"/>
        <w:rPr>
          <w:rFonts w:ascii="Times New Roman" w:hAnsi="Times New Roman"/>
          <w:sz w:val="24"/>
          <w:highlight w:val="white"/>
        </w:rPr>
      </w:pPr>
    </w:p>
    <w:p w:rsidR="000524F2" w:rsidRDefault="000524F2">
      <w:pPr>
        <w:pStyle w:val="2"/>
        <w:rPr>
          <w:rFonts w:ascii="Times New Roman" w:hAnsi="Times New Roman"/>
          <w:sz w:val="20"/>
        </w:rPr>
      </w:pPr>
    </w:p>
    <w:sectPr w:rsidR="000524F2" w:rsidSect="000524F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B15"/>
    <w:multiLevelType w:val="multilevel"/>
    <w:tmpl w:val="CC1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20"/>
  <w:characterSpacingControl w:val="doNotCompress"/>
  <w:compat/>
  <w:rsids>
    <w:rsidRoot w:val="000524F2"/>
    <w:rsid w:val="00051D89"/>
    <w:rsid w:val="000524F2"/>
    <w:rsid w:val="00130F94"/>
    <w:rsid w:val="001918CE"/>
    <w:rsid w:val="001A52CF"/>
    <w:rsid w:val="00200A85"/>
    <w:rsid w:val="00227632"/>
    <w:rsid w:val="002A6F3A"/>
    <w:rsid w:val="00316980"/>
    <w:rsid w:val="00375C3A"/>
    <w:rsid w:val="0044659A"/>
    <w:rsid w:val="00467F57"/>
    <w:rsid w:val="004C21B0"/>
    <w:rsid w:val="004E2864"/>
    <w:rsid w:val="00503810"/>
    <w:rsid w:val="00524B59"/>
    <w:rsid w:val="0053264C"/>
    <w:rsid w:val="00583897"/>
    <w:rsid w:val="0067529E"/>
    <w:rsid w:val="006A0EF5"/>
    <w:rsid w:val="007D14CB"/>
    <w:rsid w:val="007E68FC"/>
    <w:rsid w:val="008647A9"/>
    <w:rsid w:val="008975D1"/>
    <w:rsid w:val="008C3594"/>
    <w:rsid w:val="008F175A"/>
    <w:rsid w:val="008F4523"/>
    <w:rsid w:val="00902F74"/>
    <w:rsid w:val="0097243E"/>
    <w:rsid w:val="009744F1"/>
    <w:rsid w:val="00A004A3"/>
    <w:rsid w:val="00A70766"/>
    <w:rsid w:val="00A8515C"/>
    <w:rsid w:val="00AD24A0"/>
    <w:rsid w:val="00B073C0"/>
    <w:rsid w:val="00B153D3"/>
    <w:rsid w:val="00B3481C"/>
    <w:rsid w:val="00B6296A"/>
    <w:rsid w:val="00B86AAF"/>
    <w:rsid w:val="00BB1183"/>
    <w:rsid w:val="00C1348C"/>
    <w:rsid w:val="00C515B2"/>
    <w:rsid w:val="00C73B16"/>
    <w:rsid w:val="00CE0CED"/>
    <w:rsid w:val="00D00AC4"/>
    <w:rsid w:val="00E10F72"/>
    <w:rsid w:val="00F742E6"/>
    <w:rsid w:val="00FE38EF"/>
    <w:rsid w:val="00FF23C0"/>
    <w:rsid w:val="00FF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524F2"/>
  </w:style>
  <w:style w:type="paragraph" w:styleId="10">
    <w:name w:val="heading 1"/>
    <w:basedOn w:val="2"/>
    <w:next w:val="2"/>
    <w:link w:val="11"/>
    <w:uiPriority w:val="9"/>
    <w:qFormat/>
    <w:rsid w:val="000524F2"/>
    <w:pPr>
      <w:keepNext/>
      <w:keepLines/>
      <w:spacing w:before="480" w:after="120"/>
      <w:outlineLvl w:val="0"/>
    </w:pPr>
    <w:rPr>
      <w:b/>
      <w:sz w:val="48"/>
    </w:rPr>
  </w:style>
  <w:style w:type="paragraph" w:styleId="20">
    <w:name w:val="heading 2"/>
    <w:basedOn w:val="2"/>
    <w:next w:val="2"/>
    <w:link w:val="21"/>
    <w:uiPriority w:val="9"/>
    <w:qFormat/>
    <w:rsid w:val="000524F2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2"/>
    <w:next w:val="2"/>
    <w:link w:val="30"/>
    <w:uiPriority w:val="9"/>
    <w:qFormat/>
    <w:rsid w:val="000524F2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2"/>
    <w:next w:val="2"/>
    <w:link w:val="40"/>
    <w:uiPriority w:val="9"/>
    <w:qFormat/>
    <w:rsid w:val="000524F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2"/>
    <w:next w:val="2"/>
    <w:link w:val="50"/>
    <w:uiPriority w:val="9"/>
    <w:qFormat/>
    <w:rsid w:val="000524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link w:val="60"/>
    <w:uiPriority w:val="9"/>
    <w:qFormat/>
    <w:rsid w:val="000524F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524F2"/>
  </w:style>
  <w:style w:type="paragraph" w:styleId="22">
    <w:name w:val="toc 2"/>
    <w:next w:val="a"/>
    <w:link w:val="23"/>
    <w:uiPriority w:val="39"/>
    <w:rsid w:val="000524F2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sid w:val="000524F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524F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524F2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rsid w:val="000524F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524F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524F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524F2"/>
    <w:rPr>
      <w:rFonts w:ascii="XO Thames" w:hAnsi="XO Thames"/>
      <w:sz w:val="28"/>
    </w:rPr>
  </w:style>
  <w:style w:type="character" w:customStyle="1" w:styleId="30">
    <w:name w:val="Заголовок 3 Знак"/>
    <w:basedOn w:val="24"/>
    <w:link w:val="3"/>
    <w:rsid w:val="000524F2"/>
    <w:rPr>
      <w:b/>
      <w:sz w:val="28"/>
    </w:rPr>
  </w:style>
  <w:style w:type="paragraph" w:customStyle="1" w:styleId="25">
    <w:name w:val="Обычный2"/>
    <w:link w:val="31"/>
    <w:rsid w:val="000524F2"/>
  </w:style>
  <w:style w:type="character" w:customStyle="1" w:styleId="31">
    <w:name w:val="Обычный3"/>
    <w:link w:val="25"/>
    <w:rsid w:val="000524F2"/>
    <w:rPr>
      <w:color w:val="000000"/>
    </w:rPr>
  </w:style>
  <w:style w:type="paragraph" w:styleId="32">
    <w:name w:val="toc 3"/>
    <w:next w:val="a"/>
    <w:link w:val="33"/>
    <w:uiPriority w:val="39"/>
    <w:rsid w:val="000524F2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0524F2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0524F2"/>
  </w:style>
  <w:style w:type="character" w:customStyle="1" w:styleId="13">
    <w:name w:val="Основной шрифт абзаца1"/>
    <w:link w:val="12"/>
    <w:rsid w:val="000524F2"/>
  </w:style>
  <w:style w:type="paragraph" w:styleId="a3">
    <w:name w:val="Balloon Text"/>
    <w:basedOn w:val="a"/>
    <w:link w:val="a4"/>
    <w:rsid w:val="000524F2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524F2"/>
    <w:rPr>
      <w:rFonts w:ascii="Tahoma" w:hAnsi="Tahoma"/>
      <w:sz w:val="16"/>
    </w:rPr>
  </w:style>
  <w:style w:type="character" w:customStyle="1" w:styleId="50">
    <w:name w:val="Заголовок 5 Знак"/>
    <w:basedOn w:val="24"/>
    <w:link w:val="5"/>
    <w:rsid w:val="000524F2"/>
    <w:rPr>
      <w:b/>
    </w:rPr>
  </w:style>
  <w:style w:type="character" w:customStyle="1" w:styleId="11">
    <w:name w:val="Заголовок 1 Знак"/>
    <w:basedOn w:val="24"/>
    <w:link w:val="10"/>
    <w:rsid w:val="000524F2"/>
    <w:rPr>
      <w:b/>
      <w:sz w:val="48"/>
    </w:rPr>
  </w:style>
  <w:style w:type="paragraph" w:customStyle="1" w:styleId="toc10">
    <w:name w:val="toc 10"/>
    <w:next w:val="a"/>
    <w:link w:val="toc100"/>
    <w:rsid w:val="000524F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0524F2"/>
    <w:rPr>
      <w:rFonts w:ascii="XO Thames" w:hAnsi="XO Thames"/>
      <w:sz w:val="28"/>
    </w:rPr>
  </w:style>
  <w:style w:type="paragraph" w:customStyle="1" w:styleId="14">
    <w:name w:val="Гиперссылка1"/>
    <w:link w:val="a5"/>
    <w:rsid w:val="000524F2"/>
    <w:rPr>
      <w:color w:val="0000FF"/>
      <w:u w:val="single"/>
    </w:rPr>
  </w:style>
  <w:style w:type="character" w:styleId="a5">
    <w:name w:val="Hyperlink"/>
    <w:link w:val="14"/>
    <w:rsid w:val="000524F2"/>
    <w:rPr>
      <w:color w:val="0000FF"/>
      <w:u w:val="single"/>
    </w:rPr>
  </w:style>
  <w:style w:type="paragraph" w:customStyle="1" w:styleId="Footnote">
    <w:name w:val="Footnote"/>
    <w:link w:val="Footnote0"/>
    <w:rsid w:val="000524F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524F2"/>
    <w:rPr>
      <w:rFonts w:ascii="XO Thames" w:hAnsi="XO Thames"/>
    </w:rPr>
  </w:style>
  <w:style w:type="paragraph" w:styleId="15">
    <w:name w:val="toc 1"/>
    <w:next w:val="a"/>
    <w:link w:val="16"/>
    <w:uiPriority w:val="39"/>
    <w:rsid w:val="000524F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0524F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524F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524F2"/>
    <w:rPr>
      <w:rFonts w:ascii="XO Thames" w:hAnsi="XO Thames"/>
      <w:sz w:val="20"/>
    </w:rPr>
  </w:style>
  <w:style w:type="paragraph" w:customStyle="1" w:styleId="17">
    <w:name w:val="Гиперссылка1"/>
    <w:link w:val="18"/>
    <w:rsid w:val="000524F2"/>
    <w:rPr>
      <w:color w:val="0000FF"/>
      <w:u w:val="single"/>
    </w:rPr>
  </w:style>
  <w:style w:type="character" w:customStyle="1" w:styleId="18">
    <w:name w:val="Гиперссылка1"/>
    <w:link w:val="17"/>
    <w:rsid w:val="000524F2"/>
    <w:rPr>
      <w:color w:val="0000FF"/>
      <w:u w:val="single"/>
    </w:rPr>
  </w:style>
  <w:style w:type="paragraph" w:customStyle="1" w:styleId="19">
    <w:name w:val="Обычный1"/>
    <w:link w:val="1a"/>
    <w:rsid w:val="000524F2"/>
  </w:style>
  <w:style w:type="character" w:customStyle="1" w:styleId="1a">
    <w:name w:val="Обычный1"/>
    <w:link w:val="19"/>
    <w:rsid w:val="000524F2"/>
  </w:style>
  <w:style w:type="paragraph" w:styleId="9">
    <w:name w:val="toc 9"/>
    <w:next w:val="a"/>
    <w:link w:val="90"/>
    <w:uiPriority w:val="39"/>
    <w:rsid w:val="000524F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524F2"/>
    <w:rPr>
      <w:rFonts w:ascii="XO Thames" w:hAnsi="XO Thames"/>
      <w:sz w:val="28"/>
    </w:rPr>
  </w:style>
  <w:style w:type="paragraph" w:customStyle="1" w:styleId="1b">
    <w:name w:val="Обычный1"/>
    <w:link w:val="1c"/>
    <w:rsid w:val="000524F2"/>
  </w:style>
  <w:style w:type="character" w:customStyle="1" w:styleId="1c">
    <w:name w:val="Обычный1"/>
    <w:link w:val="1b"/>
    <w:rsid w:val="000524F2"/>
  </w:style>
  <w:style w:type="paragraph" w:styleId="8">
    <w:name w:val="toc 8"/>
    <w:next w:val="a"/>
    <w:link w:val="80"/>
    <w:uiPriority w:val="39"/>
    <w:rsid w:val="000524F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524F2"/>
    <w:rPr>
      <w:rFonts w:ascii="XO Thames" w:hAnsi="XO Thames"/>
      <w:sz w:val="28"/>
    </w:rPr>
  </w:style>
  <w:style w:type="paragraph" w:customStyle="1" w:styleId="26">
    <w:name w:val="Основной шрифт абзаца2"/>
    <w:rsid w:val="000524F2"/>
  </w:style>
  <w:style w:type="paragraph" w:styleId="51">
    <w:name w:val="toc 5"/>
    <w:next w:val="a"/>
    <w:link w:val="52"/>
    <w:uiPriority w:val="39"/>
    <w:rsid w:val="000524F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524F2"/>
    <w:rPr>
      <w:rFonts w:ascii="XO Thames" w:hAnsi="XO Thames"/>
      <w:sz w:val="28"/>
    </w:rPr>
  </w:style>
  <w:style w:type="paragraph" w:styleId="a6">
    <w:name w:val="Subtitle"/>
    <w:basedOn w:val="2"/>
    <w:next w:val="2"/>
    <w:link w:val="a7"/>
    <w:uiPriority w:val="11"/>
    <w:qFormat/>
    <w:rsid w:val="000524F2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24"/>
    <w:link w:val="a6"/>
    <w:rsid w:val="000524F2"/>
    <w:rPr>
      <w:rFonts w:ascii="Georgia" w:hAnsi="Georgia"/>
      <w:i/>
      <w:color w:val="666666"/>
      <w:sz w:val="48"/>
    </w:rPr>
  </w:style>
  <w:style w:type="paragraph" w:styleId="a8">
    <w:name w:val="Title"/>
    <w:basedOn w:val="2"/>
    <w:next w:val="2"/>
    <w:link w:val="a9"/>
    <w:uiPriority w:val="10"/>
    <w:qFormat/>
    <w:rsid w:val="000524F2"/>
    <w:pPr>
      <w:keepNext/>
      <w:keepLines/>
      <w:spacing w:before="480" w:after="120"/>
    </w:pPr>
    <w:rPr>
      <w:b/>
      <w:sz w:val="72"/>
    </w:rPr>
  </w:style>
  <w:style w:type="character" w:customStyle="1" w:styleId="a9">
    <w:name w:val="Название Знак"/>
    <w:basedOn w:val="24"/>
    <w:link w:val="a8"/>
    <w:rsid w:val="000524F2"/>
    <w:rPr>
      <w:b/>
      <w:sz w:val="72"/>
    </w:rPr>
  </w:style>
  <w:style w:type="character" w:customStyle="1" w:styleId="40">
    <w:name w:val="Заголовок 4 Знак"/>
    <w:basedOn w:val="24"/>
    <w:link w:val="4"/>
    <w:rsid w:val="000524F2"/>
    <w:rPr>
      <w:b/>
      <w:sz w:val="24"/>
    </w:rPr>
  </w:style>
  <w:style w:type="paragraph" w:customStyle="1" w:styleId="1d">
    <w:name w:val="Гиперссылка1"/>
    <w:link w:val="1e"/>
    <w:rsid w:val="000524F2"/>
    <w:rPr>
      <w:color w:val="0000FF"/>
      <w:u w:val="single"/>
    </w:rPr>
  </w:style>
  <w:style w:type="character" w:customStyle="1" w:styleId="1e">
    <w:name w:val="Гиперссылка1"/>
    <w:link w:val="1d"/>
    <w:rsid w:val="000524F2"/>
    <w:rPr>
      <w:color w:val="0000FF"/>
      <w:u w:val="single"/>
    </w:rPr>
  </w:style>
  <w:style w:type="character" w:customStyle="1" w:styleId="21">
    <w:name w:val="Заголовок 2 Знак"/>
    <w:basedOn w:val="24"/>
    <w:link w:val="20"/>
    <w:rsid w:val="000524F2"/>
    <w:rPr>
      <w:b/>
      <w:sz w:val="36"/>
    </w:rPr>
  </w:style>
  <w:style w:type="paragraph" w:customStyle="1" w:styleId="1f">
    <w:name w:val="Основной шрифт абзаца1"/>
    <w:link w:val="1f0"/>
    <w:rsid w:val="000524F2"/>
  </w:style>
  <w:style w:type="character" w:customStyle="1" w:styleId="1f0">
    <w:name w:val="Основной шрифт абзаца1"/>
    <w:link w:val="1f"/>
    <w:rsid w:val="000524F2"/>
  </w:style>
  <w:style w:type="paragraph" w:customStyle="1" w:styleId="2">
    <w:name w:val="Обычный2"/>
    <w:link w:val="24"/>
    <w:rsid w:val="000524F2"/>
  </w:style>
  <w:style w:type="character" w:customStyle="1" w:styleId="24">
    <w:name w:val="Обычный2"/>
    <w:link w:val="2"/>
    <w:rsid w:val="000524F2"/>
  </w:style>
  <w:style w:type="character" w:customStyle="1" w:styleId="60">
    <w:name w:val="Заголовок 6 Знак"/>
    <w:basedOn w:val="24"/>
    <w:link w:val="6"/>
    <w:rsid w:val="000524F2"/>
    <w:rPr>
      <w:b/>
      <w:sz w:val="20"/>
    </w:rPr>
  </w:style>
  <w:style w:type="table" w:customStyle="1" w:styleId="TableNormal">
    <w:name w:val="Table Normal"/>
    <w:rsid w:val="000524F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lindlabel">
    <w:name w:val="blind_label"/>
    <w:basedOn w:val="a0"/>
    <w:rsid w:val="002A6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8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11" w:color="auto"/>
                                        <w:right w:val="none" w:sz="0" w:space="0" w:color="auto"/>
                                      </w:divBdr>
                                      <w:divsChild>
                                        <w:div w:id="178076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4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92527">
                                                      <w:marLeft w:val="1170"/>
                                                      <w:marRight w:val="7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115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07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0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887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334341">
                                                                                  <w:marLeft w:val="10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96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158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56828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885">
                              <w:marLeft w:val="45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1111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95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6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481765">
          <w:marLeft w:val="8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9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riatlon_n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riatlon_n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5662</Characters>
  <Application>Microsoft Office Word</Application>
  <DocSecurity>0</DocSecurity>
  <Lines>47</Lines>
  <Paragraphs>13</Paragraphs>
  <ScaleCrop>false</ScaleCrop>
  <Company>Krokoz™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QQ</cp:lastModifiedBy>
  <cp:revision>4</cp:revision>
  <dcterms:created xsi:type="dcterms:W3CDTF">2023-03-04T17:31:00Z</dcterms:created>
  <dcterms:modified xsi:type="dcterms:W3CDTF">2023-03-05T05:37:00Z</dcterms:modified>
</cp:coreProperties>
</file>