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6" w:rsidRPr="00110166" w:rsidRDefault="00110166" w:rsidP="008C40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</w:pPr>
      <w:r w:rsidRPr="0011016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ТЕХНИЧЕСКИЙ РЕГЛАМЕНТ</w:t>
      </w:r>
    </w:p>
    <w:p w:rsidR="008C40D4" w:rsidRPr="005F0AF1" w:rsidRDefault="005F0AF1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ПРОЕКТ</w:t>
      </w:r>
    </w:p>
    <w:p w:rsidR="00110166" w:rsidRPr="00DF2606" w:rsidRDefault="008C40D4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</w:pPr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11-12 МАЯ 2023 года</w:t>
      </w:r>
    </w:p>
    <w:p w:rsidR="008C40D4" w:rsidRDefault="008C40D4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110166" w:rsidRPr="00110166" w:rsidRDefault="00110166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</w:pPr>
      <w:r w:rsidRPr="0011016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ОТКРЫТИЕ ЛЕТНЕГО СЕЗОНА МОСКВЫ ПО ЛЕГКОЙ АТЛЕТИКЕ</w:t>
      </w:r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 xml:space="preserve"> </w:t>
      </w:r>
      <w:r w:rsidRPr="0011016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СТАДИОН</w:t>
      </w:r>
      <w:r w:rsidR="008C40D4"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 xml:space="preserve"> ОЦ </w:t>
      </w:r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ИМ.БР</w:t>
      </w:r>
      <w:proofErr w:type="gramStart"/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.З</w:t>
      </w:r>
      <w:proofErr w:type="gramEnd"/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 xml:space="preserve">НАМЕНСКИХ </w:t>
      </w:r>
    </w:p>
    <w:p w:rsidR="008C40D4" w:rsidRDefault="008C40D4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110166" w:rsidRPr="00110166" w:rsidRDefault="008C40D4" w:rsidP="001101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</w:pPr>
      <w:r w:rsidRPr="00DF2606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ГЛАВНАЯ СУДЕЙСКАЯ КОЛЛЕГИЯ СОРЕВНОВАНИЙ</w:t>
      </w:r>
    </w:p>
    <w:p w:rsidR="005F0AF1" w:rsidRPr="00252946" w:rsidRDefault="005F0AF1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110166" w:rsidRDefault="00DF2606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Директор соревнований                                                                      </w:t>
      </w:r>
      <w:r w:rsidR="0025294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                   Головко Д</w:t>
      </w: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                      </w:t>
      </w:r>
      <w:r w:rsidR="0025294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      </w:t>
      </w: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г</w:t>
      </w:r>
      <w:proofErr w:type="gramStart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осква</w:t>
      </w:r>
    </w:p>
    <w:p w:rsidR="00DF2606" w:rsidRDefault="00DF2606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Технический делегат ФЛАМ                                                                                   Дашкин И.Г.         ССВК        г</w:t>
      </w:r>
      <w:proofErr w:type="gramStart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осква</w:t>
      </w:r>
    </w:p>
    <w:p w:rsidR="00DF2606" w:rsidRDefault="00DF2606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Главный судья                                                                                                         </w:t>
      </w:r>
      <w:proofErr w:type="spellStart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Мосин</w:t>
      </w:r>
      <w:proofErr w:type="spellEnd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И.В.           ССВК        г</w:t>
      </w:r>
      <w:proofErr w:type="gramStart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осква</w:t>
      </w:r>
    </w:p>
    <w:p w:rsidR="00DF2606" w:rsidRPr="00110166" w:rsidRDefault="00DF2606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Главный секретарь</w:t>
      </w:r>
      <w:r w:rsidR="0025294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Платонова Е         ССВК        г</w:t>
      </w:r>
      <w:proofErr w:type="gramStart"/>
      <w:r w:rsidR="0025294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.М</w:t>
      </w:r>
      <w:proofErr w:type="gramEnd"/>
      <w:r w:rsidR="0025294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осква</w:t>
      </w:r>
    </w:p>
    <w:p w:rsidR="00110166" w:rsidRPr="00110166" w:rsidRDefault="00110166" w:rsidP="001101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 w:rsidRPr="0011016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Апелляционное жюри: </w:t>
      </w:r>
      <w:r w:rsidR="00405DA7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                                                                       </w:t>
      </w:r>
      <w:r w:rsidRPr="0011016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Наталья Иванова, Денис Головко, Игорь Дашкин</w:t>
      </w:r>
    </w:p>
    <w:p w:rsidR="005F0AF1" w:rsidRPr="004C2F6C" w:rsidRDefault="005F0AF1" w:rsidP="005F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5C06CD" w:rsidRPr="005F0AF1" w:rsidRDefault="00405DA7" w:rsidP="005F0A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 w:rsidRPr="00405DA7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Соревнования проводятся</w:t>
      </w: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в соответствии с Правилами вида спорта «Легкая атлетика»</w:t>
      </w:r>
      <w:r w:rsidR="005F0AF1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, утвержденным приказом Министерства спорта Российской Федерации №839 от 16.10.2019 года и в соответствии с Правилами Всемирной легкоатлетической ассоциации (</w:t>
      </w:r>
      <w:r w:rsidR="005F0AF1">
        <w:rPr>
          <w:rFonts w:ascii="Helvetica" w:eastAsia="Times New Roman" w:hAnsi="Helvetica" w:cs="Helvetica"/>
          <w:color w:val="1A1A1A"/>
          <w:sz w:val="18"/>
          <w:szCs w:val="18"/>
          <w:lang w:val="en-US" w:eastAsia="ru-RU"/>
        </w:rPr>
        <w:t>World</w:t>
      </w:r>
      <w:r w:rsidR="005F0AF1" w:rsidRPr="005F0AF1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</w:t>
      </w:r>
      <w:r w:rsidR="005F0AF1">
        <w:rPr>
          <w:rFonts w:ascii="Helvetica" w:eastAsia="Times New Roman" w:hAnsi="Helvetica" w:cs="Helvetica"/>
          <w:color w:val="1A1A1A"/>
          <w:sz w:val="18"/>
          <w:szCs w:val="18"/>
          <w:lang w:val="en-US" w:eastAsia="ru-RU"/>
        </w:rPr>
        <w:t>Athletics</w:t>
      </w:r>
      <w:r w:rsidR="005F0AF1" w:rsidRPr="005F0AF1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)</w:t>
      </w:r>
    </w:p>
    <w:p w:rsidR="00DF2606" w:rsidRPr="005C06CD" w:rsidRDefault="00DF2606" w:rsidP="00DF26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</w:pPr>
      <w:r w:rsidRPr="005C06CD">
        <w:rPr>
          <w:rFonts w:ascii="Helvetica" w:eastAsia="Times New Roman" w:hAnsi="Helvetica" w:cs="Helvetica"/>
          <w:b/>
          <w:color w:val="1A1A1A"/>
          <w:sz w:val="18"/>
          <w:szCs w:val="18"/>
          <w:lang w:eastAsia="ru-RU"/>
        </w:rPr>
        <w:t>Сбор и регистрация участников</w:t>
      </w:r>
    </w:p>
    <w:p w:rsidR="005C06CD" w:rsidRPr="00110166" w:rsidRDefault="00110166" w:rsidP="005C06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 w:rsidRPr="0011016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Регистрация </w:t>
      </w:r>
      <w:r w:rsidR="005C06CD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и сбор </w:t>
      </w:r>
      <w:r w:rsidRPr="00110166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участников проводится с правой стороны в манеже при выходе на</w:t>
      </w:r>
      <w:r w:rsidR="005C06CD" w:rsidRPr="005C06CD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</w:t>
      </w:r>
      <w:r w:rsidR="005C06CD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стадион.</w:t>
      </w:r>
    </w:p>
    <w:tbl>
      <w:tblPr>
        <w:tblStyle w:val="a3"/>
        <w:tblW w:w="0" w:type="auto"/>
        <w:tblInd w:w="817" w:type="dxa"/>
        <w:tblLook w:val="04A0"/>
      </w:tblPr>
      <w:tblGrid>
        <w:gridCol w:w="2268"/>
        <w:gridCol w:w="2255"/>
        <w:gridCol w:w="2281"/>
        <w:gridCol w:w="2268"/>
      </w:tblGrid>
      <w:tr w:rsidR="005C06CD" w:rsidTr="00896085"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536" w:type="dxa"/>
            <w:gridSpan w:val="2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выход в сектор</w:t>
            </w:r>
          </w:p>
        </w:tc>
      </w:tr>
      <w:tr w:rsidR="005C06CD" w:rsidTr="005C06CD"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бег</w:t>
            </w:r>
          </w:p>
        </w:tc>
        <w:tc>
          <w:tcPr>
            <w:tcW w:w="2255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81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5</w:t>
            </w:r>
          </w:p>
        </w:tc>
      </w:tr>
      <w:tr w:rsidR="005C06CD" w:rsidTr="005C06CD"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технические виды</w:t>
            </w:r>
          </w:p>
        </w:tc>
        <w:tc>
          <w:tcPr>
            <w:tcW w:w="2255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81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20</w:t>
            </w:r>
          </w:p>
        </w:tc>
      </w:tr>
      <w:tr w:rsidR="005C06CD" w:rsidTr="005C06CD"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2255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81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45</w:t>
            </w:r>
          </w:p>
        </w:tc>
      </w:tr>
      <w:tr w:rsidR="005C06CD" w:rsidTr="005C06CD">
        <w:tc>
          <w:tcPr>
            <w:tcW w:w="2268" w:type="dxa"/>
          </w:tcPr>
          <w:p w:rsidR="005C06CD" w:rsidRDefault="005C06CD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молот</w:t>
            </w:r>
          </w:p>
        </w:tc>
        <w:tc>
          <w:tcPr>
            <w:tcW w:w="2255" w:type="dxa"/>
          </w:tcPr>
          <w:p w:rsidR="005C06CD" w:rsidRDefault="00405DA7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81" w:type="dxa"/>
          </w:tcPr>
          <w:p w:rsidR="005C06CD" w:rsidRDefault="00405DA7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</w:tcPr>
          <w:p w:rsidR="005C06CD" w:rsidRDefault="00405DA7" w:rsidP="005C06CD">
            <w:pPr>
              <w:jc w:val="center"/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18"/>
                <w:szCs w:val="18"/>
                <w:lang w:eastAsia="ru-RU"/>
              </w:rPr>
              <w:t>50</w:t>
            </w:r>
          </w:p>
        </w:tc>
      </w:tr>
    </w:tbl>
    <w:p w:rsidR="00110166" w:rsidRPr="00110166" w:rsidRDefault="00110166" w:rsidP="00F609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110166" w:rsidRPr="00110166" w:rsidRDefault="00405DA7" w:rsidP="00405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К месту проведения соревнований в технических видах, участники выходят под руководством рефери и секретаря на виде, в беговых видах - под руководством помощника стартера. Участники должны иметь два нагрудных  номера, прикрепленных на груди и спине (в технических видах один). </w:t>
      </w:r>
      <w:proofErr w:type="gramStart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Спортсмены</w:t>
      </w:r>
      <w:proofErr w:type="gramEnd"/>
      <w:r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 xml:space="preserve"> не имеющие нагрудных номеров, не будут допускаться к соревнованиям</w:t>
      </w:r>
      <w:r w:rsidR="005F0AF1" w:rsidRPr="005F0AF1"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  <w:t>/</w:t>
      </w:r>
    </w:p>
    <w:p w:rsidR="00E3677A" w:rsidRDefault="00CA2756" w:rsidP="00DB7F96">
      <w:pPr>
        <w:spacing w:after="0" w:line="240" w:lineRule="auto"/>
        <w:jc w:val="both"/>
      </w:pPr>
      <w:r>
        <w:t xml:space="preserve">Соревнования в беге на 100 м, 200 м, 100 м с/б, 110 м </w:t>
      </w:r>
      <w:proofErr w:type="gramStart"/>
      <w:r>
        <w:t>с</w:t>
      </w:r>
      <w:proofErr w:type="gramEnd"/>
      <w:r>
        <w:t xml:space="preserve">/б, проводятся </w:t>
      </w:r>
      <w:proofErr w:type="gramStart"/>
      <w:r>
        <w:t>в</w:t>
      </w:r>
      <w:proofErr w:type="gramEnd"/>
      <w:r>
        <w:t xml:space="preserve"> два круга. В финал выходят </w:t>
      </w:r>
      <w:proofErr w:type="gramStart"/>
      <w:r>
        <w:t>спортсмены</w:t>
      </w:r>
      <w:proofErr w:type="gramEnd"/>
      <w:r>
        <w:t xml:space="preserve"> показавшие лучшие результаты в забегах. В случае сохранения равенства результатов проводиться - жеребьевка. Остальные беговые виды - финальные соревнования. Соревнования в технических видах проводятся финальные соревнования. Спортсмены не прошедшие регистрацию к соревнованиям не допускаются.</w:t>
      </w:r>
      <w:r w:rsidR="00DB7F96">
        <w:t xml:space="preserve"> Допускаются вне конкурса спортсмены по метаниям (до 18 и до 20 лет) со своими снарядами согласно возрастной категории.</w:t>
      </w:r>
    </w:p>
    <w:p w:rsidR="00420B22" w:rsidRDefault="00420B22" w:rsidP="00CA2756">
      <w:pPr>
        <w:spacing w:after="0" w:line="240" w:lineRule="auto"/>
        <w:rPr>
          <w:b/>
        </w:rPr>
      </w:pPr>
      <w:r w:rsidRPr="00420B22">
        <w:rPr>
          <w:b/>
        </w:rPr>
        <w:t>Барьеры: высота расстановка</w:t>
      </w:r>
    </w:p>
    <w:p w:rsidR="00420B22" w:rsidRDefault="00420B22" w:rsidP="00CA2756">
      <w:pPr>
        <w:spacing w:after="0" w:line="240" w:lineRule="auto"/>
      </w:pPr>
      <w:r>
        <w:t xml:space="preserve">Мужчины 110м </w:t>
      </w:r>
      <w:proofErr w:type="gramStart"/>
      <w:r>
        <w:t>с/б</w:t>
      </w:r>
      <w:proofErr w:type="gramEnd"/>
      <w:r>
        <w:t>- 1,067м -9.14м</w:t>
      </w:r>
      <w:r w:rsidR="00106EB3">
        <w:t>, юниоры-0,99м</w:t>
      </w:r>
      <w:r w:rsidR="00F6093B">
        <w:t xml:space="preserve">, </w:t>
      </w:r>
    </w:p>
    <w:p w:rsidR="00420B22" w:rsidRDefault="00420B22" w:rsidP="00CA2756">
      <w:pPr>
        <w:spacing w:after="0" w:line="240" w:lineRule="auto"/>
      </w:pPr>
      <w:r>
        <w:t>Женщины 100м с/б-0.840 м-8.50</w:t>
      </w:r>
      <w:r w:rsidR="00F6093B">
        <w:t>.</w:t>
      </w:r>
    </w:p>
    <w:p w:rsidR="00420B22" w:rsidRDefault="00420B22" w:rsidP="00CA2756">
      <w:pPr>
        <w:spacing w:after="0" w:line="240" w:lineRule="auto"/>
      </w:pPr>
      <w:r>
        <w:t>Мужчины 400м с/б-0.914м</w:t>
      </w:r>
    </w:p>
    <w:p w:rsidR="00420B22" w:rsidRDefault="00420B22" w:rsidP="00CA2756">
      <w:pPr>
        <w:spacing w:after="0" w:line="240" w:lineRule="auto"/>
      </w:pPr>
      <w:r>
        <w:t>Женщины 400м с/б-0.760м</w:t>
      </w:r>
    </w:p>
    <w:p w:rsidR="00420B22" w:rsidRDefault="00420B22" w:rsidP="00CA2756">
      <w:pPr>
        <w:spacing w:after="0" w:line="240" w:lineRule="auto"/>
        <w:rPr>
          <w:b/>
        </w:rPr>
      </w:pPr>
      <w:r w:rsidRPr="00420B22">
        <w:rPr>
          <w:b/>
        </w:rPr>
        <w:t>Тройной</w:t>
      </w:r>
      <w:r>
        <w:rPr>
          <w:b/>
        </w:rPr>
        <w:t>:</w:t>
      </w:r>
    </w:p>
    <w:p w:rsidR="00420B22" w:rsidRDefault="00420B22" w:rsidP="00CA2756">
      <w:pPr>
        <w:spacing w:after="0" w:line="240" w:lineRule="auto"/>
      </w:pPr>
      <w:r>
        <w:t>Мужчины расстояние до ямы-13м</w:t>
      </w:r>
    </w:p>
    <w:p w:rsidR="00420B22" w:rsidRDefault="00420B22" w:rsidP="00CA2756">
      <w:pPr>
        <w:spacing w:after="0" w:line="240" w:lineRule="auto"/>
      </w:pPr>
      <w:r>
        <w:t>Женщины расстояние до ямы-11м</w:t>
      </w:r>
    </w:p>
    <w:p w:rsidR="00420B22" w:rsidRDefault="00420B22" w:rsidP="00CA2756">
      <w:pPr>
        <w:spacing w:after="0" w:line="240" w:lineRule="auto"/>
        <w:rPr>
          <w:b/>
        </w:rPr>
      </w:pPr>
      <w:r w:rsidRPr="00420B22">
        <w:rPr>
          <w:b/>
        </w:rPr>
        <w:t>Шест</w:t>
      </w:r>
      <w:r>
        <w:rPr>
          <w:b/>
        </w:rPr>
        <w:t>:</w:t>
      </w:r>
    </w:p>
    <w:p w:rsidR="00420B22" w:rsidRDefault="00420B22" w:rsidP="00CA2756">
      <w:pPr>
        <w:spacing w:after="0" w:line="240" w:lineRule="auto"/>
      </w:pPr>
      <w:r>
        <w:t>Женщи</w:t>
      </w:r>
      <w:r w:rsidR="00653111">
        <w:t>ны</w:t>
      </w:r>
      <w:proofErr w:type="gramStart"/>
      <w:r w:rsidR="00653111">
        <w:t xml:space="preserve"> :</w:t>
      </w:r>
      <w:proofErr w:type="gramEnd"/>
      <w:r w:rsidR="00653111">
        <w:t xml:space="preserve"> </w:t>
      </w:r>
      <w:r w:rsidR="0035270C">
        <w:t>280(2р)-300-</w:t>
      </w:r>
      <w:r w:rsidR="00653111">
        <w:t>3</w:t>
      </w:r>
      <w:r>
        <w:t>20</w:t>
      </w:r>
      <w:r w:rsidR="00653111">
        <w:t>(1р)-335-350-365(</w:t>
      </w:r>
      <w:proofErr w:type="spellStart"/>
      <w:r w:rsidR="00653111">
        <w:t>кмс</w:t>
      </w:r>
      <w:proofErr w:type="spellEnd"/>
      <w:r w:rsidR="00653111">
        <w:t>)-380-395,-410(мс)-4</w:t>
      </w:r>
      <w:r>
        <w:t>20-далее по 5 см</w:t>
      </w:r>
    </w:p>
    <w:p w:rsidR="00420B22" w:rsidRDefault="00420B22" w:rsidP="00CA2756">
      <w:pPr>
        <w:spacing w:after="0" w:line="240" w:lineRule="auto"/>
      </w:pPr>
      <w:r>
        <w:t>Мужчины</w:t>
      </w:r>
      <w:r w:rsidR="00653111">
        <w:t xml:space="preserve">: </w:t>
      </w:r>
      <w:r w:rsidR="0035270C">
        <w:t>360-380-400-</w:t>
      </w:r>
      <w:r w:rsidR="00653111">
        <w:t>420(1р)-440-460(</w:t>
      </w:r>
      <w:proofErr w:type="spellStart"/>
      <w:r w:rsidR="00653111">
        <w:t>кмс</w:t>
      </w:r>
      <w:proofErr w:type="spellEnd"/>
      <w:r w:rsidR="00653111">
        <w:t>)-480-500-515(мс)-525-535-далее по 5 см</w:t>
      </w:r>
    </w:p>
    <w:p w:rsidR="00653111" w:rsidRDefault="00653111" w:rsidP="00CA2756">
      <w:pPr>
        <w:spacing w:after="0" w:line="240" w:lineRule="auto"/>
        <w:rPr>
          <w:b/>
        </w:rPr>
      </w:pPr>
      <w:r w:rsidRPr="00653111">
        <w:rPr>
          <w:b/>
        </w:rPr>
        <w:t>Высота</w:t>
      </w:r>
      <w:r>
        <w:rPr>
          <w:b/>
        </w:rPr>
        <w:t>:</w:t>
      </w:r>
    </w:p>
    <w:p w:rsidR="00653111" w:rsidRDefault="00653111" w:rsidP="00CA2756">
      <w:pPr>
        <w:spacing w:after="0" w:line="240" w:lineRule="auto"/>
      </w:pPr>
      <w:r>
        <w:t xml:space="preserve">Мужчины: </w:t>
      </w:r>
      <w:r w:rsidR="0035270C">
        <w:t>175(2р)-180-185-</w:t>
      </w:r>
      <w:r>
        <w:t>190(1р)-195-200(</w:t>
      </w:r>
      <w:proofErr w:type="spellStart"/>
      <w:r>
        <w:t>кмс</w:t>
      </w:r>
      <w:proofErr w:type="spellEnd"/>
      <w:r>
        <w:t>)-205-209-212-215(мс)- далее по 2 см</w:t>
      </w:r>
    </w:p>
    <w:p w:rsidR="00653111" w:rsidRDefault="00653111" w:rsidP="00CA2756">
      <w:pPr>
        <w:spacing w:after="0" w:line="240" w:lineRule="auto"/>
      </w:pPr>
      <w:r>
        <w:t xml:space="preserve">Женщины: </w:t>
      </w:r>
      <w:r w:rsidR="0035270C">
        <w:t>150(2р)-155-</w:t>
      </w:r>
      <w:r>
        <w:t>160(1р)-165-170(</w:t>
      </w:r>
      <w:proofErr w:type="spellStart"/>
      <w:r>
        <w:t>кмс</w:t>
      </w:r>
      <w:proofErr w:type="spellEnd"/>
      <w:r>
        <w:t>)-175-179-182(мс)-185- далее по 2 см</w:t>
      </w:r>
    </w:p>
    <w:p w:rsidR="00851775" w:rsidRDefault="00851775" w:rsidP="00CA2756">
      <w:pPr>
        <w:spacing w:after="0" w:line="240" w:lineRule="auto"/>
        <w:rPr>
          <w:b/>
        </w:rPr>
      </w:pPr>
      <w:r>
        <w:rPr>
          <w:b/>
        </w:rPr>
        <w:t>Ядро:</w:t>
      </w:r>
    </w:p>
    <w:p w:rsidR="00851775" w:rsidRDefault="00851775" w:rsidP="00CA2756">
      <w:pPr>
        <w:spacing w:after="0" w:line="240" w:lineRule="auto"/>
      </w:pPr>
      <w:r>
        <w:t>Женщины: вес 4 кг</w:t>
      </w:r>
      <w:r w:rsidR="00106EB3">
        <w:t>, девушки-3кг.</w:t>
      </w:r>
    </w:p>
    <w:p w:rsidR="00851775" w:rsidRDefault="00851775" w:rsidP="00CA2756">
      <w:pPr>
        <w:spacing w:after="0" w:line="240" w:lineRule="auto"/>
      </w:pPr>
      <w:r>
        <w:t>Мужчины: вес 7.260 кг</w:t>
      </w:r>
      <w:r w:rsidR="00106EB3">
        <w:t>, юниоры-6 кг, юноши -5кг.</w:t>
      </w:r>
    </w:p>
    <w:p w:rsidR="00851775" w:rsidRDefault="00851775" w:rsidP="00CA2756">
      <w:pPr>
        <w:spacing w:after="0" w:line="240" w:lineRule="auto"/>
        <w:rPr>
          <w:b/>
        </w:rPr>
      </w:pPr>
      <w:r>
        <w:rPr>
          <w:b/>
        </w:rPr>
        <w:t>Копье:</w:t>
      </w:r>
    </w:p>
    <w:p w:rsidR="00851775" w:rsidRDefault="00106EB3" w:rsidP="00CA2756">
      <w:pPr>
        <w:spacing w:after="0" w:line="240" w:lineRule="auto"/>
      </w:pPr>
      <w:r>
        <w:t>Женщины: вес 600гр, девушки-500гр.</w:t>
      </w:r>
    </w:p>
    <w:p w:rsidR="00851775" w:rsidRDefault="00851775" w:rsidP="00CA2756">
      <w:pPr>
        <w:spacing w:after="0" w:line="240" w:lineRule="auto"/>
      </w:pPr>
      <w:r>
        <w:t>Мужчины: вес 800гр.</w:t>
      </w:r>
      <w:r w:rsidR="00106EB3">
        <w:t>, юноши-700гр.</w:t>
      </w:r>
    </w:p>
    <w:p w:rsidR="00851775" w:rsidRDefault="00851775" w:rsidP="00CA2756">
      <w:pPr>
        <w:spacing w:after="0" w:line="240" w:lineRule="auto"/>
        <w:rPr>
          <w:b/>
        </w:rPr>
      </w:pPr>
      <w:r w:rsidRPr="00851775">
        <w:rPr>
          <w:b/>
        </w:rPr>
        <w:t>Диск</w:t>
      </w:r>
      <w:r>
        <w:rPr>
          <w:b/>
        </w:rPr>
        <w:t>:</w:t>
      </w:r>
    </w:p>
    <w:p w:rsidR="00851775" w:rsidRDefault="00851775" w:rsidP="00CA2756">
      <w:pPr>
        <w:spacing w:after="0" w:line="240" w:lineRule="auto"/>
      </w:pPr>
      <w:r>
        <w:t>Женщины: вес 1 кг.</w:t>
      </w:r>
    </w:p>
    <w:p w:rsidR="00851775" w:rsidRDefault="00106EB3" w:rsidP="00CA2756">
      <w:pPr>
        <w:spacing w:after="0" w:line="240" w:lineRule="auto"/>
      </w:pPr>
      <w:r>
        <w:t>Мужчины: вес 2 кг, юниоры-1,75, юноши-1,5кг</w:t>
      </w:r>
    </w:p>
    <w:p w:rsidR="00F6093B" w:rsidRDefault="00851775" w:rsidP="00CA2756">
      <w:pPr>
        <w:spacing w:after="0" w:line="240" w:lineRule="auto"/>
        <w:rPr>
          <w:b/>
        </w:rPr>
      </w:pPr>
      <w:r w:rsidRPr="00851775">
        <w:rPr>
          <w:b/>
        </w:rPr>
        <w:t>Молот</w:t>
      </w:r>
      <w:r>
        <w:rPr>
          <w:b/>
        </w:rPr>
        <w:t>:</w:t>
      </w:r>
    </w:p>
    <w:p w:rsidR="00851775" w:rsidRPr="00F6093B" w:rsidRDefault="00851775" w:rsidP="00CA2756">
      <w:pPr>
        <w:spacing w:after="0" w:line="240" w:lineRule="auto"/>
        <w:rPr>
          <w:b/>
        </w:rPr>
      </w:pPr>
      <w:r w:rsidRPr="00851775">
        <w:t>Женщины</w:t>
      </w:r>
      <w:r w:rsidR="00106EB3">
        <w:t>: вес 4 кг, девушки-3 кг.</w:t>
      </w:r>
    </w:p>
    <w:p w:rsidR="00851775" w:rsidRDefault="00851775" w:rsidP="00CA2756">
      <w:pPr>
        <w:spacing w:after="0" w:line="240" w:lineRule="auto"/>
      </w:pPr>
      <w:r>
        <w:t>Мужчины: вес 7.260 кг</w:t>
      </w:r>
      <w:r w:rsidR="00106EB3">
        <w:t>, юниоры -6кг, юноши 5 кг.</w:t>
      </w:r>
    </w:p>
    <w:p w:rsidR="00851775" w:rsidRDefault="00851775" w:rsidP="00CA2756">
      <w:pPr>
        <w:spacing w:after="0" w:line="240" w:lineRule="auto"/>
      </w:pPr>
      <w:r>
        <w:t>Протесты подаются в письменной форме не позднее  30 мин после официального объявления результатов, техническому делегату с приложением 500 рублей, в случае положительного решения залог возвращается.</w:t>
      </w:r>
    </w:p>
    <w:p w:rsidR="00F647B3" w:rsidRPr="00252946" w:rsidRDefault="00F647B3" w:rsidP="00F647B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72"/>
          <w:szCs w:val="72"/>
          <w:lang w:eastAsia="ru-RU"/>
        </w:rPr>
        <w:lastRenderedPageBreak/>
        <w:t>ЛЁГКАЯ АТЛЕТИКА</w:t>
      </w:r>
    </w:p>
    <w:p w:rsidR="00F647B3" w:rsidRPr="00252946" w:rsidRDefault="00F647B3" w:rsidP="00F647B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ОТКРЫТИЕ   ЛЕТНЕГО  СЕЗОНА  в  МОСКВЕ  </w:t>
      </w:r>
    </w:p>
    <w:p w:rsidR="00F647B3" w:rsidRPr="00252946" w:rsidRDefault="00F647B3" w:rsidP="00F647B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25294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11-12 мая 2023г</w:t>
      </w:r>
      <w:proofErr w:type="gramStart"/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FD2DFA"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</w:t>
      </w:r>
      <w:proofErr w:type="gramEnd"/>
      <w:r w:rsidR="00FD2DFA"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ПРОЕКТ)</w:t>
      </w:r>
    </w:p>
    <w:p w:rsidR="00F647B3" w:rsidRPr="00F647B3" w:rsidRDefault="00F647B3" w:rsidP="00F647B3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11 МАЯ                                  </w:t>
      </w:r>
      <w:r w:rsidRPr="002529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стадион «ОЦ имени</w:t>
      </w:r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 xml:space="preserve"> </w:t>
      </w:r>
      <w:proofErr w:type="spellStart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бр</w:t>
      </w:r>
      <w:proofErr w:type="gramStart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.З</w:t>
      </w:r>
      <w:proofErr w:type="gramEnd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наменских</w:t>
      </w:r>
      <w:proofErr w:type="spellEnd"/>
      <w:r w:rsidRPr="00F647B3"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73"/>
        <w:gridCol w:w="612"/>
        <w:gridCol w:w="1523"/>
        <w:gridCol w:w="766"/>
        <w:gridCol w:w="1343"/>
        <w:gridCol w:w="1386"/>
        <w:gridCol w:w="694"/>
        <w:gridCol w:w="1501"/>
        <w:gridCol w:w="497"/>
      </w:tblGrid>
      <w:tr w:rsidR="00F647B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Открытие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молот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4C2F6C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F647B3"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="00F647B3"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="00F647B3"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4C2F6C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="00F647B3"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молот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093B" w:rsidRDefault="00F6093B" w:rsidP="00F6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7FD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16.2</w:t>
            </w:r>
            <w:r w:rsidR="00FA7FD1"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A7FD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BE2379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(0,99)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FD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C1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C1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253E3" w:rsidP="00C1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A7FD1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C1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A7FD1" w:rsidRPr="00F647B3" w:rsidRDefault="00FA7FD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79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BF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C4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C4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E2379" w:rsidRPr="00F647B3" w:rsidRDefault="00BE2379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C0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17.2</w:t>
            </w:r>
            <w:r w:rsidR="00F25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2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6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17.3</w:t>
            </w:r>
            <w:r w:rsidR="00F25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9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9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09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94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</w:t>
            </w:r>
            <w:r w:rsidR="00F25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26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1500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26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F253E3" w:rsidP="006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  <w:r w:rsidR="00DA1D9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3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1500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3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3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ядро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77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="00F25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1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1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12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ФИНАЛ 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C4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</w:t>
            </w:r>
            <w:r w:rsidR="00F25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7B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7B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7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D91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F253E3" w:rsidP="00AD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  <w:r w:rsidR="00DA1D91"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8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400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8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84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A1D91" w:rsidRPr="00F647B3" w:rsidRDefault="00DA1D91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3E3" w:rsidRPr="00F647B3" w:rsidTr="00FA7FD1">
        <w:trPr>
          <w:trHeight w:val="272"/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01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19.1</w:t>
            </w: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400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C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шест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E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7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100 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DF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ФИНАЛ 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3E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E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6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85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85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85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C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3E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62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6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62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62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E3" w:rsidRPr="00F647B3" w:rsidTr="00FA7FD1">
        <w:trPr>
          <w:tblCellSpacing w:w="0" w:type="dxa"/>
          <w:jc w:val="center"/>
        </w:trPr>
        <w:tc>
          <w:tcPr>
            <w:tcW w:w="1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53E3" w:rsidRPr="00F647B3" w:rsidRDefault="00F253E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7B3" w:rsidRPr="00252946" w:rsidRDefault="00F647B3" w:rsidP="00F647B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4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12 МАЯ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273"/>
        <w:gridCol w:w="562"/>
        <w:gridCol w:w="1525"/>
        <w:gridCol w:w="772"/>
        <w:gridCol w:w="1349"/>
        <w:gridCol w:w="1403"/>
        <w:gridCol w:w="698"/>
        <w:gridCol w:w="1509"/>
        <w:gridCol w:w="500"/>
      </w:tblGrid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400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400 м 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диск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800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800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абеги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tabs>
                <w:tab w:val="left" w:pos="210"/>
                <w:tab w:val="left" w:pos="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копье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3000м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200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3000м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фин. забег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B3" w:rsidRPr="00F647B3" w:rsidTr="00F647B3">
        <w:trPr>
          <w:tblCellSpacing w:w="0" w:type="dxa"/>
          <w:jc w:val="center"/>
        </w:trPr>
        <w:tc>
          <w:tcPr>
            <w:tcW w:w="1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B3">
              <w:rPr>
                <w:rFonts w:ascii="Arial" w:eastAsia="Times New Roman" w:hAnsi="Arial" w:cs="Arial"/>
                <w:color w:val="000000"/>
                <w:lang w:eastAsia="ru-RU"/>
              </w:rPr>
              <w:t>ФИНАЛ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647B3" w:rsidRPr="00F647B3" w:rsidRDefault="00F647B3" w:rsidP="00F6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7B3" w:rsidRPr="00F647B3" w:rsidRDefault="00F647B3" w:rsidP="00F647B3">
      <w:pPr>
        <w:tabs>
          <w:tab w:val="left" w:pos="5387"/>
          <w:tab w:val="left" w:pos="77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  <w:t>ГСК</w:t>
      </w:r>
      <w:r w:rsidRPr="00F647B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</w:p>
    <w:p w:rsidR="00F647B3" w:rsidRPr="00F647B3" w:rsidRDefault="00F647B3" w:rsidP="00F64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7B3" w:rsidRPr="00851775" w:rsidRDefault="00F647B3" w:rsidP="00851775">
      <w:pPr>
        <w:spacing w:after="0" w:line="240" w:lineRule="auto"/>
        <w:jc w:val="center"/>
        <w:rPr>
          <w:b/>
        </w:rPr>
      </w:pPr>
    </w:p>
    <w:sectPr w:rsidR="00F647B3" w:rsidRPr="00851775" w:rsidSect="0011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166"/>
    <w:rsid w:val="00042F38"/>
    <w:rsid w:val="00106EB3"/>
    <w:rsid w:val="00110166"/>
    <w:rsid w:val="00252946"/>
    <w:rsid w:val="00333594"/>
    <w:rsid w:val="0035270C"/>
    <w:rsid w:val="00405DA7"/>
    <w:rsid w:val="00420B22"/>
    <w:rsid w:val="0043080B"/>
    <w:rsid w:val="004C2F6C"/>
    <w:rsid w:val="005C06CD"/>
    <w:rsid w:val="005F0AF1"/>
    <w:rsid w:val="00653111"/>
    <w:rsid w:val="006E3CCF"/>
    <w:rsid w:val="00851775"/>
    <w:rsid w:val="008C40D4"/>
    <w:rsid w:val="00AA0AE3"/>
    <w:rsid w:val="00AE67BA"/>
    <w:rsid w:val="00BE2379"/>
    <w:rsid w:val="00C03FDA"/>
    <w:rsid w:val="00CA2756"/>
    <w:rsid w:val="00DA1D91"/>
    <w:rsid w:val="00DB7F96"/>
    <w:rsid w:val="00DD0BD2"/>
    <w:rsid w:val="00DF2606"/>
    <w:rsid w:val="00E03FB3"/>
    <w:rsid w:val="00E3677A"/>
    <w:rsid w:val="00F253E3"/>
    <w:rsid w:val="00F6093B"/>
    <w:rsid w:val="00F647B3"/>
    <w:rsid w:val="00FA7FD1"/>
    <w:rsid w:val="00F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A"/>
  </w:style>
  <w:style w:type="paragraph" w:styleId="2">
    <w:name w:val="heading 2"/>
    <w:basedOn w:val="a"/>
    <w:link w:val="20"/>
    <w:uiPriority w:val="9"/>
    <w:qFormat/>
    <w:rsid w:val="00F64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4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897C-BC16-4EE6-A376-CB2F8158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</dc:creator>
  <cp:lastModifiedBy>mosin</cp:lastModifiedBy>
  <cp:revision>10</cp:revision>
  <dcterms:created xsi:type="dcterms:W3CDTF">2023-04-18T17:01:00Z</dcterms:created>
  <dcterms:modified xsi:type="dcterms:W3CDTF">2023-04-26T20:10:00Z</dcterms:modified>
</cp:coreProperties>
</file>