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 xml:space="preserve">«Согласовано»  </w:t>
      </w:r>
      <w:r>
        <w:t xml:space="preserve">                                </w:t>
      </w:r>
      <w:r>
        <w:t xml:space="preserve"> </w:t>
      </w:r>
      <w:r>
        <w:t xml:space="preserve">«Утверждаю»                                        </w:t>
      </w:r>
    </w:p>
    <w:p>
      <w:pPr>
        <w:pStyle w:val="style157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>
        <w:rPr>
          <w:rFonts w:cs="Times New Roman"/>
          <w:szCs w:val="24"/>
          <w:lang w:val="en-US"/>
        </w:rPr>
        <w:t>Национальное беговое движение</w:t>
      </w:r>
      <w:r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r>
        <w:rPr>
          <w:rFonts w:cs="Times New Roman"/>
          <w:szCs w:val="24"/>
        </w:rPr>
        <w:t xml:space="preserve"> В</w:t>
      </w:r>
      <w:r>
        <w:rPr>
          <w:rFonts w:cs="Times New Roman"/>
          <w:szCs w:val="24"/>
        </w:rPr>
        <w:t>ея</w:t>
      </w:r>
      <w:r>
        <w:rPr>
          <w:rFonts w:cs="Times New Roman"/>
          <w:szCs w:val="24"/>
        </w:rPr>
        <w:t>.--------------------</w:t>
      </w:r>
      <w:r>
        <w:t xml:space="preserve">  </w:t>
      </w:r>
      <w:r>
        <w:t xml:space="preserve">    </w:t>
      </w:r>
      <w:r>
        <w:t>Бурыкин</w:t>
      </w:r>
      <w:r>
        <w:t xml:space="preserve"> Л.В.-------------------------</w:t>
      </w:r>
      <w:r>
        <w:t xml:space="preserve">                                          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«</w:t>
      </w:r>
      <w:r>
        <w:t>20»сентября 2021</w:t>
      </w:r>
      <w:r>
        <w:t>г.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  <w:lang w:eastAsia="ru-RU"/>
        </w:rPr>
        <w:drawing>
          <wp:inline distL="0" distT="0" distB="0" distR="0">
            <wp:extent cx="2800350" cy="923924"/>
            <wp:effectExtent l="0" t="0" r="0" b="0"/>
            <wp:docPr id="1026" name="Рисунок 1" descr="C:\Users\l-bur\Downloads\Лого_с_сайтом новый (1)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00350" cy="92392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>
        <w:rPr>
          <w:b/>
          <w:sz w:val="36"/>
          <w:szCs w:val="36"/>
        </w:rPr>
        <w:t>Е</w:t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>
        <w:rPr>
          <w:b/>
          <w:bCs/>
          <w:sz w:val="32"/>
          <w:szCs w:val="32"/>
        </w:rPr>
        <w:t>и забега  «</w:t>
      </w:r>
      <w:r>
        <w:rPr>
          <w:b/>
          <w:bCs/>
          <w:sz w:val="32"/>
          <w:szCs w:val="32"/>
          <w:lang w:val="en-US"/>
        </w:rPr>
        <w:t>Осень в парке Горького</w:t>
      </w:r>
      <w:r>
        <w:rPr>
          <w:b/>
          <w:bCs/>
          <w:sz w:val="32"/>
          <w:szCs w:val="32"/>
        </w:rPr>
        <w:t>»</w:t>
      </w:r>
    </w:p>
    <w:p>
      <w:pPr>
        <w:pStyle w:val="style0"/>
        <w:rPr>
          <w:color w:val="000000"/>
        </w:rPr>
      </w:pPr>
    </w:p>
    <w:p>
      <w:pPr>
        <w:pStyle w:val="style1"/>
        <w:tabs>
          <w:tab w:val="clear" w:pos="432"/>
        </w:tabs>
        <w:ind w:left="0" w:firstLine="0"/>
        <w:rPr/>
      </w:pPr>
      <w:r>
        <w:rPr>
          <w:color w:val="000000"/>
        </w:rPr>
        <w:t>1. Время и место проведения пробега</w:t>
      </w:r>
    </w:p>
    <w:p>
      <w:pPr>
        <w:pStyle w:val="style0"/>
        <w:rPr/>
      </w:pPr>
    </w:p>
    <w:p>
      <w:pPr>
        <w:pStyle w:val="style0"/>
        <w:rPr>
          <w:color w:val="000000"/>
        </w:rPr>
      </w:pPr>
      <w:r>
        <w:rPr>
          <w:color w:val="000000"/>
        </w:rPr>
        <w:t>Пр</w:t>
      </w:r>
      <w:r>
        <w:rPr>
          <w:color w:val="000000"/>
        </w:rPr>
        <w:t xml:space="preserve">обег проводится  </w:t>
      </w:r>
      <w:r>
        <w:rPr>
          <w:color w:val="000000"/>
          <w:lang w:val="en-US"/>
        </w:rPr>
        <w:t>26</w:t>
      </w:r>
      <w:r>
        <w:rPr>
          <w:color w:val="000000"/>
        </w:rPr>
        <w:t xml:space="preserve"> ноября 2023</w:t>
      </w:r>
      <w:r>
        <w:rPr>
          <w:color w:val="000000"/>
        </w:rPr>
        <w:t>года</w:t>
      </w:r>
      <w:r>
        <w:rPr>
          <w:color w:val="000000"/>
        </w:rPr>
        <w:t>.</w:t>
      </w:r>
    </w:p>
    <w:p>
      <w:pPr>
        <w:pStyle w:val="style5"/>
        <w:numPr>
          <w:ilvl w:val="0"/>
          <w:numId w:val="0"/>
        </w:numPr>
        <w:tabs>
          <w:tab w:val="left" w:leader="none" w:pos="0"/>
        </w:tabs>
        <w:rPr>
          <w:color w:val="000000"/>
        </w:rPr>
      </w:pPr>
      <w:r>
        <w:rPr>
          <w:color w:val="000000"/>
          <w:lang w:val="en-US"/>
        </w:rPr>
        <w:t>г.Москва</w:t>
      </w:r>
    </w:p>
    <w:p>
      <w:pPr>
        <w:pStyle w:val="style5"/>
        <w:tabs>
          <w:tab w:val="left" w:leader="none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>
        <w:rPr>
          <w:color w:val="000000"/>
        </w:rPr>
        <w:t>анциях</w:t>
      </w:r>
      <w:r>
        <w:rPr>
          <w:color w:val="000000"/>
          <w:lang w:val="en-US"/>
        </w:rPr>
        <w:t xml:space="preserve"> 10,550 </w:t>
      </w:r>
      <w:r>
        <w:rPr>
          <w:color w:val="000000"/>
        </w:rPr>
        <w:t>км;: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21,100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км 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 42,195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км</w:t>
      </w:r>
    </w:p>
    <w:p>
      <w:pPr>
        <w:pStyle w:val="style5"/>
        <w:tabs>
          <w:tab w:val="left" w:leader="none" w:pos="0"/>
        </w:tabs>
        <w:rPr>
          <w:color w:val="000000"/>
        </w:rPr>
      </w:pPr>
      <w:r>
        <w:rPr>
          <w:color w:val="000000"/>
        </w:rPr>
        <w:t xml:space="preserve"> Ст</w:t>
      </w:r>
      <w:r>
        <w:rPr>
          <w:color w:val="000000"/>
        </w:rPr>
        <w:t xml:space="preserve">арт в </w:t>
      </w:r>
      <w:r>
        <w:rPr>
          <w:color w:val="000000"/>
          <w:lang w:val="en-US"/>
        </w:rPr>
        <w:t>9</w:t>
      </w:r>
      <w:r>
        <w:rPr>
          <w:color w:val="000000"/>
        </w:rPr>
        <w:t xml:space="preserve">:00 </w:t>
      </w:r>
      <w:r>
        <w:rPr>
          <w:color w:val="000000"/>
        </w:rPr>
        <w:t xml:space="preserve">                               </w:t>
      </w:r>
    </w:p>
    <w:p>
      <w:pPr>
        <w:pStyle w:val="style1"/>
        <w:rPr>
          <w:color w:val="000000"/>
        </w:rPr>
      </w:pPr>
      <w:r>
        <w:rPr>
          <w:color w:val="000000"/>
        </w:rPr>
        <w:t>2. Организаторы соревнования</w:t>
      </w:r>
    </w:p>
    <w:p>
      <w:pPr>
        <w:pStyle w:val="style2"/>
        <w:rPr>
          <w:color w:val="000000"/>
        </w:rPr>
      </w:pPr>
      <w:r>
        <w:rPr>
          <w:color w:val="000000"/>
        </w:rPr>
        <w:t xml:space="preserve">Организаторами соревнования </w:t>
      </w:r>
      <w:r>
        <w:rPr>
          <w:color w:val="000000"/>
        </w:rPr>
        <w:t>являются:</w:t>
      </w:r>
    </w:p>
    <w:p>
      <w:pPr>
        <w:pStyle w:val="style2"/>
        <w:rPr/>
      </w:pPr>
      <w:r>
        <w:rPr>
          <w:color w:val="000000"/>
        </w:rPr>
        <w:t>КЛБ</w:t>
      </w:r>
      <w:r>
        <w:rPr>
          <w:color w:val="000000"/>
        </w:rPr>
        <w:t xml:space="preserve"> В</w:t>
      </w:r>
      <w:r>
        <w:rPr>
          <w:color w:val="000000"/>
        </w:rPr>
        <w:t>ея</w:t>
      </w:r>
      <w:r>
        <w:rPr>
          <w:color w:val="000000"/>
        </w:rPr>
        <w:t>,</w:t>
      </w:r>
    </w:p>
    <w:p>
      <w:pPr>
        <w:pStyle w:val="style2"/>
        <w:rPr/>
      </w:pPr>
      <w:r>
        <w:rPr>
          <w:color w:val="000000"/>
        </w:rPr>
        <w:t>«</w:t>
      </w:r>
      <w:r>
        <w:rPr>
          <w:color w:val="000000"/>
          <w:lang w:val="en-US"/>
        </w:rPr>
        <w:t xml:space="preserve">Национальное беговое движение </w:t>
      </w:r>
      <w:r>
        <w:rPr>
          <w:color w:val="000000"/>
        </w:rPr>
        <w:t>»</w:t>
      </w:r>
    </w:p>
    <w:p>
      <w:pPr>
        <w:pStyle w:val="style2"/>
        <w:rPr/>
      </w:pPr>
      <w:r>
        <w:rPr>
          <w:color w:val="000000"/>
        </w:rPr>
        <w:t>3. Д</w:t>
      </w:r>
      <w:r>
        <w:rPr>
          <w:color w:val="000000"/>
        </w:rPr>
        <w:t>опуск к участию</w:t>
      </w:r>
    </w:p>
    <w:p>
      <w:pPr>
        <w:pStyle w:val="style0"/>
        <w:rPr/>
      </w:pPr>
    </w:p>
    <w:p>
      <w:pPr>
        <w:pStyle w:val="style0"/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>
      <w:pPr>
        <w:pStyle w:val="style0"/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>
      <w:pPr>
        <w:pStyle w:val="style1"/>
        <w:rPr/>
      </w:pPr>
      <w:r>
        <w:rPr>
          <w:color w:val="000000"/>
        </w:rPr>
        <w:t>4 .Цели и задачи</w:t>
      </w:r>
    </w:p>
    <w:p>
      <w:pPr>
        <w:pStyle w:val="style0"/>
        <w:rPr/>
      </w:pPr>
    </w:p>
    <w:p>
      <w:pPr>
        <w:pStyle w:val="style0"/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>
      <w:pPr>
        <w:pStyle w:val="style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>
      <w:pPr>
        <w:pStyle w:val="style0"/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>
      <w:pPr>
        <w:pStyle w:val="style0"/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>
      <w:pPr>
        <w:pStyle w:val="style0"/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>
      <w:pPr>
        <w:pStyle w:val="style0"/>
        <w:rPr>
          <w:color w:val="000000"/>
        </w:rPr>
      </w:pPr>
    </w:p>
    <w:p>
      <w:pPr>
        <w:pStyle w:val="style1"/>
        <w:rPr/>
      </w:pPr>
      <w:r>
        <w:rPr>
          <w:color w:val="000000"/>
        </w:rPr>
        <w:t>5. Заявки и регистрация</w:t>
      </w:r>
    </w:p>
    <w:p>
      <w:pPr>
        <w:pStyle w:val="style0"/>
        <w:rPr/>
      </w:pPr>
    </w:p>
    <w:p>
      <w:pPr>
        <w:pStyle w:val="style0"/>
        <w:rPr>
          <w:color w:val="000000"/>
        </w:rPr>
      </w:pPr>
      <w:r>
        <w:rPr>
          <w:color w:val="000000"/>
        </w:rPr>
        <w:t>Прием заявок и регистрация проводи</w:t>
      </w:r>
      <w:r>
        <w:rPr>
          <w:color w:val="000000"/>
        </w:rPr>
        <w:t xml:space="preserve">тся в электронном виде на сайте  </w:t>
      </w:r>
      <w:r>
        <w:rPr>
          <w:color w:val="000000"/>
        </w:rPr>
        <w:t>russiarunning</w:t>
      </w:r>
      <w:r>
        <w:rPr>
          <w:color w:val="000000"/>
        </w:rPr>
        <w:t>.</w:t>
      </w:r>
      <w:r>
        <w:rPr>
          <w:color w:val="000000"/>
          <w:lang w:val="en-US"/>
        </w:rPr>
        <w:t>co</w:t>
      </w:r>
      <w:r>
        <w:rPr>
          <w:color w:val="000000"/>
          <w:lang w:val="en-US"/>
        </w:rPr>
        <w:t>m</w:t>
      </w:r>
      <w:r>
        <w:rPr>
          <w:color w:val="000000"/>
        </w:rPr>
        <w:t>.</w:t>
      </w:r>
    </w:p>
    <w:p>
      <w:pPr>
        <w:pStyle w:val="style0"/>
        <w:rPr>
          <w:color w:val="000000"/>
        </w:rPr>
      </w:pPr>
    </w:p>
    <w:p>
      <w:pPr>
        <w:pStyle w:val="style1"/>
        <w:rPr>
          <w:color w:val="000000"/>
        </w:rPr>
      </w:pPr>
    </w:p>
    <w:p>
      <w:pPr>
        <w:pStyle w:val="style0"/>
        <w:rPr/>
      </w:pPr>
    </w:p>
    <w:p>
      <w:pPr>
        <w:pStyle w:val="style1"/>
        <w:rPr/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lang w:val="en-US"/>
        </w:rPr>
        <w:t>10,550</w:t>
      </w:r>
      <w:r>
        <w:rPr>
          <w:sz w:val="32"/>
          <w:szCs w:val="32"/>
        </w:rPr>
        <w:t xml:space="preserve"> км (1круг)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21,100</w:t>
      </w:r>
      <w:r>
        <w:rPr>
          <w:sz w:val="32"/>
          <w:szCs w:val="32"/>
        </w:rPr>
        <w:t>км (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круга)</w:t>
      </w:r>
    </w:p>
    <w:p>
      <w:pPr>
        <w:pStyle w:val="style0"/>
        <w:suppressAutoHyphens w:val="false"/>
        <w:rPr>
          <w:sz w:val="32"/>
          <w:szCs w:val="32"/>
        </w:rPr>
      </w:pPr>
      <w:r>
        <w:rPr>
          <w:sz w:val="32"/>
          <w:szCs w:val="32"/>
        </w:rPr>
        <w:t>42,195км (</w:t>
      </w:r>
      <w:r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 xml:space="preserve"> кру</w:t>
      </w:r>
      <w:r>
        <w:rPr>
          <w:sz w:val="32"/>
          <w:szCs w:val="32"/>
          <w:lang w:val="en-US"/>
        </w:rPr>
        <w:t>га</w:t>
      </w:r>
      <w:r>
        <w:rPr>
          <w:sz w:val="32"/>
          <w:szCs w:val="32"/>
        </w:rPr>
        <w:t>)</w:t>
      </w:r>
    </w:p>
    <w:p>
      <w:pPr>
        <w:pStyle w:val="style0"/>
        <w:rPr/>
      </w:pPr>
      <w:r>
        <w:t xml:space="preserve">На трассе </w:t>
      </w:r>
      <w:r>
        <w:t>2</w:t>
      </w:r>
      <w:r>
        <w:t xml:space="preserve"> пункт</w:t>
      </w:r>
      <w:r>
        <w:t>а</w:t>
      </w:r>
      <w:r>
        <w:t xml:space="preserve"> </w:t>
      </w:r>
      <w:r>
        <w:t>питания</w:t>
      </w:r>
      <w:r>
        <w:t>.</w:t>
      </w:r>
      <w:r>
        <w:t>(</w:t>
      </w:r>
      <w:r>
        <w:t>Вода,</w:t>
      </w:r>
      <w:r>
        <w:t>чай,напитки,</w:t>
      </w:r>
      <w:r>
        <w:t>финики,чернослив,курага,</w:t>
      </w:r>
      <w:r>
        <w:t>бананы,изюм,печенье,шоколад,лимоны,хлеб,соль)</w:t>
      </w:r>
    </w:p>
    <w:p>
      <w:pPr>
        <w:pStyle w:val="style0"/>
        <w:rPr/>
      </w:pPr>
      <w:r>
        <w:t>Лимит времени -</w:t>
      </w:r>
      <w:r>
        <w:t>6 часов</w:t>
      </w:r>
    </w:p>
    <w:p>
      <w:pPr>
        <w:pStyle w:val="style0"/>
        <w:rPr/>
      </w:pPr>
    </w:p>
    <w:p>
      <w:pPr>
        <w:pStyle w:val="style0"/>
        <w:rPr>
          <w:color w:val="000000"/>
        </w:rPr>
      </w:pPr>
      <w:r>
        <w:rPr>
          <w:color w:val="000000"/>
        </w:rPr>
        <w:t>МЕСТО СТАРТА:</w:t>
      </w:r>
    </w:p>
    <w:p>
      <w:pPr>
        <w:pStyle w:val="style0"/>
        <w:rPr>
          <w:color w:val="000000"/>
        </w:rPr>
      </w:pPr>
      <w:r>
        <w:rPr>
          <w:color w:val="000000"/>
          <w:lang w:val="en-US"/>
        </w:rPr>
        <w:t>г.Москва, парк Горького ,возле театра Стаса Намина</w:t>
      </w:r>
    </w:p>
    <w:p>
      <w:pPr>
        <w:pStyle w:val="style1"/>
        <w:rPr/>
      </w:pPr>
      <w:r>
        <w:rPr>
          <w:color w:val="000000"/>
        </w:rPr>
        <w:t>6 .Награждение</w:t>
      </w:r>
    </w:p>
    <w:p>
      <w:pPr>
        <w:pStyle w:val="style0"/>
        <w:rPr/>
      </w:pPr>
      <w:r>
        <w:t>Все финиширующие уча</w:t>
      </w:r>
      <w:r>
        <w:t xml:space="preserve">стники получают памятные медали. 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>
        <w:rPr>
          <w:color w:val="000000"/>
        </w:rPr>
        <w:t xml:space="preserve"> в абсолютном первенств</w:t>
      </w:r>
      <w:r>
        <w:rPr>
          <w:color w:val="000000"/>
        </w:rPr>
        <w:t>е</w:t>
      </w:r>
      <w:r>
        <w:rPr>
          <w:color w:val="000000"/>
        </w:rPr>
        <w:t>(</w:t>
      </w:r>
      <w:r>
        <w:rPr>
          <w:color w:val="000000"/>
        </w:rPr>
        <w:t>у мужч</w:t>
      </w:r>
      <w:r>
        <w:rPr>
          <w:color w:val="000000"/>
        </w:rPr>
        <w:t>ин и женщин) .</w:t>
      </w:r>
    </w:p>
    <w:p>
      <w:pPr>
        <w:pStyle w:val="style0"/>
        <w:rPr/>
      </w:pPr>
    </w:p>
    <w:p>
      <w:pPr>
        <w:pStyle w:val="style0"/>
        <w:rPr/>
      </w:pPr>
      <w:r>
        <w:t>Это положение является официальным вызовом на соревнование.</w:t>
      </w:r>
    </w:p>
    <w:p>
      <w:pPr>
        <w:pStyle w:val="style0"/>
        <w:rPr/>
      </w:pPr>
    </w:p>
    <w:p>
      <w:pPr>
        <w:pStyle w:val="style0"/>
        <w:rPr>
          <w:color w:val="000000"/>
        </w:rPr>
      </w:pPr>
      <w:r>
        <w:rPr>
          <w:color w:val="000000"/>
        </w:rPr>
        <w:t>Телефон для справок:</w:t>
      </w:r>
      <w:r>
        <w:rPr>
          <w:color w:val="000000"/>
        </w:rPr>
        <w:t>8-926-</w:t>
      </w:r>
      <w:r>
        <w:rPr>
          <w:color w:val="000000"/>
          <w:lang w:val="en-US"/>
        </w:rPr>
        <w:t>21448</w:t>
      </w:r>
      <w:r>
        <w:rPr>
          <w:color w:val="000000"/>
        </w:rPr>
        <w:t>59</w:t>
      </w:r>
      <w:r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6"/>
      </w:tblGrid>
      <w:tr>
        <w:trPr/>
        <w:tc>
          <w:tcPr>
            <w:tcW w:w="10466" w:type="dxa"/>
            <w:tcBorders/>
            <w:shd w:val="clear" w:color="auto" w:fill="auto"/>
          </w:tcPr>
          <w:p>
            <w:pPr>
              <w:pStyle w:val="style4100"/>
              <w:rPr>
                <w:color w:val="000000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lvl w:ilvl="0">
      <w:start w:val="1"/>
      <w:numFmt w:val="none"/>
      <w:pStyle w:val="style1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pStyle w:val="style2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pStyle w:val="style5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savePreviewPicture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tyle1">
    <w:name w:val="heading 1"/>
    <w:basedOn w:val="style0"/>
    <w:next w:val="style0"/>
    <w:link w:val="style4097"/>
    <w:qFormat/>
    <w:pPr>
      <w:keepNext/>
      <w:keepLines/>
      <w:numPr>
        <w:ilvl w:val="0"/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style5">
    <w:name w:val="heading 5"/>
    <w:basedOn w:val="style0"/>
    <w:next w:val="style0"/>
    <w:link w:val="style4099"/>
    <w:qFormat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hAnsi="Times New Roman"/>
      <w:sz w:val="24"/>
    </w:rPr>
  </w:style>
  <w:style w:type="character" w:customStyle="1" w:styleId="style4097">
    <w:name w:val="Заголовок 1 Знак"/>
    <w:basedOn w:val="style65"/>
    <w:next w:val="style4097"/>
    <w:link w:val="style1"/>
    <w:rPr>
      <w:rFonts w:ascii="Times New Roman" w:cs="Times New Roman" w:eastAsia="Times New Roman" w:hAnsi="Times New Roman"/>
      <w:b/>
      <w:bCs/>
      <w:color w:val="365f91"/>
      <w:sz w:val="28"/>
      <w:szCs w:val="28"/>
      <w:lang w:eastAsia="ar-SA"/>
    </w:rPr>
  </w:style>
  <w:style w:type="character" w:customStyle="1" w:styleId="style4098">
    <w:name w:val="Заголовок 2 Знак"/>
    <w:basedOn w:val="style65"/>
    <w:next w:val="style4098"/>
    <w:link w:val="style2"/>
    <w:rPr>
      <w:rFonts w:ascii="Times New Roman" w:cs="Times New Roman" w:eastAsia="Times New Roman" w:hAnsi="Times New Roman"/>
      <w:b/>
      <w:bCs/>
      <w:color w:val="4f81bd"/>
      <w:sz w:val="26"/>
      <w:szCs w:val="26"/>
      <w:lang w:eastAsia="ar-SA"/>
    </w:rPr>
  </w:style>
  <w:style w:type="character" w:customStyle="1" w:styleId="style4099">
    <w:name w:val="Заголовок 5 Знак"/>
    <w:basedOn w:val="style65"/>
    <w:next w:val="style4099"/>
    <w:link w:val="style5"/>
    <w:rPr>
      <w:rFonts w:ascii="Times New Roman" w:cs="Times New Roman" w:eastAsia="Times New Roman" w:hAnsi="Times New Roman"/>
      <w:color w:val="243f60"/>
      <w:sz w:val="24"/>
      <w:szCs w:val="24"/>
      <w:lang w:eastAsia="ar-SA"/>
    </w:rPr>
  </w:style>
  <w:style w:type="paragraph" w:styleId="style47">
    <w:name w:val="List"/>
    <w:basedOn w:val="style66"/>
    <w:next w:val="style47"/>
    <w:pPr/>
    <w:rPr>
      <w:rFonts w:cs="Mangal"/>
    </w:rPr>
  </w:style>
  <w:style w:type="paragraph" w:customStyle="1" w:styleId="style4100">
    <w:name w:val="Содержимое таблицы"/>
    <w:basedOn w:val="style0"/>
    <w:next w:val="style4100"/>
    <w:pPr>
      <w:suppressLineNumbers/>
    </w:pPr>
    <w:rPr/>
  </w:style>
  <w:style w:type="paragraph" w:styleId="style66">
    <w:name w:val="Body Text"/>
    <w:basedOn w:val="style0"/>
    <w:next w:val="style66"/>
    <w:link w:val="style4101"/>
    <w:uiPriority w:val="99"/>
    <w:pPr>
      <w:spacing w:after="120"/>
    </w:pPr>
    <w:rPr/>
  </w:style>
  <w:style w:type="character" w:customStyle="1" w:styleId="style4101">
    <w:name w:val="Основной текст Знак"/>
    <w:basedOn w:val="style65"/>
    <w:next w:val="style4101"/>
    <w:link w:val="style66"/>
    <w:uiPriority w:val="99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tyle153">
    <w:name w:val="Balloon Text"/>
    <w:basedOn w:val="style0"/>
    <w:next w:val="style153"/>
    <w:link w:val="style4102"/>
    <w:uiPriority w:val="99"/>
    <w:pPr/>
    <w:rPr>
      <w:rFonts w:ascii="Tahoma" w:cs="Tahoma" w:hAnsi="Tahoma"/>
      <w:sz w:val="16"/>
      <w:szCs w:val="16"/>
    </w:rPr>
  </w:style>
  <w:style w:type="character" w:customStyle="1" w:styleId="style4102">
    <w:name w:val="Текст выноски Знак"/>
    <w:basedOn w:val="style65"/>
    <w:next w:val="style4102"/>
    <w:link w:val="style153"/>
    <w:uiPriority w:val="99"/>
    <w:rPr>
      <w:rFonts w:ascii="Tahoma" w:cs="Tahoma" w:eastAsia="Times New Roman" w:hAnsi="Tahoma"/>
      <w:sz w:val="16"/>
      <w:szCs w:val="16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198</Words>
  <Pages>2</Pages>
  <Characters>1426</Characters>
  <Application>WPS Office</Application>
  <DocSecurity>0</DocSecurity>
  <Paragraphs>57</Paragraphs>
  <ScaleCrop>false</ScaleCrop>
  <Company>Megasoftware GrouP™</Company>
  <LinksUpToDate>false</LinksUpToDate>
  <CharactersWithSpaces>1799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2023-10-11T09:25:00Z</dcterms:created>
  <dc:creator>Admin</dc:creator>
  <lastModifiedBy>RMX3430</lastModifiedBy>
  <dcterms:modified xsi:type="dcterms:W3CDTF">2023-10-26T16:35:38Z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c889c99cdf49484eb091b961510a617c</vt:lpwstr>
  </property>
</Properties>
</file>