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1A4901" w14:paraId="705D3471" w14:textId="77777777" w:rsidTr="00D2605E">
        <w:trPr>
          <w:trHeight w:val="2133"/>
        </w:trPr>
        <w:tc>
          <w:tcPr>
            <w:tcW w:w="4770" w:type="dxa"/>
          </w:tcPr>
          <w:p w14:paraId="5CA69EB9" w14:textId="77777777" w:rsidR="001A4901" w:rsidRPr="003C7ECB" w:rsidRDefault="001A4901" w:rsidP="00D2605E">
            <w:pPr>
              <w:pStyle w:val="30"/>
              <w:shd w:val="clear" w:color="auto" w:fill="auto"/>
              <w:spacing w:before="0" w:after="0" w:line="300" w:lineRule="exact"/>
              <w:ind w:right="120"/>
              <w:jc w:val="both"/>
              <w:rPr>
                <w:b w:val="0"/>
                <w:sz w:val="28"/>
                <w:szCs w:val="28"/>
              </w:rPr>
            </w:pPr>
            <w:r w:rsidRPr="003C7ECB">
              <w:rPr>
                <w:b w:val="0"/>
                <w:sz w:val="28"/>
                <w:szCs w:val="28"/>
              </w:rPr>
              <w:t>УТВЕРЖДАЮ</w:t>
            </w:r>
          </w:p>
          <w:p w14:paraId="7F24101F" w14:textId="56F79846" w:rsidR="001A4901" w:rsidRDefault="001A4901" w:rsidP="00D2605E">
            <w:pPr>
              <w:pStyle w:val="30"/>
              <w:shd w:val="clear" w:color="auto" w:fill="auto"/>
              <w:tabs>
                <w:tab w:val="left" w:pos="4145"/>
              </w:tabs>
              <w:spacing w:before="0" w:after="0" w:line="300" w:lineRule="exact"/>
              <w:ind w:right="693"/>
              <w:jc w:val="both"/>
              <w:rPr>
                <w:b w:val="0"/>
                <w:sz w:val="28"/>
                <w:szCs w:val="28"/>
              </w:rPr>
            </w:pPr>
            <w:r w:rsidRPr="003C7ECB">
              <w:rPr>
                <w:b w:val="0"/>
                <w:sz w:val="28"/>
                <w:szCs w:val="28"/>
              </w:rPr>
              <w:t>Заместитель Министра спорта и туризма Республики Беларусь</w:t>
            </w:r>
          </w:p>
          <w:p w14:paraId="73998C1E" w14:textId="77777777" w:rsidR="00383471" w:rsidRPr="003C7ECB" w:rsidRDefault="00383471" w:rsidP="00D2605E">
            <w:pPr>
              <w:pStyle w:val="30"/>
              <w:shd w:val="clear" w:color="auto" w:fill="auto"/>
              <w:tabs>
                <w:tab w:val="left" w:pos="4145"/>
              </w:tabs>
              <w:spacing w:before="0" w:after="0" w:line="300" w:lineRule="exact"/>
              <w:ind w:right="693"/>
              <w:jc w:val="both"/>
              <w:rPr>
                <w:b w:val="0"/>
                <w:sz w:val="28"/>
                <w:szCs w:val="28"/>
              </w:rPr>
            </w:pPr>
          </w:p>
          <w:p w14:paraId="258B6B33" w14:textId="77777777" w:rsidR="001A4901" w:rsidRPr="003C7ECB" w:rsidRDefault="001A4901" w:rsidP="00D2605E">
            <w:pPr>
              <w:pStyle w:val="30"/>
              <w:shd w:val="clear" w:color="auto" w:fill="auto"/>
              <w:spacing w:before="0" w:after="0" w:line="300" w:lineRule="exact"/>
              <w:ind w:right="120"/>
              <w:jc w:val="both"/>
              <w:rPr>
                <w:b w:val="0"/>
                <w:sz w:val="28"/>
                <w:szCs w:val="28"/>
              </w:rPr>
            </w:pPr>
            <w:r w:rsidRPr="003C7ECB">
              <w:rPr>
                <w:b w:val="0"/>
                <w:sz w:val="28"/>
                <w:szCs w:val="28"/>
              </w:rPr>
              <w:t>___________О.Е.Андрейчик</w:t>
            </w:r>
          </w:p>
        </w:tc>
        <w:tc>
          <w:tcPr>
            <w:tcW w:w="4771" w:type="dxa"/>
          </w:tcPr>
          <w:p w14:paraId="709C59C4" w14:textId="77777777" w:rsidR="001A4901" w:rsidRPr="003C7ECB" w:rsidRDefault="001A4901" w:rsidP="00D2605E">
            <w:pPr>
              <w:pStyle w:val="30"/>
              <w:shd w:val="clear" w:color="auto" w:fill="auto"/>
              <w:spacing w:before="0" w:after="0" w:line="300" w:lineRule="exact"/>
              <w:ind w:right="120"/>
              <w:jc w:val="both"/>
              <w:rPr>
                <w:b w:val="0"/>
                <w:sz w:val="28"/>
                <w:szCs w:val="28"/>
              </w:rPr>
            </w:pPr>
            <w:r w:rsidRPr="003C7ECB">
              <w:rPr>
                <w:b w:val="0"/>
                <w:sz w:val="28"/>
                <w:szCs w:val="28"/>
              </w:rPr>
              <w:t>УТВЕРЖДАЮ</w:t>
            </w:r>
          </w:p>
          <w:p w14:paraId="392CB707" w14:textId="77777777" w:rsidR="001A4901" w:rsidRPr="003C7ECB" w:rsidRDefault="001A4901" w:rsidP="00D2605E">
            <w:pPr>
              <w:pStyle w:val="30"/>
              <w:shd w:val="clear" w:color="auto" w:fill="auto"/>
              <w:spacing w:before="0" w:after="0" w:line="300" w:lineRule="exact"/>
              <w:ind w:right="120"/>
              <w:jc w:val="both"/>
              <w:rPr>
                <w:b w:val="0"/>
                <w:sz w:val="28"/>
                <w:szCs w:val="28"/>
              </w:rPr>
            </w:pPr>
            <w:r w:rsidRPr="003C7ECB">
              <w:rPr>
                <w:b w:val="0"/>
                <w:sz w:val="28"/>
                <w:szCs w:val="28"/>
              </w:rPr>
              <w:t>Председатель общественного объединения «Белорусская федерация легкой атлетики»</w:t>
            </w:r>
          </w:p>
          <w:p w14:paraId="03766715" w14:textId="77777777" w:rsidR="001A4901" w:rsidRPr="003C7ECB" w:rsidRDefault="001A4901" w:rsidP="00D2605E">
            <w:pPr>
              <w:pStyle w:val="30"/>
              <w:shd w:val="clear" w:color="auto" w:fill="auto"/>
              <w:spacing w:before="0" w:after="0" w:line="300" w:lineRule="exact"/>
              <w:ind w:right="120"/>
              <w:jc w:val="both"/>
              <w:rPr>
                <w:b w:val="0"/>
                <w:sz w:val="28"/>
                <w:szCs w:val="28"/>
              </w:rPr>
            </w:pPr>
            <w:r w:rsidRPr="003C7ECB">
              <w:rPr>
                <w:b w:val="0"/>
                <w:sz w:val="28"/>
                <w:szCs w:val="28"/>
              </w:rPr>
              <w:t>____________И.Г.Тихон</w:t>
            </w:r>
          </w:p>
        </w:tc>
      </w:tr>
      <w:tr w:rsidR="001A4901" w14:paraId="6EE186C1" w14:textId="77777777" w:rsidTr="00D2605E">
        <w:trPr>
          <w:trHeight w:val="2234"/>
        </w:trPr>
        <w:tc>
          <w:tcPr>
            <w:tcW w:w="4770" w:type="dxa"/>
          </w:tcPr>
          <w:p w14:paraId="42B1CC82" w14:textId="77777777" w:rsidR="001A4901" w:rsidRPr="003C7ECB" w:rsidRDefault="001A4901" w:rsidP="00D2605E">
            <w:pPr>
              <w:pStyle w:val="30"/>
              <w:shd w:val="clear" w:color="auto" w:fill="auto"/>
              <w:spacing w:before="0" w:after="0" w:line="300" w:lineRule="exact"/>
              <w:ind w:right="120"/>
              <w:jc w:val="both"/>
              <w:rPr>
                <w:b w:val="0"/>
                <w:sz w:val="28"/>
                <w:szCs w:val="28"/>
              </w:rPr>
            </w:pPr>
            <w:r w:rsidRPr="003C7ECB">
              <w:rPr>
                <w:b w:val="0"/>
                <w:sz w:val="28"/>
                <w:szCs w:val="28"/>
              </w:rPr>
              <w:t>УТВЕРЖДАЮ</w:t>
            </w:r>
          </w:p>
          <w:p w14:paraId="39FF8200" w14:textId="77777777" w:rsidR="001A4901" w:rsidRPr="003C7ECB" w:rsidRDefault="001A4901" w:rsidP="00D2605E">
            <w:pPr>
              <w:pStyle w:val="30"/>
              <w:shd w:val="clear" w:color="auto" w:fill="auto"/>
              <w:spacing w:before="0" w:after="0" w:line="300" w:lineRule="exact"/>
              <w:ind w:right="693"/>
              <w:jc w:val="both"/>
              <w:rPr>
                <w:b w:val="0"/>
                <w:sz w:val="28"/>
                <w:szCs w:val="28"/>
              </w:rPr>
            </w:pPr>
            <w:r w:rsidRPr="003C7ECB">
              <w:rPr>
                <w:b w:val="0"/>
                <w:sz w:val="28"/>
                <w:szCs w:val="28"/>
              </w:rPr>
              <w:t>Председатель Оршанского районного исполнительного комитета</w:t>
            </w:r>
          </w:p>
          <w:p w14:paraId="1A2B0D9F" w14:textId="77777777" w:rsidR="001A4901" w:rsidRPr="003C7ECB" w:rsidRDefault="001A4901" w:rsidP="00D2605E">
            <w:pPr>
              <w:pStyle w:val="30"/>
              <w:shd w:val="clear" w:color="auto" w:fill="auto"/>
              <w:spacing w:before="0" w:after="0" w:line="300" w:lineRule="exact"/>
              <w:ind w:right="120"/>
              <w:jc w:val="both"/>
              <w:rPr>
                <w:b w:val="0"/>
                <w:sz w:val="28"/>
                <w:szCs w:val="28"/>
              </w:rPr>
            </w:pPr>
            <w:r w:rsidRPr="003C7ECB">
              <w:rPr>
                <w:b w:val="0"/>
                <w:sz w:val="28"/>
                <w:szCs w:val="28"/>
              </w:rPr>
              <w:t>_____________И.А.Мороз</w:t>
            </w:r>
          </w:p>
        </w:tc>
        <w:tc>
          <w:tcPr>
            <w:tcW w:w="4771" w:type="dxa"/>
          </w:tcPr>
          <w:p w14:paraId="00B65B84" w14:textId="77777777" w:rsidR="001A4901" w:rsidRPr="003C7ECB" w:rsidRDefault="001A4901" w:rsidP="00D2605E">
            <w:pPr>
              <w:pStyle w:val="30"/>
              <w:shd w:val="clear" w:color="auto" w:fill="auto"/>
              <w:spacing w:before="0" w:after="0" w:line="300" w:lineRule="exact"/>
              <w:ind w:right="12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14:paraId="5CFB95F8" w14:textId="77777777" w:rsidR="0031469F" w:rsidRDefault="0031469F" w:rsidP="001A4901">
      <w:pPr>
        <w:pStyle w:val="30"/>
        <w:shd w:val="clear" w:color="auto" w:fill="auto"/>
        <w:spacing w:before="0" w:after="87" w:line="240" w:lineRule="exact"/>
        <w:ind w:right="120"/>
        <w:jc w:val="left"/>
        <w:rPr>
          <w:sz w:val="28"/>
          <w:szCs w:val="28"/>
        </w:rPr>
      </w:pPr>
    </w:p>
    <w:p w14:paraId="3AB53A37" w14:textId="77777777" w:rsidR="0031469F" w:rsidRDefault="0031469F">
      <w:pPr>
        <w:pStyle w:val="30"/>
        <w:shd w:val="clear" w:color="auto" w:fill="auto"/>
        <w:spacing w:before="0" w:after="87" w:line="240" w:lineRule="exact"/>
        <w:ind w:right="120"/>
        <w:rPr>
          <w:sz w:val="28"/>
          <w:szCs w:val="28"/>
        </w:rPr>
      </w:pPr>
    </w:p>
    <w:p w14:paraId="558711C4" w14:textId="77777777" w:rsidR="0031469F" w:rsidRDefault="0031469F" w:rsidP="001A4901">
      <w:pPr>
        <w:pStyle w:val="30"/>
        <w:shd w:val="clear" w:color="auto" w:fill="auto"/>
        <w:spacing w:before="0" w:after="87" w:line="240" w:lineRule="exact"/>
        <w:ind w:right="120"/>
        <w:jc w:val="left"/>
        <w:rPr>
          <w:sz w:val="28"/>
          <w:szCs w:val="28"/>
        </w:rPr>
      </w:pPr>
    </w:p>
    <w:p w14:paraId="39C1787A" w14:textId="77777777" w:rsidR="0031469F" w:rsidRDefault="0031469F">
      <w:pPr>
        <w:pStyle w:val="30"/>
        <w:shd w:val="clear" w:color="auto" w:fill="auto"/>
        <w:spacing w:before="0" w:after="87" w:line="240" w:lineRule="exact"/>
        <w:ind w:right="120"/>
        <w:rPr>
          <w:sz w:val="28"/>
          <w:szCs w:val="28"/>
        </w:rPr>
      </w:pPr>
    </w:p>
    <w:p w14:paraId="4E37A5DA" w14:textId="77777777" w:rsidR="00625530" w:rsidRPr="0031469F" w:rsidRDefault="00097477">
      <w:pPr>
        <w:pStyle w:val="30"/>
        <w:shd w:val="clear" w:color="auto" w:fill="auto"/>
        <w:spacing w:before="0" w:after="87" w:line="240" w:lineRule="exact"/>
        <w:ind w:right="120"/>
        <w:rPr>
          <w:sz w:val="28"/>
          <w:szCs w:val="28"/>
        </w:rPr>
      </w:pPr>
      <w:r w:rsidRPr="0031469F">
        <w:rPr>
          <w:sz w:val="28"/>
          <w:szCs w:val="28"/>
        </w:rPr>
        <w:t>ПОЛОЖЕНИЕ</w:t>
      </w:r>
    </w:p>
    <w:p w14:paraId="47E28B9D" w14:textId="77777777" w:rsidR="0031469F" w:rsidRDefault="00097477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  <w:r w:rsidRPr="0031469F">
        <w:rPr>
          <w:sz w:val="28"/>
          <w:szCs w:val="28"/>
        </w:rPr>
        <w:t>о проведении</w:t>
      </w:r>
      <w:r w:rsidR="00172440">
        <w:rPr>
          <w:sz w:val="28"/>
          <w:szCs w:val="28"/>
        </w:rPr>
        <w:t xml:space="preserve"> республиканских</w:t>
      </w:r>
      <w:r w:rsidRPr="0031469F">
        <w:rPr>
          <w:sz w:val="28"/>
          <w:szCs w:val="28"/>
        </w:rPr>
        <w:t xml:space="preserve"> </w:t>
      </w:r>
      <w:r w:rsidR="00172440">
        <w:rPr>
          <w:sz w:val="28"/>
          <w:szCs w:val="28"/>
        </w:rPr>
        <w:t xml:space="preserve">легкоатлетических соревнований </w:t>
      </w:r>
      <w:r w:rsidRPr="0031469F">
        <w:rPr>
          <w:sz w:val="28"/>
          <w:szCs w:val="28"/>
        </w:rPr>
        <w:br/>
      </w:r>
      <w:r w:rsidR="0031469F">
        <w:rPr>
          <w:sz w:val="28"/>
          <w:szCs w:val="28"/>
        </w:rPr>
        <w:t>«Оршанский забег</w:t>
      </w:r>
      <w:r w:rsidRPr="0031469F">
        <w:rPr>
          <w:sz w:val="28"/>
          <w:szCs w:val="28"/>
        </w:rPr>
        <w:t>»</w:t>
      </w:r>
    </w:p>
    <w:p w14:paraId="5912E3B2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44B5FF74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1515CC2D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00469552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2EDB1C65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26DD0B9D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09133B63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41DA0507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63FFC2FE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65E8883A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24BEFFE0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4E6AEFF1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7783D9E6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184B353B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1845E8D6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4D020965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622F559C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4CF42D6B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4E7F435A" w14:textId="77777777" w:rsidR="0031469F" w:rsidRDefault="0031469F" w:rsidP="001A4901">
      <w:pPr>
        <w:pStyle w:val="30"/>
        <w:shd w:val="clear" w:color="auto" w:fill="auto"/>
        <w:spacing w:before="0" w:after="0" w:line="291" w:lineRule="exact"/>
        <w:ind w:right="120"/>
        <w:jc w:val="left"/>
        <w:rPr>
          <w:sz w:val="28"/>
          <w:szCs w:val="28"/>
        </w:rPr>
      </w:pPr>
    </w:p>
    <w:p w14:paraId="0347B99A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71A7FD9E" w14:textId="77777777" w:rsidR="0031469F" w:rsidRDefault="0031469F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</w:p>
    <w:p w14:paraId="54B98AD7" w14:textId="77777777" w:rsidR="00625530" w:rsidRPr="0031469F" w:rsidRDefault="00097477">
      <w:pPr>
        <w:pStyle w:val="30"/>
        <w:shd w:val="clear" w:color="auto" w:fill="auto"/>
        <w:spacing w:before="0" w:after="0" w:line="291" w:lineRule="exact"/>
        <w:ind w:right="120"/>
        <w:rPr>
          <w:sz w:val="28"/>
          <w:szCs w:val="28"/>
        </w:rPr>
      </w:pPr>
      <w:r w:rsidRPr="0031469F">
        <w:rPr>
          <w:sz w:val="28"/>
          <w:szCs w:val="28"/>
        </w:rPr>
        <w:br/>
      </w:r>
      <w:r w:rsidRPr="0031469F">
        <w:rPr>
          <w:rStyle w:val="2"/>
          <w:b w:val="0"/>
          <w:bCs w:val="0"/>
          <w:sz w:val="28"/>
          <w:szCs w:val="28"/>
        </w:rPr>
        <w:t>г.</w:t>
      </w:r>
      <w:r w:rsidR="0031469F">
        <w:rPr>
          <w:rStyle w:val="2"/>
          <w:b w:val="0"/>
          <w:bCs w:val="0"/>
          <w:sz w:val="28"/>
          <w:szCs w:val="28"/>
        </w:rPr>
        <w:t xml:space="preserve"> Орша 202</w:t>
      </w:r>
      <w:r w:rsidR="00172440">
        <w:rPr>
          <w:rStyle w:val="2"/>
          <w:b w:val="0"/>
          <w:bCs w:val="0"/>
          <w:sz w:val="28"/>
          <w:szCs w:val="28"/>
        </w:rPr>
        <w:t>4</w:t>
      </w:r>
      <w:r w:rsidRPr="0031469F">
        <w:rPr>
          <w:rStyle w:val="2"/>
          <w:b w:val="0"/>
          <w:bCs w:val="0"/>
          <w:sz w:val="28"/>
          <w:szCs w:val="28"/>
        </w:rPr>
        <w:t xml:space="preserve"> г.</w:t>
      </w:r>
      <w:r w:rsidRPr="0031469F">
        <w:rPr>
          <w:sz w:val="28"/>
          <w:szCs w:val="28"/>
        </w:rPr>
        <w:br w:type="page"/>
      </w:r>
    </w:p>
    <w:p w14:paraId="6D102EFF" w14:textId="77777777" w:rsidR="00625530" w:rsidRDefault="00097477" w:rsidP="00C23F61">
      <w:pPr>
        <w:pStyle w:val="10"/>
        <w:keepNext/>
        <w:keepLines/>
        <w:shd w:val="clear" w:color="auto" w:fill="auto"/>
        <w:spacing w:after="0" w:line="240" w:lineRule="exact"/>
        <w:ind w:left="300"/>
        <w:rPr>
          <w:sz w:val="28"/>
          <w:szCs w:val="28"/>
        </w:rPr>
      </w:pPr>
      <w:bookmarkStart w:id="0" w:name="bookmark0"/>
      <w:r w:rsidRPr="0031469F">
        <w:rPr>
          <w:sz w:val="28"/>
          <w:szCs w:val="28"/>
        </w:rPr>
        <w:lastRenderedPageBreak/>
        <w:t>ГЛАВА 1. ОБЩИЕ ПОЛОЖЕНИЯ</w:t>
      </w:r>
      <w:bookmarkEnd w:id="0"/>
    </w:p>
    <w:p w14:paraId="20E7E520" w14:textId="77777777" w:rsidR="00A4745E" w:rsidRPr="0031469F" w:rsidRDefault="00A4745E" w:rsidP="00C23F61">
      <w:pPr>
        <w:pStyle w:val="10"/>
        <w:keepNext/>
        <w:keepLines/>
        <w:shd w:val="clear" w:color="auto" w:fill="auto"/>
        <w:spacing w:after="0" w:line="240" w:lineRule="exact"/>
        <w:ind w:left="300"/>
        <w:rPr>
          <w:sz w:val="28"/>
          <w:szCs w:val="28"/>
        </w:rPr>
      </w:pPr>
    </w:p>
    <w:p w14:paraId="7B4DB318" w14:textId="77777777" w:rsidR="00E528B3" w:rsidRDefault="00E528B3" w:rsidP="00C23F61">
      <w:pPr>
        <w:pStyle w:val="20"/>
        <w:shd w:val="clear" w:color="auto" w:fill="auto"/>
        <w:tabs>
          <w:tab w:val="left" w:pos="917"/>
        </w:tabs>
        <w:spacing w:line="29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>Настоящее Положение разработано в соответствии с Законом Республики Беларусь от 4 января 2014 года № 125-3 «О физической культуре и спорте» (в ред. Закона Республики Беларусь от 09.01.2018 № 92-3) (далее - Закон), 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утвержденным постановлением Совета Министров Республики Беларусь от 19 сентября 2014 г. № 903 (в ред. постановлений Совмина от 14.12.2016 № 1017, от 25.05.2018 № 394, от 17.08.2020 № 487), другими актами законодательства Республики Беларусь.</w:t>
      </w:r>
    </w:p>
    <w:p w14:paraId="6EDCA1F1" w14:textId="2EECB528" w:rsidR="00E528B3" w:rsidRDefault="00E528B3" w:rsidP="00C23F61">
      <w:pPr>
        <w:pStyle w:val="20"/>
        <w:shd w:val="clear" w:color="auto" w:fill="auto"/>
        <w:tabs>
          <w:tab w:val="left" w:pos="927"/>
        </w:tabs>
        <w:spacing w:line="29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 xml:space="preserve">Открытые республиканские легкоатлетические </w:t>
      </w:r>
      <w:r w:rsidR="0031469F" w:rsidRPr="0031469F">
        <w:rPr>
          <w:sz w:val="28"/>
          <w:szCs w:val="28"/>
        </w:rPr>
        <w:t xml:space="preserve">соревнования </w:t>
      </w:r>
      <w:r w:rsidR="0031469F">
        <w:rPr>
          <w:sz w:val="28"/>
          <w:szCs w:val="28"/>
        </w:rPr>
        <w:t>«</w:t>
      </w:r>
      <w:r w:rsidR="00097477" w:rsidRPr="0031469F">
        <w:rPr>
          <w:sz w:val="28"/>
          <w:szCs w:val="28"/>
        </w:rPr>
        <w:t xml:space="preserve">Оршанский полумарафон» (далее - соревнования) </w:t>
      </w:r>
      <w:r w:rsidR="0031469F">
        <w:rPr>
          <w:sz w:val="28"/>
          <w:szCs w:val="28"/>
        </w:rPr>
        <w:t xml:space="preserve">относятся к официальным </w:t>
      </w:r>
      <w:r w:rsidR="007925F7">
        <w:rPr>
          <w:sz w:val="28"/>
          <w:szCs w:val="28"/>
        </w:rPr>
        <w:t xml:space="preserve">соревнованиям </w:t>
      </w:r>
      <w:r w:rsidR="00097477" w:rsidRPr="007925F7">
        <w:rPr>
          <w:sz w:val="28"/>
          <w:szCs w:val="28"/>
        </w:rPr>
        <w:t>и проводятся в соответствии с республиканским календарным планом проведения спорти</w:t>
      </w:r>
      <w:r w:rsidR="007925F7">
        <w:rPr>
          <w:sz w:val="28"/>
          <w:szCs w:val="28"/>
        </w:rPr>
        <w:t>вно-массовых мероприятий на 202</w:t>
      </w:r>
      <w:r w:rsidR="005E2C6A">
        <w:rPr>
          <w:sz w:val="28"/>
          <w:szCs w:val="28"/>
        </w:rPr>
        <w:t>4</w:t>
      </w:r>
      <w:r w:rsidR="00097477" w:rsidRPr="007925F7">
        <w:rPr>
          <w:sz w:val="28"/>
          <w:szCs w:val="28"/>
        </w:rPr>
        <w:t xml:space="preserve"> год, утвержденным приказом Министра спорта и туризма Республики Беларусь.</w:t>
      </w:r>
    </w:p>
    <w:p w14:paraId="213D8F11" w14:textId="77777777" w:rsidR="00625530" w:rsidRPr="0031469F" w:rsidRDefault="00E528B3" w:rsidP="00C23F61">
      <w:pPr>
        <w:pStyle w:val="20"/>
        <w:shd w:val="clear" w:color="auto" w:fill="auto"/>
        <w:tabs>
          <w:tab w:val="left" w:pos="927"/>
        </w:tabs>
        <w:spacing w:line="29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>Отношения между субъектами соревнований в процессе их проведения регулируются Законом, Правилами соревнований по легкой атлетике, другими актами законодательства Республики Беларусь, настоящим Положением.</w:t>
      </w:r>
    </w:p>
    <w:p w14:paraId="51A64409" w14:textId="77777777" w:rsidR="00625530" w:rsidRPr="0031469F" w:rsidRDefault="00E528B3" w:rsidP="00C23F61">
      <w:pPr>
        <w:pStyle w:val="20"/>
        <w:shd w:val="clear" w:color="auto" w:fill="auto"/>
        <w:tabs>
          <w:tab w:val="left" w:pos="945"/>
        </w:tabs>
        <w:spacing w:line="294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>Руководство и организаторы соревнований принимают локальные нормативные правовые акты, регулирующие безопасное проведение соревнований, в соответствии с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 от 31 августа 2018 г. № 60, а также проводят с участниками соревнований инструктаж по обеспечению безопасности, профилактики и предупреждения травматизма, оказания первой помощи при несчастных случаях.</w:t>
      </w:r>
    </w:p>
    <w:p w14:paraId="728CE455" w14:textId="77777777" w:rsidR="00625530" w:rsidRPr="0031469F" w:rsidRDefault="00E528B3" w:rsidP="00C23F61">
      <w:pPr>
        <w:pStyle w:val="20"/>
        <w:shd w:val="clear" w:color="auto" w:fill="auto"/>
        <w:tabs>
          <w:tab w:val="left" w:pos="945"/>
        </w:tabs>
        <w:spacing w:line="309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>Спортсмены и другие участники соревнований обязаны выполнять требования настоящего Положения, проявляя при этом дисциплинированность, организованность, уважение к соперникам, судьям и зрителям.</w:t>
      </w:r>
    </w:p>
    <w:p w14:paraId="222093A2" w14:textId="77777777" w:rsidR="00625530" w:rsidRPr="0031469F" w:rsidRDefault="00E528B3" w:rsidP="00C23F61">
      <w:pPr>
        <w:pStyle w:val="20"/>
        <w:shd w:val="clear" w:color="auto" w:fill="auto"/>
        <w:tabs>
          <w:tab w:val="left" w:pos="931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>Все права на освещение соревнований в средствах массовой информации принадлежат организаторам</w:t>
      </w:r>
      <w:r w:rsidR="007925F7">
        <w:rPr>
          <w:sz w:val="28"/>
          <w:szCs w:val="28"/>
        </w:rPr>
        <w:t xml:space="preserve">. Фото и видеоматериалы могут </w:t>
      </w:r>
      <w:r w:rsidR="00097477" w:rsidRPr="0031469F">
        <w:rPr>
          <w:sz w:val="28"/>
          <w:szCs w:val="28"/>
        </w:rPr>
        <w:t xml:space="preserve">использоваться организаторами в рекламных целях без </w:t>
      </w:r>
      <w:r w:rsidR="007925F7" w:rsidRPr="0031469F">
        <w:rPr>
          <w:sz w:val="28"/>
          <w:szCs w:val="28"/>
        </w:rPr>
        <w:t xml:space="preserve">отдельного </w:t>
      </w:r>
      <w:r w:rsidR="007925F7" w:rsidRPr="0031469F">
        <w:rPr>
          <w:sz w:val="28"/>
          <w:szCs w:val="28"/>
          <w:lang w:eastAsia="en-US" w:bidi="en-US"/>
        </w:rPr>
        <w:t>согласия</w:t>
      </w:r>
      <w:r w:rsidR="00097477" w:rsidRPr="0031469F">
        <w:rPr>
          <w:sz w:val="28"/>
          <w:szCs w:val="28"/>
        </w:rPr>
        <w:t xml:space="preserve"> участников соревнований.</w:t>
      </w:r>
    </w:p>
    <w:p w14:paraId="56CC5FFA" w14:textId="77777777" w:rsidR="00625530" w:rsidRDefault="007925F7" w:rsidP="00C23F61">
      <w:pPr>
        <w:pStyle w:val="30"/>
        <w:shd w:val="clear" w:color="auto" w:fill="auto"/>
        <w:spacing w:before="0" w:after="0" w:line="240" w:lineRule="exact"/>
        <w:ind w:left="3040"/>
        <w:jc w:val="left"/>
        <w:rPr>
          <w:sz w:val="28"/>
          <w:szCs w:val="28"/>
        </w:rPr>
      </w:pPr>
      <w:r w:rsidRPr="0031469F">
        <w:rPr>
          <w:sz w:val="28"/>
          <w:szCs w:val="28"/>
        </w:rPr>
        <w:t xml:space="preserve">ГЛАВА </w:t>
      </w:r>
      <w:r w:rsidR="00097477" w:rsidRPr="00E528B3">
        <w:rPr>
          <w:sz w:val="28"/>
          <w:szCs w:val="28"/>
          <w:lang w:eastAsia="en-US" w:bidi="en-US"/>
        </w:rPr>
        <w:t xml:space="preserve">2. </w:t>
      </w:r>
      <w:r w:rsidR="00097477" w:rsidRPr="0031469F">
        <w:rPr>
          <w:sz w:val="28"/>
          <w:szCs w:val="28"/>
        </w:rPr>
        <w:t>ЦЕЛЬ И ЗАДАЧИ</w:t>
      </w:r>
    </w:p>
    <w:p w14:paraId="798AE783" w14:textId="77777777" w:rsidR="00A4745E" w:rsidRPr="0031469F" w:rsidRDefault="00A4745E" w:rsidP="00C23F61">
      <w:pPr>
        <w:pStyle w:val="30"/>
        <w:shd w:val="clear" w:color="auto" w:fill="auto"/>
        <w:spacing w:before="0" w:after="0" w:line="240" w:lineRule="exact"/>
        <w:ind w:left="3040"/>
        <w:jc w:val="left"/>
        <w:rPr>
          <w:sz w:val="28"/>
          <w:szCs w:val="28"/>
        </w:rPr>
      </w:pPr>
    </w:p>
    <w:p w14:paraId="60E089CB" w14:textId="77777777" w:rsidR="00625530" w:rsidRPr="0031469F" w:rsidRDefault="00E528B3" w:rsidP="00C23F61">
      <w:pPr>
        <w:pStyle w:val="20"/>
        <w:shd w:val="clear" w:color="auto" w:fill="auto"/>
        <w:tabs>
          <w:tab w:val="left" w:pos="709"/>
        </w:tabs>
        <w:spacing w:line="30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>Соревнования проводятся с целью популяризации и развития массового бега, повышения эффективности физкультурно-оздоровительной и спортивно-массовой работы с населением Республики Беларусь.</w:t>
      </w:r>
    </w:p>
    <w:p w14:paraId="21131EAB" w14:textId="77777777" w:rsidR="007925F7" w:rsidRDefault="00E528B3" w:rsidP="00C23F61">
      <w:pPr>
        <w:pStyle w:val="20"/>
        <w:shd w:val="clear" w:color="auto" w:fill="auto"/>
        <w:spacing w:line="301" w:lineRule="exact"/>
        <w:ind w:right="2440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 xml:space="preserve">Задачи соревнований: </w:t>
      </w:r>
    </w:p>
    <w:p w14:paraId="758C4B80" w14:textId="77777777" w:rsidR="007925F7" w:rsidRDefault="00097477" w:rsidP="00C23F61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line="301" w:lineRule="exact"/>
        <w:ind w:left="0" w:right="2440" w:firstLine="709"/>
        <w:rPr>
          <w:sz w:val="28"/>
          <w:szCs w:val="28"/>
        </w:rPr>
      </w:pPr>
      <w:r w:rsidRPr="0031469F">
        <w:rPr>
          <w:sz w:val="28"/>
          <w:szCs w:val="28"/>
        </w:rPr>
        <w:t>организация досуга населения;</w:t>
      </w:r>
    </w:p>
    <w:p w14:paraId="22397559" w14:textId="77777777" w:rsidR="007925F7" w:rsidRDefault="00097477" w:rsidP="00C23F61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line="301" w:lineRule="exact"/>
        <w:ind w:left="0" w:right="2440" w:firstLine="709"/>
        <w:rPr>
          <w:sz w:val="28"/>
          <w:szCs w:val="28"/>
        </w:rPr>
      </w:pPr>
      <w:r w:rsidRPr="0031469F">
        <w:rPr>
          <w:sz w:val="28"/>
          <w:szCs w:val="28"/>
        </w:rPr>
        <w:t xml:space="preserve">развитие массового спорта; </w:t>
      </w:r>
    </w:p>
    <w:p w14:paraId="115796F3" w14:textId="77777777" w:rsidR="007925F7" w:rsidRDefault="00097477" w:rsidP="00C23F61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line="301" w:lineRule="exact"/>
        <w:ind w:left="0" w:right="2440" w:firstLine="709"/>
        <w:rPr>
          <w:sz w:val="28"/>
          <w:szCs w:val="28"/>
        </w:rPr>
      </w:pPr>
      <w:r w:rsidRPr="0031469F">
        <w:rPr>
          <w:sz w:val="28"/>
          <w:szCs w:val="28"/>
        </w:rPr>
        <w:t xml:space="preserve">пропаганда здорового образа жизни; </w:t>
      </w:r>
    </w:p>
    <w:p w14:paraId="6846A3EB" w14:textId="77777777" w:rsidR="00625530" w:rsidRPr="0031469F" w:rsidRDefault="00097477" w:rsidP="00C23F61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line="301" w:lineRule="exact"/>
        <w:ind w:left="0" w:right="2440" w:firstLine="709"/>
        <w:rPr>
          <w:sz w:val="28"/>
          <w:szCs w:val="28"/>
        </w:rPr>
      </w:pPr>
      <w:r w:rsidRPr="0031469F">
        <w:rPr>
          <w:sz w:val="28"/>
          <w:szCs w:val="28"/>
        </w:rPr>
        <w:t>содействие гармоничному развитию личности;</w:t>
      </w:r>
    </w:p>
    <w:p w14:paraId="790B5EAF" w14:textId="77777777" w:rsidR="00625530" w:rsidRDefault="00097477" w:rsidP="00C23F61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line="284" w:lineRule="exact"/>
        <w:ind w:left="0"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развитие и популяризация бегового движения в Республике Беларусь.</w:t>
      </w:r>
    </w:p>
    <w:p w14:paraId="443C6A7E" w14:textId="77777777" w:rsidR="007925F7" w:rsidRPr="0031469F" w:rsidRDefault="007925F7" w:rsidP="00C23F61">
      <w:pPr>
        <w:pStyle w:val="20"/>
        <w:shd w:val="clear" w:color="auto" w:fill="auto"/>
        <w:spacing w:line="284" w:lineRule="exact"/>
        <w:ind w:firstLine="720"/>
        <w:jc w:val="both"/>
        <w:rPr>
          <w:sz w:val="28"/>
          <w:szCs w:val="28"/>
        </w:rPr>
      </w:pPr>
    </w:p>
    <w:p w14:paraId="5CCE349F" w14:textId="77777777" w:rsidR="00625530" w:rsidRDefault="007925F7" w:rsidP="00C23F61">
      <w:pPr>
        <w:pStyle w:val="30"/>
        <w:shd w:val="clear" w:color="auto" w:fill="auto"/>
        <w:spacing w:before="0" w:after="0" w:line="340" w:lineRule="exact"/>
        <w:ind w:right="20"/>
        <w:rPr>
          <w:sz w:val="28"/>
          <w:szCs w:val="28"/>
        </w:rPr>
      </w:pPr>
      <w:r w:rsidRPr="0031469F">
        <w:rPr>
          <w:sz w:val="28"/>
          <w:szCs w:val="28"/>
        </w:rPr>
        <w:t xml:space="preserve">ГЛАВА </w:t>
      </w:r>
      <w:r w:rsidR="00097477" w:rsidRPr="0031469F">
        <w:rPr>
          <w:sz w:val="28"/>
          <w:szCs w:val="28"/>
        </w:rPr>
        <w:t>3. СРОКИ И МЕСТО ПРОВЕДЕНИЯ</w:t>
      </w:r>
    </w:p>
    <w:p w14:paraId="6DC59139" w14:textId="77777777" w:rsidR="00A4745E" w:rsidRPr="0031469F" w:rsidRDefault="00A4745E" w:rsidP="00C23F61">
      <w:pPr>
        <w:pStyle w:val="30"/>
        <w:shd w:val="clear" w:color="auto" w:fill="auto"/>
        <w:spacing w:before="0" w:after="0" w:line="340" w:lineRule="exact"/>
        <w:ind w:right="20"/>
        <w:rPr>
          <w:sz w:val="28"/>
          <w:szCs w:val="28"/>
        </w:rPr>
      </w:pPr>
    </w:p>
    <w:p w14:paraId="4F613343" w14:textId="74A0E3E2" w:rsidR="00AF2177" w:rsidRDefault="00E528B3" w:rsidP="00C23F61">
      <w:pPr>
        <w:pStyle w:val="20"/>
        <w:shd w:val="clear" w:color="auto" w:fill="auto"/>
        <w:tabs>
          <w:tab w:val="left" w:pos="1006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>Соревнов</w:t>
      </w:r>
      <w:r w:rsidR="007925F7">
        <w:rPr>
          <w:sz w:val="28"/>
          <w:szCs w:val="28"/>
        </w:rPr>
        <w:t xml:space="preserve">ания пройдут </w:t>
      </w:r>
      <w:r w:rsidR="00FA56CF">
        <w:rPr>
          <w:sz w:val="28"/>
          <w:szCs w:val="28"/>
        </w:rPr>
        <w:t>2</w:t>
      </w:r>
      <w:r w:rsidR="00172440">
        <w:rPr>
          <w:sz w:val="28"/>
          <w:szCs w:val="28"/>
        </w:rPr>
        <w:t>1</w:t>
      </w:r>
      <w:r w:rsidR="00FA56CF">
        <w:rPr>
          <w:sz w:val="28"/>
          <w:szCs w:val="28"/>
        </w:rPr>
        <w:t>-</w:t>
      </w:r>
      <w:r w:rsidR="007925F7">
        <w:rPr>
          <w:sz w:val="28"/>
          <w:szCs w:val="28"/>
        </w:rPr>
        <w:t>2</w:t>
      </w:r>
      <w:r w:rsidR="00172440">
        <w:rPr>
          <w:sz w:val="28"/>
          <w:szCs w:val="28"/>
        </w:rPr>
        <w:t>2</w:t>
      </w:r>
      <w:r w:rsidR="007925F7">
        <w:rPr>
          <w:sz w:val="28"/>
          <w:szCs w:val="28"/>
        </w:rPr>
        <w:t xml:space="preserve"> сентября 202</w:t>
      </w:r>
      <w:r w:rsidR="00107C73" w:rsidRPr="00107C73">
        <w:rPr>
          <w:sz w:val="28"/>
          <w:szCs w:val="28"/>
        </w:rPr>
        <w:t>4</w:t>
      </w:r>
      <w:r w:rsidR="00097477" w:rsidRPr="0031469F">
        <w:rPr>
          <w:sz w:val="28"/>
          <w:szCs w:val="28"/>
        </w:rPr>
        <w:t xml:space="preserve"> г. </w:t>
      </w:r>
      <w:r w:rsidR="00AF2177">
        <w:rPr>
          <w:sz w:val="28"/>
          <w:szCs w:val="28"/>
        </w:rPr>
        <w:t>Старт 2</w:t>
      </w:r>
      <w:r w:rsidR="00172440">
        <w:rPr>
          <w:sz w:val="28"/>
          <w:szCs w:val="28"/>
        </w:rPr>
        <w:t>1</w:t>
      </w:r>
      <w:r w:rsidR="00AF2177" w:rsidRPr="00AF2177">
        <w:rPr>
          <w:sz w:val="28"/>
          <w:szCs w:val="28"/>
        </w:rPr>
        <w:t xml:space="preserve"> </w:t>
      </w:r>
      <w:r w:rsidR="00AF2177">
        <w:rPr>
          <w:sz w:val="28"/>
          <w:szCs w:val="28"/>
        </w:rPr>
        <w:t>сентября</w:t>
      </w:r>
      <w:r w:rsidR="00AF2177" w:rsidRPr="00AF2177">
        <w:rPr>
          <w:sz w:val="28"/>
          <w:szCs w:val="28"/>
        </w:rPr>
        <w:t xml:space="preserve"> в </w:t>
      </w:r>
      <w:r w:rsidR="00AF2177">
        <w:rPr>
          <w:sz w:val="28"/>
          <w:szCs w:val="28"/>
        </w:rPr>
        <w:t>11.00</w:t>
      </w:r>
      <w:r w:rsidR="00AF2177" w:rsidRPr="00AF2177">
        <w:rPr>
          <w:sz w:val="28"/>
          <w:szCs w:val="28"/>
        </w:rPr>
        <w:t xml:space="preserve"> </w:t>
      </w:r>
      <w:r w:rsidR="00AF2177" w:rsidRPr="0031469F">
        <w:rPr>
          <w:sz w:val="28"/>
          <w:szCs w:val="28"/>
        </w:rPr>
        <w:t>по адресу: Витебская область, г.</w:t>
      </w:r>
      <w:r w:rsidR="00AF2177">
        <w:rPr>
          <w:sz w:val="28"/>
          <w:szCs w:val="28"/>
        </w:rPr>
        <w:t> </w:t>
      </w:r>
      <w:r w:rsidR="00AF2177" w:rsidRPr="0031469F">
        <w:rPr>
          <w:sz w:val="28"/>
          <w:szCs w:val="28"/>
        </w:rPr>
        <w:t>Орша, Центральная площадь.</w:t>
      </w:r>
    </w:p>
    <w:p w14:paraId="5EF87F68" w14:textId="77777777" w:rsidR="00625530" w:rsidRDefault="00AF2177" w:rsidP="00C23F61">
      <w:pPr>
        <w:pStyle w:val="20"/>
        <w:shd w:val="clear" w:color="auto" w:fill="auto"/>
        <w:tabs>
          <w:tab w:val="left" w:pos="1006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177">
        <w:rPr>
          <w:sz w:val="28"/>
          <w:szCs w:val="28"/>
        </w:rPr>
        <w:t>Организаторы оставляют за собой право переноса даты и времени проведения мероприятия.</w:t>
      </w:r>
      <w:r w:rsidRPr="00AF2177">
        <w:rPr>
          <w:sz w:val="28"/>
          <w:szCs w:val="28"/>
        </w:rPr>
        <w:tab/>
      </w:r>
    </w:p>
    <w:p w14:paraId="7E3CB276" w14:textId="77777777" w:rsidR="00AF2177" w:rsidRPr="0031469F" w:rsidRDefault="00AF2177" w:rsidP="00C23F61">
      <w:pPr>
        <w:pStyle w:val="20"/>
        <w:shd w:val="clear" w:color="auto" w:fill="auto"/>
        <w:tabs>
          <w:tab w:val="left" w:pos="1006"/>
        </w:tabs>
        <w:spacing w:line="340" w:lineRule="exact"/>
        <w:jc w:val="both"/>
        <w:rPr>
          <w:sz w:val="28"/>
          <w:szCs w:val="28"/>
        </w:rPr>
      </w:pPr>
    </w:p>
    <w:p w14:paraId="79975878" w14:textId="77777777" w:rsidR="00625530" w:rsidRDefault="007925F7" w:rsidP="00C23F61">
      <w:pPr>
        <w:pStyle w:val="30"/>
        <w:shd w:val="clear" w:color="auto" w:fill="auto"/>
        <w:spacing w:before="0" w:after="0" w:line="298" w:lineRule="exact"/>
        <w:ind w:firstLine="1380"/>
        <w:rPr>
          <w:sz w:val="28"/>
          <w:szCs w:val="28"/>
        </w:rPr>
      </w:pPr>
      <w:r>
        <w:rPr>
          <w:sz w:val="28"/>
          <w:szCs w:val="28"/>
        </w:rPr>
        <w:t>ГЛАВА </w:t>
      </w:r>
      <w:r w:rsidR="00097477" w:rsidRPr="0031469F">
        <w:rPr>
          <w:sz w:val="28"/>
          <w:szCs w:val="28"/>
        </w:rPr>
        <w:t>4. ОРГАНИЗАЦИИ, НА КОТОРЫЕ ВОЗЛАГАЕТСЯ ПРОВЕДЕНИЕ СОРЕВНОВАНИЙ</w:t>
      </w:r>
    </w:p>
    <w:p w14:paraId="3E29DA52" w14:textId="77777777" w:rsidR="00A4745E" w:rsidRPr="0031469F" w:rsidRDefault="00A4745E" w:rsidP="00C23F61">
      <w:pPr>
        <w:pStyle w:val="30"/>
        <w:shd w:val="clear" w:color="auto" w:fill="auto"/>
        <w:spacing w:before="0" w:after="0" w:line="298" w:lineRule="exact"/>
        <w:ind w:firstLine="1380"/>
        <w:rPr>
          <w:sz w:val="28"/>
          <w:szCs w:val="28"/>
        </w:rPr>
      </w:pPr>
    </w:p>
    <w:p w14:paraId="66A956D3" w14:textId="77777777" w:rsidR="00625530" w:rsidRPr="0031469F" w:rsidRDefault="00AF2177" w:rsidP="00C23F61">
      <w:pPr>
        <w:pStyle w:val="20"/>
        <w:shd w:val="clear" w:color="auto" w:fill="auto"/>
        <w:tabs>
          <w:tab w:val="left" w:pos="1098"/>
        </w:tabs>
        <w:spacing w:line="29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>Общее руководство подготовкой и проведением соревнований осуществляется Министерством спорта и туризма Республики Беларусь (далее - Минспорт).</w:t>
      </w:r>
    </w:p>
    <w:p w14:paraId="0974D118" w14:textId="77777777" w:rsidR="00625530" w:rsidRPr="0031469F" w:rsidRDefault="00097477" w:rsidP="00C23F61">
      <w:pPr>
        <w:pStyle w:val="20"/>
        <w:shd w:val="clear" w:color="auto" w:fill="auto"/>
        <w:tabs>
          <w:tab w:val="left" w:pos="1173"/>
        </w:tabs>
        <w:spacing w:line="294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Организаторами соревнований являются:</w:t>
      </w:r>
    </w:p>
    <w:p w14:paraId="61864388" w14:textId="77777777" w:rsidR="00625530" w:rsidRPr="0031469F" w:rsidRDefault="00097477" w:rsidP="00C23F61">
      <w:pPr>
        <w:pStyle w:val="20"/>
        <w:shd w:val="clear" w:color="auto" w:fill="auto"/>
        <w:spacing w:line="294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 xml:space="preserve">общественное объединение «Белорусская федерация легкой атлетики» (далее - </w:t>
      </w:r>
      <w:r w:rsidR="00FA56CF">
        <w:rPr>
          <w:sz w:val="28"/>
          <w:szCs w:val="28"/>
        </w:rPr>
        <w:t>ОО</w:t>
      </w:r>
      <w:r w:rsidRPr="0031469F">
        <w:rPr>
          <w:sz w:val="28"/>
          <w:szCs w:val="28"/>
        </w:rPr>
        <w:t xml:space="preserve"> «БФЛА»);</w:t>
      </w:r>
      <w:r w:rsidR="00AF2177">
        <w:rPr>
          <w:sz w:val="28"/>
          <w:szCs w:val="28"/>
        </w:rPr>
        <w:t xml:space="preserve"> </w:t>
      </w:r>
      <w:r w:rsidRPr="0031469F">
        <w:rPr>
          <w:sz w:val="28"/>
          <w:szCs w:val="28"/>
        </w:rPr>
        <w:t>Оршанский районный исполнительный комитет; организационный комитет.</w:t>
      </w:r>
    </w:p>
    <w:p w14:paraId="76D9B2FC" w14:textId="77777777" w:rsidR="00625530" w:rsidRPr="0031469F" w:rsidRDefault="00097477" w:rsidP="00C23F61">
      <w:pPr>
        <w:pStyle w:val="20"/>
        <w:shd w:val="clear" w:color="auto" w:fill="auto"/>
        <w:tabs>
          <w:tab w:val="left" w:pos="1116"/>
        </w:tabs>
        <w:spacing w:line="294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Непосредственное проведение соревнований возлагается на главную судейскую коллегию (далее - ГСК). Персональный состав ГСК (главный судья, главный секретарь и два члена ГСК) утверждается Министерством спорта и туризма Республики Беларусь.</w:t>
      </w:r>
    </w:p>
    <w:p w14:paraId="18B4740C" w14:textId="77777777" w:rsidR="00625530" w:rsidRPr="0031469F" w:rsidRDefault="00097477" w:rsidP="00C23F61">
      <w:pPr>
        <w:pStyle w:val="20"/>
        <w:shd w:val="clear" w:color="auto" w:fill="auto"/>
        <w:tabs>
          <w:tab w:val="left" w:pos="1120"/>
        </w:tabs>
        <w:spacing w:line="319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Организация судейства проводится по правилам Всемирной легкоатлетической ассоциации.</w:t>
      </w:r>
    </w:p>
    <w:p w14:paraId="5DD4A5A2" w14:textId="77777777" w:rsidR="00625530" w:rsidRPr="0031469F" w:rsidRDefault="00097477" w:rsidP="00C23F61">
      <w:pPr>
        <w:pStyle w:val="20"/>
        <w:shd w:val="clear" w:color="auto" w:fill="auto"/>
        <w:tabs>
          <w:tab w:val="left" w:pos="1176"/>
        </w:tabs>
        <w:spacing w:line="298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ГСК обеспечивает:</w:t>
      </w:r>
    </w:p>
    <w:p w14:paraId="41E3174F" w14:textId="77777777" w:rsidR="00625530" w:rsidRPr="0031469F" w:rsidRDefault="00097477" w:rsidP="00C23F61">
      <w:pPr>
        <w:pStyle w:val="2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подбор судей, осуществляющих непосредственное судейство соревнований и распределение функций между ними;</w:t>
      </w:r>
    </w:p>
    <w:p w14:paraId="40021B46" w14:textId="77777777" w:rsidR="00625530" w:rsidRPr="0031469F" w:rsidRDefault="00097477" w:rsidP="00C23F61">
      <w:pPr>
        <w:pStyle w:val="20"/>
        <w:shd w:val="clear" w:color="auto" w:fill="auto"/>
        <w:spacing w:line="298" w:lineRule="exact"/>
        <w:ind w:firstLine="709"/>
        <w:rPr>
          <w:sz w:val="28"/>
          <w:szCs w:val="28"/>
        </w:rPr>
      </w:pPr>
      <w:r w:rsidRPr="0031469F">
        <w:rPr>
          <w:sz w:val="28"/>
          <w:szCs w:val="28"/>
        </w:rPr>
        <w:t>соблюдение прав и выполнение судьями по спорту обязанностей, предусмотренных законодательными актами, оформление протоколов соревнований;</w:t>
      </w:r>
    </w:p>
    <w:p w14:paraId="2BDD23A6" w14:textId="77777777" w:rsidR="00625530" w:rsidRPr="0031469F" w:rsidRDefault="00097477" w:rsidP="00C23F61">
      <w:pPr>
        <w:pStyle w:val="20"/>
        <w:shd w:val="clear" w:color="auto" w:fill="auto"/>
        <w:spacing w:line="330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подведение итогов и подготовку отчетной документации о проведении соревнований;</w:t>
      </w:r>
    </w:p>
    <w:p w14:paraId="5DAD5B43" w14:textId="77777777" w:rsidR="00625530" w:rsidRPr="0031469F" w:rsidRDefault="00097477" w:rsidP="00C23F61">
      <w:pPr>
        <w:pStyle w:val="20"/>
        <w:shd w:val="clear" w:color="auto" w:fill="auto"/>
        <w:spacing w:line="294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выполнение иных функций, связанных с судейством соревнований, определенных настоящим Положением, организаторами, нормативными актами.</w:t>
      </w:r>
    </w:p>
    <w:p w14:paraId="5E930FE0" w14:textId="77777777" w:rsidR="00AF2177" w:rsidRDefault="00AF2177" w:rsidP="00C23F61">
      <w:pPr>
        <w:pStyle w:val="30"/>
        <w:shd w:val="clear" w:color="auto" w:fill="auto"/>
        <w:spacing w:before="0" w:after="0" w:line="240" w:lineRule="exact"/>
        <w:ind w:left="720"/>
        <w:jc w:val="both"/>
        <w:rPr>
          <w:sz w:val="28"/>
          <w:szCs w:val="28"/>
        </w:rPr>
      </w:pPr>
    </w:p>
    <w:p w14:paraId="4AD4EBDA" w14:textId="77777777" w:rsidR="00625530" w:rsidRDefault="00FA56CF" w:rsidP="00C23F61">
      <w:pPr>
        <w:pStyle w:val="30"/>
        <w:shd w:val="clear" w:color="auto" w:fill="auto"/>
        <w:spacing w:before="0" w:after="0" w:line="240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 xml:space="preserve">ГЛАВА </w:t>
      </w:r>
      <w:r w:rsidR="00097477" w:rsidRPr="0031469F">
        <w:rPr>
          <w:sz w:val="28"/>
          <w:szCs w:val="28"/>
        </w:rPr>
        <w:t>5. МЕДИЦИНСКОЕ ОБЕСПЕЧЕНИЕ СОРЕВНОВАНИЙ</w:t>
      </w:r>
    </w:p>
    <w:p w14:paraId="6568DE1D" w14:textId="77777777" w:rsidR="00A4745E" w:rsidRPr="0031469F" w:rsidRDefault="00A4745E" w:rsidP="00C23F61">
      <w:pPr>
        <w:pStyle w:val="30"/>
        <w:shd w:val="clear" w:color="auto" w:fill="auto"/>
        <w:spacing w:before="0" w:after="0" w:line="240" w:lineRule="exact"/>
        <w:ind w:firstLine="709"/>
        <w:jc w:val="both"/>
        <w:rPr>
          <w:sz w:val="28"/>
          <w:szCs w:val="28"/>
        </w:rPr>
      </w:pPr>
    </w:p>
    <w:p w14:paraId="031DE92A" w14:textId="77777777" w:rsidR="00625530" w:rsidRPr="0031469F" w:rsidRDefault="00097477" w:rsidP="00C23F61">
      <w:pPr>
        <w:pStyle w:val="20"/>
        <w:shd w:val="clear" w:color="auto" w:fill="auto"/>
        <w:tabs>
          <w:tab w:val="left" w:pos="1066"/>
        </w:tabs>
        <w:spacing w:line="298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Медицинское обеспечение соревнований организуется в соответствии с нормативными правовыми актами Министерства здравоохранения Республики Беларусь.</w:t>
      </w:r>
    </w:p>
    <w:p w14:paraId="2D868F94" w14:textId="77777777" w:rsidR="00625530" w:rsidRPr="0031469F" w:rsidRDefault="00097477" w:rsidP="00C23F61">
      <w:pPr>
        <w:pStyle w:val="20"/>
        <w:shd w:val="clear" w:color="auto" w:fill="auto"/>
        <w:tabs>
          <w:tab w:val="left" w:pos="1066"/>
        </w:tabs>
        <w:spacing w:line="298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Каждый врач должен быть обеспечен аптечкой; работники скорой медицинской помощи обязаны иметь опознавательную форму и бейдж.</w:t>
      </w:r>
    </w:p>
    <w:p w14:paraId="1E3EF7C3" w14:textId="77777777" w:rsidR="00625530" w:rsidRPr="0031469F" w:rsidRDefault="00097477" w:rsidP="00C23F61">
      <w:pPr>
        <w:pStyle w:val="20"/>
        <w:shd w:val="clear" w:color="auto" w:fill="auto"/>
        <w:tabs>
          <w:tab w:val="left" w:pos="1066"/>
        </w:tabs>
        <w:spacing w:line="294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Организаторы соревнований обязуются организовать дежурство машины скорой медицинской помощи, врача, медсестры.</w:t>
      </w:r>
    </w:p>
    <w:p w14:paraId="70B3B9E5" w14:textId="77777777" w:rsidR="00625530" w:rsidRPr="0031469F" w:rsidRDefault="00097477" w:rsidP="00C23F61">
      <w:pPr>
        <w:pStyle w:val="20"/>
        <w:shd w:val="clear" w:color="auto" w:fill="auto"/>
        <w:tabs>
          <w:tab w:val="left" w:pos="1083"/>
        </w:tabs>
        <w:spacing w:line="294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 xml:space="preserve">Медицинская бригада прибывает на место проведения соревнований не </w:t>
      </w:r>
      <w:r w:rsidRPr="0031469F">
        <w:rPr>
          <w:sz w:val="28"/>
          <w:szCs w:val="28"/>
        </w:rPr>
        <w:lastRenderedPageBreak/>
        <w:t>позднее чем за один час до их начала и находится до их окончания. Организует работу в зависимости от количества участников соревнований, условий проведения, количества прогнозируемых обращений.</w:t>
      </w:r>
    </w:p>
    <w:p w14:paraId="39EF8007" w14:textId="77777777" w:rsidR="00625530" w:rsidRPr="0031469F" w:rsidRDefault="00097477" w:rsidP="00C23F61">
      <w:pPr>
        <w:pStyle w:val="20"/>
        <w:shd w:val="clear" w:color="auto" w:fill="auto"/>
        <w:tabs>
          <w:tab w:val="left" w:pos="1080"/>
        </w:tabs>
        <w:spacing w:line="294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В экстренных ситуациях, в случае необходимости, медицинская бригада соревнований доставляет спортсмена в учреждение здравоохранения для оказания ему необходимой специализированной медицинской помощи.</w:t>
      </w:r>
    </w:p>
    <w:p w14:paraId="340F4D82" w14:textId="77777777" w:rsidR="00625530" w:rsidRPr="0031469F" w:rsidRDefault="00097477" w:rsidP="00C23F61">
      <w:pPr>
        <w:pStyle w:val="20"/>
        <w:shd w:val="clear" w:color="auto" w:fill="auto"/>
        <w:tabs>
          <w:tab w:val="left" w:pos="1083"/>
        </w:tabs>
        <w:spacing w:line="294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При необходимости доставки спортсмена, не достигшего восемнадцатилетнего возраста, в учреждение здравоохранения для оказания специализированной медицинской помощи, его сопровождает официальный представитель (руководитель) команды или родитель (законный представитель) участника соревнования.</w:t>
      </w:r>
    </w:p>
    <w:p w14:paraId="4A1D3A36" w14:textId="77777777" w:rsidR="00625530" w:rsidRDefault="00097477" w:rsidP="00C23F61">
      <w:pPr>
        <w:pStyle w:val="20"/>
        <w:shd w:val="clear" w:color="auto" w:fill="auto"/>
        <w:tabs>
          <w:tab w:val="left" w:pos="1087"/>
        </w:tabs>
        <w:spacing w:line="294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В случае получения спортсменом травмы организаторами соревнований и иными лицами принимаются меры в соответствии с законодательством.</w:t>
      </w:r>
    </w:p>
    <w:p w14:paraId="5E4EF61E" w14:textId="77777777" w:rsidR="00C23F61" w:rsidRPr="0031469F" w:rsidRDefault="00C23F61" w:rsidP="00C23F61">
      <w:pPr>
        <w:pStyle w:val="20"/>
        <w:shd w:val="clear" w:color="auto" w:fill="auto"/>
        <w:tabs>
          <w:tab w:val="left" w:pos="1087"/>
        </w:tabs>
        <w:spacing w:line="294" w:lineRule="exact"/>
        <w:ind w:firstLine="709"/>
        <w:jc w:val="both"/>
        <w:rPr>
          <w:sz w:val="28"/>
          <w:szCs w:val="28"/>
        </w:rPr>
      </w:pPr>
    </w:p>
    <w:p w14:paraId="1644C833" w14:textId="77777777" w:rsidR="00625530" w:rsidRDefault="007925F7" w:rsidP="00C23F61">
      <w:pPr>
        <w:pStyle w:val="30"/>
        <w:shd w:val="clear" w:color="auto" w:fill="auto"/>
        <w:spacing w:before="0" w:after="0" w:line="298" w:lineRule="exact"/>
        <w:ind w:right="20"/>
        <w:rPr>
          <w:sz w:val="28"/>
          <w:szCs w:val="28"/>
        </w:rPr>
      </w:pPr>
      <w:r w:rsidRPr="0031469F">
        <w:rPr>
          <w:sz w:val="28"/>
          <w:szCs w:val="28"/>
        </w:rPr>
        <w:t xml:space="preserve">ГЛАВА </w:t>
      </w:r>
      <w:r w:rsidR="00097477" w:rsidRPr="0031469F">
        <w:rPr>
          <w:sz w:val="28"/>
          <w:szCs w:val="28"/>
        </w:rPr>
        <w:t>6. УСЛОВИЯ ПРИЕМА И ДОПУСКА ЛИЦ</w:t>
      </w:r>
      <w:r w:rsidR="00097477" w:rsidRPr="0031469F">
        <w:rPr>
          <w:sz w:val="28"/>
          <w:szCs w:val="28"/>
        </w:rPr>
        <w:br/>
        <w:t>ДЛЯ УЧАСТИЯ В СОРЕВНОВАНИЯХ</w:t>
      </w:r>
    </w:p>
    <w:p w14:paraId="67C10432" w14:textId="77777777" w:rsidR="00A4745E" w:rsidRPr="0031469F" w:rsidRDefault="00A4745E" w:rsidP="00C23F61">
      <w:pPr>
        <w:pStyle w:val="30"/>
        <w:shd w:val="clear" w:color="auto" w:fill="auto"/>
        <w:spacing w:before="0" w:after="0" w:line="298" w:lineRule="exact"/>
        <w:ind w:right="20"/>
        <w:rPr>
          <w:sz w:val="28"/>
          <w:szCs w:val="28"/>
        </w:rPr>
      </w:pPr>
    </w:p>
    <w:p w14:paraId="72CAF0CA" w14:textId="77777777" w:rsidR="00625530" w:rsidRPr="0031469F" w:rsidRDefault="00097477" w:rsidP="00C23F61">
      <w:pPr>
        <w:pStyle w:val="20"/>
        <w:shd w:val="clear" w:color="auto" w:fill="auto"/>
        <w:tabs>
          <w:tab w:val="left" w:pos="1172"/>
        </w:tabs>
        <w:spacing w:line="305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К участию в соревнованиях допускаются:</w:t>
      </w:r>
    </w:p>
    <w:p w14:paraId="6E847489" w14:textId="77777777" w:rsidR="00625530" w:rsidRPr="0031469F" w:rsidRDefault="00097477" w:rsidP="00C23F61">
      <w:pPr>
        <w:pStyle w:val="20"/>
        <w:shd w:val="clear" w:color="auto" w:fill="auto"/>
        <w:spacing w:line="305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все желающие любители легкоатлетических пробегов в порядке, установленном настоящим Положением:</w:t>
      </w:r>
    </w:p>
    <w:p w14:paraId="6A778F0C" w14:textId="3EAF8793" w:rsidR="00625530" w:rsidRPr="0031469F" w:rsidRDefault="00097477" w:rsidP="00C23F61">
      <w:pPr>
        <w:pStyle w:val="20"/>
        <w:shd w:val="clear" w:color="auto" w:fill="auto"/>
        <w:spacing w:line="305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заполнившие заявку на участие</w:t>
      </w:r>
      <w:r w:rsidR="00383471">
        <w:rPr>
          <w:sz w:val="28"/>
          <w:szCs w:val="28"/>
        </w:rPr>
        <w:t xml:space="preserve"> и оплатившие стартовый взнос</w:t>
      </w:r>
      <w:r w:rsidRPr="0031469F">
        <w:rPr>
          <w:sz w:val="28"/>
          <w:szCs w:val="28"/>
        </w:rPr>
        <w:t>,</w:t>
      </w:r>
    </w:p>
    <w:p w14:paraId="07B7B321" w14:textId="77777777" w:rsidR="00625530" w:rsidRPr="0031469F" w:rsidRDefault="00097477" w:rsidP="00C23F61">
      <w:pPr>
        <w:pStyle w:val="20"/>
        <w:shd w:val="clear" w:color="auto" w:fill="auto"/>
        <w:spacing w:line="305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прошедшие медицинское обследование и получившие допуск врача, заверенный подписью и личной печатью врача или (и) печатью медицинского учреждения, или расписку в том, что за состояние своего здоровья во время проведения соревнований они несут персональную</w:t>
      </w:r>
      <w:r w:rsidR="00AF2177">
        <w:rPr>
          <w:sz w:val="28"/>
          <w:szCs w:val="28"/>
        </w:rPr>
        <w:t xml:space="preserve"> </w:t>
      </w:r>
      <w:r w:rsidRPr="0031469F">
        <w:rPr>
          <w:sz w:val="28"/>
          <w:szCs w:val="28"/>
        </w:rPr>
        <w:t>ответственность;</w:t>
      </w:r>
      <w:r w:rsidR="00AF2177">
        <w:rPr>
          <w:sz w:val="28"/>
          <w:szCs w:val="28"/>
        </w:rPr>
        <w:t xml:space="preserve"> </w:t>
      </w:r>
      <w:r w:rsidRPr="0031469F">
        <w:rPr>
          <w:sz w:val="28"/>
          <w:szCs w:val="28"/>
        </w:rPr>
        <w:t>тренеры; судьи по спорту;</w:t>
      </w:r>
      <w:r w:rsidR="00AF2177">
        <w:rPr>
          <w:sz w:val="28"/>
          <w:szCs w:val="28"/>
        </w:rPr>
        <w:t xml:space="preserve"> </w:t>
      </w:r>
      <w:r w:rsidRPr="0031469F">
        <w:rPr>
          <w:sz w:val="28"/>
          <w:szCs w:val="28"/>
        </w:rPr>
        <w:t>иные лица, участвующие в проведении соревнований; руководители (представители) организаторов соревнований и организаций, направляющих участников соревнований (далее - направляющие организации).</w:t>
      </w:r>
    </w:p>
    <w:p w14:paraId="2D5F9E74" w14:textId="77777777" w:rsidR="00625530" w:rsidRPr="0031469F" w:rsidRDefault="00097477" w:rsidP="00C23F61">
      <w:pPr>
        <w:pStyle w:val="20"/>
        <w:shd w:val="clear" w:color="auto" w:fill="auto"/>
        <w:tabs>
          <w:tab w:val="left" w:pos="1191"/>
        </w:tabs>
        <w:spacing w:line="301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К участию в соревнованиях не допускаются: участники без стартового номера;</w:t>
      </w:r>
    </w:p>
    <w:p w14:paraId="484E9B16" w14:textId="77777777" w:rsidR="00625530" w:rsidRPr="0031469F" w:rsidRDefault="00097477" w:rsidP="00C23F61">
      <w:pPr>
        <w:pStyle w:val="20"/>
        <w:shd w:val="clear" w:color="auto" w:fill="auto"/>
        <w:spacing w:line="301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участники в экипировке, со снаряжением или предметами, которые могут помешать или нанести вред д</w:t>
      </w:r>
      <w:r w:rsidR="00AF2177">
        <w:rPr>
          <w:sz w:val="28"/>
          <w:szCs w:val="28"/>
        </w:rPr>
        <w:t xml:space="preserve">ругим участникам соревнований. </w:t>
      </w:r>
    </w:p>
    <w:p w14:paraId="0AA077C2" w14:textId="3035C86E" w:rsidR="00625530" w:rsidRPr="005E2C6A" w:rsidRDefault="00097477" w:rsidP="00C23F61">
      <w:pPr>
        <w:pStyle w:val="20"/>
        <w:shd w:val="clear" w:color="auto" w:fill="auto"/>
        <w:tabs>
          <w:tab w:val="left" w:pos="1088"/>
        </w:tabs>
        <w:spacing w:line="301" w:lineRule="exact"/>
        <w:ind w:firstLine="709"/>
        <w:jc w:val="both"/>
        <w:rPr>
          <w:sz w:val="28"/>
          <w:szCs w:val="28"/>
        </w:rPr>
      </w:pPr>
      <w:r w:rsidRPr="005E2C6A">
        <w:rPr>
          <w:sz w:val="28"/>
          <w:szCs w:val="28"/>
        </w:rPr>
        <w:t>Возраст участников соревнований определяется</w:t>
      </w:r>
      <w:r w:rsidR="00891A60">
        <w:rPr>
          <w:sz w:val="28"/>
          <w:szCs w:val="28"/>
        </w:rPr>
        <w:t xml:space="preserve"> на дату проведения забега (2</w:t>
      </w:r>
      <w:r w:rsidR="00AF2177" w:rsidRPr="005E2C6A">
        <w:rPr>
          <w:sz w:val="28"/>
          <w:szCs w:val="28"/>
        </w:rPr>
        <w:t>1.</w:t>
      </w:r>
      <w:r w:rsidR="00891A60">
        <w:rPr>
          <w:sz w:val="28"/>
          <w:szCs w:val="28"/>
        </w:rPr>
        <w:t>09</w:t>
      </w:r>
      <w:r w:rsidR="00AF2177" w:rsidRPr="005E2C6A">
        <w:rPr>
          <w:sz w:val="28"/>
          <w:szCs w:val="28"/>
        </w:rPr>
        <w:t>.202</w:t>
      </w:r>
      <w:r w:rsidR="00891A60">
        <w:rPr>
          <w:sz w:val="28"/>
          <w:szCs w:val="28"/>
        </w:rPr>
        <w:t>4).</w:t>
      </w:r>
    </w:p>
    <w:p w14:paraId="491EFC02" w14:textId="77777777" w:rsidR="00AF2177" w:rsidRPr="005E2C6A" w:rsidRDefault="00AF2177" w:rsidP="00C23F61">
      <w:pPr>
        <w:pStyle w:val="20"/>
        <w:shd w:val="clear" w:color="auto" w:fill="auto"/>
        <w:tabs>
          <w:tab w:val="left" w:pos="1088"/>
        </w:tabs>
        <w:spacing w:line="301" w:lineRule="exact"/>
        <w:ind w:firstLine="709"/>
        <w:jc w:val="both"/>
        <w:rPr>
          <w:sz w:val="28"/>
          <w:szCs w:val="28"/>
        </w:rPr>
      </w:pPr>
    </w:p>
    <w:p w14:paraId="44B6AAD9" w14:textId="77777777" w:rsidR="00625530" w:rsidRPr="005E2C6A" w:rsidRDefault="00097477" w:rsidP="00C23F61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  <w:r w:rsidRPr="005E2C6A">
        <w:rPr>
          <w:sz w:val="28"/>
          <w:szCs w:val="28"/>
        </w:rPr>
        <w:t>Глава 7. ПОРЯДОК И СРОКИ ПОДАЧИ ЗАЯВОК</w:t>
      </w:r>
    </w:p>
    <w:p w14:paraId="2EC523AB" w14:textId="77777777" w:rsidR="00A4745E" w:rsidRPr="005E2C6A" w:rsidRDefault="00A4745E" w:rsidP="00C23F61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14:paraId="5BF632FB" w14:textId="705EDE84" w:rsidR="00E528B3" w:rsidRPr="005E2C6A" w:rsidRDefault="005E2C6A" w:rsidP="005E2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6A">
        <w:rPr>
          <w:rFonts w:ascii="Times New Roman" w:hAnsi="Times New Roman" w:cs="Times New Roman"/>
          <w:sz w:val="28"/>
          <w:szCs w:val="28"/>
        </w:rPr>
        <w:t xml:space="preserve">Заявка на участие в соревнованиях подается онлайн в период открытия регистрации </w:t>
      </w:r>
      <w:r w:rsidR="00107C73">
        <w:rPr>
          <w:rFonts w:ascii="Times New Roman" w:hAnsi="Times New Roman" w:cs="Times New Roman"/>
          <w:sz w:val="28"/>
          <w:szCs w:val="28"/>
        </w:rPr>
        <w:t xml:space="preserve">по 19 сентября 2024 года </w:t>
      </w:r>
      <w:r w:rsidRPr="005E2C6A">
        <w:rPr>
          <w:rFonts w:ascii="Times New Roman" w:hAnsi="Times New Roman" w:cs="Times New Roman"/>
          <w:sz w:val="28"/>
          <w:szCs w:val="28"/>
        </w:rPr>
        <w:t xml:space="preserve">(может быть прекращена ранее указанного срока при достижении лимита участников) через сайт </w:t>
      </w:r>
      <w:hyperlink r:id="rId8" w:history="1">
        <w:r w:rsidRPr="005E2C6A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r w:rsidRPr="005E2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runin</w:t>
        </w:r>
        <w:r w:rsidRPr="005E2C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2C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5E2C6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E2C6A">
        <w:rPr>
          <w:rFonts w:ascii="Times New Roman" w:hAnsi="Times New Roman" w:cs="Times New Roman"/>
          <w:sz w:val="28"/>
          <w:szCs w:val="28"/>
        </w:rPr>
        <w:t xml:space="preserve">. </w:t>
      </w:r>
      <w:r w:rsidR="00E528B3" w:rsidRPr="005E2C6A">
        <w:rPr>
          <w:rFonts w:ascii="Times New Roman" w:hAnsi="Times New Roman" w:cs="Times New Roman"/>
          <w:sz w:val="28"/>
          <w:szCs w:val="28"/>
        </w:rPr>
        <w:t>Каждый совершеннолетний участник, подавший заявку на участие в мероприятии, подтверждает, что несет личную ответственность за свою жизнь и состояние своего здоровья во время проведения соревнований.</w:t>
      </w:r>
    </w:p>
    <w:p w14:paraId="0F0EBB8D" w14:textId="77777777" w:rsidR="00E528B3" w:rsidRPr="005E2C6A" w:rsidRDefault="00E528B3" w:rsidP="00C23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6A">
        <w:rPr>
          <w:rFonts w:ascii="Times New Roman" w:hAnsi="Times New Roman" w:cs="Times New Roman"/>
          <w:sz w:val="28"/>
          <w:szCs w:val="28"/>
        </w:rPr>
        <w:t xml:space="preserve">Регистрируясь на участие, каждый участник соглашается с условиями настоящего Положения, что все сделанные во время соревнований фотографии, </w:t>
      </w:r>
      <w:r w:rsidRPr="005E2C6A">
        <w:rPr>
          <w:rFonts w:ascii="Times New Roman" w:hAnsi="Times New Roman" w:cs="Times New Roman"/>
          <w:sz w:val="28"/>
          <w:szCs w:val="28"/>
        </w:rPr>
        <w:lastRenderedPageBreak/>
        <w:t>иные фото- и видеофиксации могут использоваться организаторами в рекламных целях без отдельного на то согласия, и подтверждает участие в соревнованиях по собственной воле, осознавая риск, связанный с участием в забеге, и обязуется не предъявлять организаторам связанных с этих претензий.</w:t>
      </w:r>
    </w:p>
    <w:p w14:paraId="433DC712" w14:textId="5CD95139" w:rsidR="00E528B3" w:rsidRPr="005E2C6A" w:rsidRDefault="00E528B3" w:rsidP="00C23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6A">
        <w:rPr>
          <w:rFonts w:ascii="Times New Roman" w:hAnsi="Times New Roman" w:cs="Times New Roman"/>
          <w:sz w:val="28"/>
          <w:szCs w:val="28"/>
        </w:rPr>
        <w:t>При получении нагрудных номеров участники предоставляют следующие документы: медицинскую справку</w:t>
      </w:r>
      <w:r w:rsidR="00107C73">
        <w:rPr>
          <w:rFonts w:ascii="Times New Roman" w:hAnsi="Times New Roman" w:cs="Times New Roman"/>
          <w:sz w:val="28"/>
          <w:szCs w:val="28"/>
        </w:rPr>
        <w:t xml:space="preserve"> или расписку в том</w:t>
      </w:r>
      <w:r w:rsidR="00107C73" w:rsidRPr="005E2C6A">
        <w:rPr>
          <w:rFonts w:ascii="Times New Roman" w:hAnsi="Times New Roman" w:cs="Times New Roman"/>
          <w:sz w:val="28"/>
          <w:szCs w:val="28"/>
        </w:rPr>
        <w:t>, что за состояние своего здоровья во время соревнований они несут личную ответственность (за несовершеннолетних участников такую расписку дает законный представитель)</w:t>
      </w:r>
      <w:r w:rsidRPr="005E2C6A">
        <w:rPr>
          <w:rFonts w:ascii="Times New Roman" w:hAnsi="Times New Roman" w:cs="Times New Roman"/>
          <w:sz w:val="28"/>
          <w:szCs w:val="28"/>
        </w:rPr>
        <w:t>, паспорт или документ, удостоверяющий личность, документ, подтверждающий оплату</w:t>
      </w:r>
      <w:r w:rsidR="005E2C6A" w:rsidRPr="005E2C6A">
        <w:rPr>
          <w:rFonts w:ascii="Times New Roman" w:hAnsi="Times New Roman" w:cs="Times New Roman"/>
          <w:sz w:val="28"/>
          <w:szCs w:val="28"/>
        </w:rPr>
        <w:t xml:space="preserve"> </w:t>
      </w:r>
      <w:r w:rsidRPr="005E2C6A">
        <w:rPr>
          <w:rFonts w:ascii="Times New Roman" w:hAnsi="Times New Roman" w:cs="Times New Roman"/>
          <w:sz w:val="28"/>
          <w:szCs w:val="28"/>
        </w:rPr>
        <w:t>заявочного взноса</w:t>
      </w:r>
      <w:r w:rsidR="00107C73">
        <w:rPr>
          <w:rFonts w:ascii="Times New Roman" w:hAnsi="Times New Roman" w:cs="Times New Roman"/>
          <w:sz w:val="28"/>
          <w:szCs w:val="28"/>
        </w:rPr>
        <w:t>.</w:t>
      </w:r>
    </w:p>
    <w:p w14:paraId="340AD5E1" w14:textId="77777777" w:rsidR="00E528B3" w:rsidRPr="005E2C6A" w:rsidRDefault="00E528B3" w:rsidP="00C23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6A">
        <w:rPr>
          <w:rFonts w:ascii="Times New Roman" w:hAnsi="Times New Roman" w:cs="Times New Roman"/>
          <w:sz w:val="28"/>
          <w:szCs w:val="28"/>
        </w:rPr>
        <w:t>Регистрация и стартовый взнос.</w:t>
      </w:r>
    </w:p>
    <w:p w14:paraId="1060CE65" w14:textId="42C6A291" w:rsidR="005E2C6A" w:rsidRDefault="005E2C6A" w:rsidP="005E2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6A">
        <w:rPr>
          <w:rFonts w:ascii="Times New Roman" w:hAnsi="Times New Roman" w:cs="Times New Roman"/>
          <w:sz w:val="28"/>
          <w:szCs w:val="28"/>
        </w:rPr>
        <w:t xml:space="preserve">Стартовый взнос оплачивается </w:t>
      </w:r>
      <w:r w:rsidRPr="005E2C6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E2C6A">
        <w:rPr>
          <w:rFonts w:ascii="Times New Roman" w:hAnsi="Times New Roman" w:cs="Times New Roman"/>
          <w:sz w:val="28"/>
          <w:szCs w:val="28"/>
        </w:rPr>
        <w:t>-</w:t>
      </w:r>
      <w:r w:rsidRPr="005E2C6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E2C6A">
        <w:rPr>
          <w:rFonts w:ascii="Times New Roman" w:hAnsi="Times New Roman" w:cs="Times New Roman"/>
          <w:sz w:val="28"/>
          <w:szCs w:val="28"/>
        </w:rPr>
        <w:t xml:space="preserve"> в безналичном порядке при регистрации участника соревнований на сайте </w:t>
      </w:r>
      <w:hyperlink r:id="rId9" w:history="1">
        <w:r w:rsidRPr="005E2C6A">
          <w:rPr>
            <w:rStyle w:val="a3"/>
            <w:rFonts w:ascii="Times New Roman" w:hAnsi="Times New Roman" w:cs="Times New Roman"/>
            <w:sz w:val="28"/>
            <w:szCs w:val="28"/>
          </w:rPr>
          <w:t>https://www.runin.by/</w:t>
        </w:r>
      </w:hyperlink>
      <w:r w:rsidRPr="005E2C6A">
        <w:rPr>
          <w:rFonts w:ascii="Times New Roman" w:hAnsi="Times New Roman" w:cs="Times New Roman"/>
          <w:sz w:val="28"/>
          <w:szCs w:val="28"/>
        </w:rPr>
        <w:t xml:space="preserve">. Оплатить регистрационный взнос можно банковской картой </w:t>
      </w:r>
      <w:r w:rsidRPr="005E2C6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E2C6A">
        <w:rPr>
          <w:rFonts w:ascii="Times New Roman" w:hAnsi="Times New Roman" w:cs="Times New Roman"/>
          <w:sz w:val="28"/>
          <w:szCs w:val="28"/>
        </w:rPr>
        <w:t>-</w:t>
      </w:r>
      <w:r w:rsidRPr="005E2C6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E2C6A">
        <w:rPr>
          <w:rFonts w:ascii="Times New Roman" w:hAnsi="Times New Roman" w:cs="Times New Roman"/>
          <w:sz w:val="28"/>
          <w:szCs w:val="28"/>
        </w:rPr>
        <w:t xml:space="preserve"> или в системе расчетов ЕРИП.</w:t>
      </w:r>
    </w:p>
    <w:p w14:paraId="59577CAD" w14:textId="1D9EA69D" w:rsidR="00257BEC" w:rsidRPr="005E2C6A" w:rsidRDefault="00257BEC" w:rsidP="005E2C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14:paraId="21A3F471" w14:textId="0F622232" w:rsidR="00E528B3" w:rsidRPr="005E2C6A" w:rsidRDefault="00E528B3" w:rsidP="00C23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6A">
        <w:rPr>
          <w:rFonts w:ascii="Times New Roman" w:hAnsi="Times New Roman" w:cs="Times New Roman"/>
          <w:sz w:val="28"/>
          <w:szCs w:val="28"/>
        </w:rPr>
        <w:t xml:space="preserve">Средства, полученные от уплаты заявочного взноса, расходуются на финансирование расходов </w:t>
      </w:r>
      <w:r w:rsidR="00257BEC">
        <w:rPr>
          <w:rFonts w:ascii="Times New Roman" w:hAnsi="Times New Roman" w:cs="Times New Roman"/>
          <w:sz w:val="28"/>
          <w:szCs w:val="28"/>
        </w:rPr>
        <w:t>по</w:t>
      </w:r>
      <w:r w:rsidRPr="005E2C6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57BEC">
        <w:rPr>
          <w:rFonts w:ascii="Times New Roman" w:hAnsi="Times New Roman" w:cs="Times New Roman"/>
          <w:sz w:val="28"/>
          <w:szCs w:val="28"/>
        </w:rPr>
        <w:t>ю</w:t>
      </w:r>
      <w:r w:rsidRPr="005E2C6A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14:paraId="29E55883" w14:textId="77777777" w:rsidR="00E528B3" w:rsidRPr="005E2C6A" w:rsidRDefault="00E528B3" w:rsidP="00C23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6A">
        <w:rPr>
          <w:rFonts w:ascii="Times New Roman" w:hAnsi="Times New Roman" w:cs="Times New Roman"/>
          <w:sz w:val="28"/>
          <w:szCs w:val="28"/>
        </w:rPr>
        <w:t>Стартовый взнос:</w:t>
      </w:r>
    </w:p>
    <w:p w14:paraId="5E815BAD" w14:textId="19A4C731" w:rsidR="00625530" w:rsidRPr="00326063" w:rsidRDefault="00097477" w:rsidP="00326063">
      <w:pPr>
        <w:pStyle w:val="40"/>
        <w:shd w:val="clear" w:color="auto" w:fill="auto"/>
        <w:ind w:firstLine="709"/>
        <w:rPr>
          <w:color w:val="000000" w:themeColor="text1"/>
          <w:sz w:val="28"/>
          <w:szCs w:val="28"/>
        </w:rPr>
      </w:pPr>
      <w:r w:rsidRPr="00326063">
        <w:rPr>
          <w:color w:val="000000" w:themeColor="text1"/>
          <w:sz w:val="28"/>
          <w:szCs w:val="28"/>
        </w:rPr>
        <w:t>Семейный забег без оплаты стартового взноса.</w:t>
      </w:r>
      <w:r w:rsidR="00107C73" w:rsidRPr="00326063">
        <w:rPr>
          <w:b w:val="0"/>
          <w:bCs w:val="0"/>
          <w:color w:val="000000" w:themeColor="text1"/>
          <w:sz w:val="28"/>
          <w:szCs w:val="28"/>
        </w:rPr>
        <w:t xml:space="preserve"> Регистрировать</w:t>
      </w:r>
      <w:r w:rsidR="00326063" w:rsidRPr="0032606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107C73" w:rsidRPr="00326063">
        <w:rPr>
          <w:b w:val="0"/>
          <w:bCs w:val="0"/>
          <w:color w:val="000000" w:themeColor="text1"/>
          <w:sz w:val="28"/>
          <w:szCs w:val="28"/>
        </w:rPr>
        <w:t>необходимо только ребенка</w:t>
      </w:r>
      <w:r w:rsidR="000813C6">
        <w:rPr>
          <w:b w:val="0"/>
          <w:bCs w:val="0"/>
          <w:color w:val="000000" w:themeColor="text1"/>
          <w:sz w:val="28"/>
          <w:szCs w:val="28"/>
        </w:rPr>
        <w:t xml:space="preserve"> в возрасте до 12 лет.</w:t>
      </w:r>
    </w:p>
    <w:p w14:paraId="0871A004" w14:textId="1BE2A5E3" w:rsidR="000813C6" w:rsidRDefault="004C6AB6" w:rsidP="000813C6">
      <w:pPr>
        <w:pStyle w:val="40"/>
        <w:shd w:val="clear" w:color="auto" w:fill="auto"/>
        <w:tabs>
          <w:tab w:val="left" w:pos="993"/>
        </w:tabs>
        <w:ind w:firstLine="709"/>
        <w:rPr>
          <w:b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1км: 13-14 лет</w:t>
      </w:r>
      <w:r w:rsidR="00107C73" w:rsidRPr="00326063">
        <w:rPr>
          <w:b w:val="0"/>
          <w:color w:val="000000" w:themeColor="text1"/>
          <w:sz w:val="28"/>
          <w:szCs w:val="28"/>
        </w:rPr>
        <w:t>:</w:t>
      </w:r>
    </w:p>
    <w:p w14:paraId="539144E6" w14:textId="68247231" w:rsidR="00AE2DF6" w:rsidRPr="00326063" w:rsidRDefault="000813C6" w:rsidP="000813C6">
      <w:pPr>
        <w:pStyle w:val="40"/>
        <w:shd w:val="clear" w:color="auto" w:fill="auto"/>
        <w:tabs>
          <w:tab w:val="left" w:pos="993"/>
        </w:tabs>
        <w:ind w:firstLine="70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10.00 </w:t>
      </w:r>
      <w:r w:rsidR="00326063" w:rsidRPr="00326063">
        <w:rPr>
          <w:b w:val="0"/>
          <w:color w:val="000000" w:themeColor="text1"/>
          <w:sz w:val="28"/>
          <w:szCs w:val="28"/>
        </w:rPr>
        <w:t>(</w:t>
      </w:r>
      <w:r>
        <w:rPr>
          <w:b w:val="0"/>
          <w:color w:val="000000" w:themeColor="text1"/>
          <w:sz w:val="28"/>
          <w:szCs w:val="28"/>
        </w:rPr>
        <w:t>десять</w:t>
      </w:r>
      <w:r w:rsidR="00AE2DF6" w:rsidRPr="00326063">
        <w:rPr>
          <w:b w:val="0"/>
          <w:color w:val="000000" w:themeColor="text1"/>
          <w:sz w:val="28"/>
          <w:szCs w:val="28"/>
        </w:rPr>
        <w:t xml:space="preserve">) рублей по </w:t>
      </w:r>
      <w:r w:rsidR="00326063" w:rsidRPr="00326063">
        <w:rPr>
          <w:b w:val="0"/>
          <w:color w:val="000000" w:themeColor="text1"/>
          <w:sz w:val="28"/>
          <w:szCs w:val="28"/>
        </w:rPr>
        <w:t>19</w:t>
      </w:r>
      <w:r w:rsidR="00EB4594" w:rsidRPr="00326063">
        <w:rPr>
          <w:b w:val="0"/>
          <w:color w:val="000000" w:themeColor="text1"/>
          <w:sz w:val="28"/>
          <w:szCs w:val="28"/>
        </w:rPr>
        <w:t xml:space="preserve"> сентября 202</w:t>
      </w:r>
      <w:r w:rsidR="00107C73" w:rsidRPr="00326063">
        <w:rPr>
          <w:b w:val="0"/>
          <w:color w:val="000000" w:themeColor="text1"/>
          <w:sz w:val="28"/>
          <w:szCs w:val="28"/>
        </w:rPr>
        <w:t>4</w:t>
      </w:r>
      <w:r w:rsidR="00EB4594" w:rsidRPr="00326063">
        <w:rPr>
          <w:b w:val="0"/>
          <w:color w:val="000000" w:themeColor="text1"/>
          <w:sz w:val="28"/>
          <w:szCs w:val="28"/>
        </w:rPr>
        <w:t xml:space="preserve"> года</w:t>
      </w:r>
      <w:r w:rsidR="00533D77" w:rsidRPr="00326063">
        <w:rPr>
          <w:b w:val="0"/>
          <w:color w:val="000000" w:themeColor="text1"/>
          <w:sz w:val="28"/>
          <w:szCs w:val="28"/>
        </w:rPr>
        <w:t>.</w:t>
      </w:r>
    </w:p>
    <w:p w14:paraId="070D1C7A" w14:textId="70350C18" w:rsidR="00625530" w:rsidRPr="00326063" w:rsidRDefault="00326063" w:rsidP="00326063">
      <w:pPr>
        <w:pStyle w:val="20"/>
        <w:shd w:val="clear" w:color="auto" w:fill="auto"/>
        <w:tabs>
          <w:tab w:val="left" w:pos="993"/>
        </w:tabs>
        <w:spacing w:line="26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326063">
        <w:rPr>
          <w:b/>
          <w:bCs/>
          <w:color w:val="000000" w:themeColor="text1"/>
          <w:sz w:val="28"/>
          <w:szCs w:val="28"/>
        </w:rPr>
        <w:t xml:space="preserve">7 </w:t>
      </w:r>
      <w:r w:rsidR="00097477" w:rsidRPr="00326063">
        <w:rPr>
          <w:b/>
          <w:bCs/>
          <w:color w:val="000000" w:themeColor="text1"/>
          <w:sz w:val="28"/>
          <w:szCs w:val="28"/>
        </w:rPr>
        <w:t>км:</w:t>
      </w:r>
    </w:p>
    <w:p w14:paraId="1D0A1D89" w14:textId="22FFAC3C" w:rsidR="00625530" w:rsidRPr="00326063" w:rsidRDefault="00326063" w:rsidP="00C23F61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709"/>
        <w:jc w:val="both"/>
        <w:rPr>
          <w:color w:val="000000" w:themeColor="text1"/>
          <w:sz w:val="28"/>
          <w:szCs w:val="28"/>
        </w:rPr>
      </w:pPr>
      <w:r w:rsidRPr="00326063">
        <w:rPr>
          <w:color w:val="000000" w:themeColor="text1"/>
          <w:sz w:val="28"/>
          <w:szCs w:val="28"/>
        </w:rPr>
        <w:t>30</w:t>
      </w:r>
      <w:r w:rsidR="00EB4594" w:rsidRPr="00326063">
        <w:rPr>
          <w:color w:val="000000" w:themeColor="text1"/>
          <w:sz w:val="28"/>
          <w:szCs w:val="28"/>
        </w:rPr>
        <w:t xml:space="preserve">.00 </w:t>
      </w:r>
      <w:r w:rsidR="00097477" w:rsidRPr="00326063">
        <w:rPr>
          <w:color w:val="000000" w:themeColor="text1"/>
          <w:sz w:val="28"/>
          <w:szCs w:val="28"/>
        </w:rPr>
        <w:t>(</w:t>
      </w:r>
      <w:r w:rsidR="00EB4594" w:rsidRPr="00326063">
        <w:rPr>
          <w:color w:val="000000" w:themeColor="text1"/>
          <w:sz w:val="28"/>
          <w:szCs w:val="28"/>
        </w:rPr>
        <w:t>тридцать</w:t>
      </w:r>
      <w:r w:rsidR="00097477" w:rsidRPr="00326063">
        <w:rPr>
          <w:color w:val="000000" w:themeColor="text1"/>
          <w:sz w:val="28"/>
          <w:szCs w:val="28"/>
        </w:rPr>
        <w:t xml:space="preserve">) рублей по </w:t>
      </w:r>
      <w:r w:rsidR="00533D77" w:rsidRPr="00326063">
        <w:rPr>
          <w:bCs/>
          <w:color w:val="000000" w:themeColor="text1"/>
          <w:sz w:val="28"/>
          <w:szCs w:val="28"/>
        </w:rPr>
        <w:t>3</w:t>
      </w:r>
      <w:r w:rsidR="00383471">
        <w:rPr>
          <w:bCs/>
          <w:color w:val="000000" w:themeColor="text1"/>
          <w:sz w:val="28"/>
          <w:szCs w:val="28"/>
        </w:rPr>
        <w:t>0</w:t>
      </w:r>
      <w:r w:rsidR="00533D77" w:rsidRPr="00326063">
        <w:rPr>
          <w:bCs/>
          <w:color w:val="000000" w:themeColor="text1"/>
          <w:sz w:val="28"/>
          <w:szCs w:val="28"/>
        </w:rPr>
        <w:t xml:space="preserve"> </w:t>
      </w:r>
      <w:r w:rsidR="00383471">
        <w:rPr>
          <w:bCs/>
          <w:color w:val="000000" w:themeColor="text1"/>
          <w:sz w:val="28"/>
          <w:szCs w:val="28"/>
        </w:rPr>
        <w:t>июня</w:t>
      </w:r>
      <w:r w:rsidR="00533D77" w:rsidRPr="00326063">
        <w:rPr>
          <w:color w:val="000000" w:themeColor="text1"/>
          <w:sz w:val="28"/>
          <w:szCs w:val="28"/>
        </w:rPr>
        <w:t xml:space="preserve"> 202</w:t>
      </w:r>
      <w:r w:rsidR="00533D77" w:rsidRPr="00326063">
        <w:rPr>
          <w:bCs/>
          <w:color w:val="000000" w:themeColor="text1"/>
          <w:sz w:val="28"/>
          <w:szCs w:val="28"/>
        </w:rPr>
        <w:t>4</w:t>
      </w:r>
      <w:r w:rsidR="00533D77" w:rsidRPr="00326063">
        <w:rPr>
          <w:color w:val="000000" w:themeColor="text1"/>
          <w:sz w:val="28"/>
          <w:szCs w:val="28"/>
        </w:rPr>
        <w:t xml:space="preserve"> года</w:t>
      </w:r>
      <w:r w:rsidR="00097477" w:rsidRPr="00326063">
        <w:rPr>
          <w:color w:val="000000" w:themeColor="text1"/>
          <w:sz w:val="28"/>
          <w:szCs w:val="28"/>
        </w:rPr>
        <w:t>.</w:t>
      </w:r>
    </w:p>
    <w:p w14:paraId="281BC080" w14:textId="3C20BAC8" w:rsidR="00625530" w:rsidRPr="00326063" w:rsidRDefault="00326063" w:rsidP="00C23F61">
      <w:pPr>
        <w:pStyle w:val="20"/>
        <w:shd w:val="clear" w:color="auto" w:fill="auto"/>
        <w:tabs>
          <w:tab w:val="left" w:pos="993"/>
        </w:tabs>
        <w:spacing w:line="298" w:lineRule="exact"/>
        <w:ind w:firstLine="709"/>
        <w:jc w:val="both"/>
        <w:rPr>
          <w:color w:val="000000" w:themeColor="text1"/>
          <w:sz w:val="28"/>
          <w:szCs w:val="28"/>
        </w:rPr>
      </w:pPr>
      <w:r w:rsidRPr="00326063">
        <w:rPr>
          <w:color w:val="000000" w:themeColor="text1"/>
          <w:sz w:val="28"/>
          <w:szCs w:val="28"/>
        </w:rPr>
        <w:t>35</w:t>
      </w:r>
      <w:r w:rsidR="00EB4594" w:rsidRPr="00326063">
        <w:rPr>
          <w:color w:val="000000" w:themeColor="text1"/>
          <w:sz w:val="28"/>
          <w:szCs w:val="28"/>
        </w:rPr>
        <w:t>.00</w:t>
      </w:r>
      <w:r w:rsidR="00097477" w:rsidRPr="00326063">
        <w:rPr>
          <w:color w:val="000000" w:themeColor="text1"/>
          <w:sz w:val="28"/>
          <w:szCs w:val="28"/>
        </w:rPr>
        <w:t xml:space="preserve"> (</w:t>
      </w:r>
      <w:r w:rsidRPr="00326063">
        <w:rPr>
          <w:color w:val="000000" w:themeColor="text1"/>
          <w:sz w:val="28"/>
          <w:szCs w:val="28"/>
        </w:rPr>
        <w:t>тридцать пять</w:t>
      </w:r>
      <w:r w:rsidR="00097477" w:rsidRPr="00326063">
        <w:rPr>
          <w:color w:val="000000" w:themeColor="text1"/>
          <w:sz w:val="28"/>
          <w:szCs w:val="28"/>
        </w:rPr>
        <w:t xml:space="preserve">) рублей с </w:t>
      </w:r>
      <w:r w:rsidR="00EB4594" w:rsidRPr="00326063">
        <w:rPr>
          <w:color w:val="000000" w:themeColor="text1"/>
          <w:sz w:val="28"/>
          <w:szCs w:val="28"/>
        </w:rPr>
        <w:t>1</w:t>
      </w:r>
      <w:r w:rsidR="00107C73" w:rsidRPr="00326063">
        <w:rPr>
          <w:color w:val="000000" w:themeColor="text1"/>
          <w:sz w:val="28"/>
          <w:szCs w:val="28"/>
        </w:rPr>
        <w:t xml:space="preserve"> </w:t>
      </w:r>
      <w:r w:rsidR="00533D77" w:rsidRPr="00326063">
        <w:rPr>
          <w:color w:val="000000" w:themeColor="text1"/>
          <w:sz w:val="28"/>
          <w:szCs w:val="28"/>
        </w:rPr>
        <w:t>ию</w:t>
      </w:r>
      <w:r w:rsidR="00383471">
        <w:rPr>
          <w:color w:val="000000" w:themeColor="text1"/>
          <w:sz w:val="28"/>
          <w:szCs w:val="28"/>
        </w:rPr>
        <w:t>л</w:t>
      </w:r>
      <w:r w:rsidR="00533D77" w:rsidRPr="00326063">
        <w:rPr>
          <w:color w:val="000000" w:themeColor="text1"/>
          <w:sz w:val="28"/>
          <w:szCs w:val="28"/>
        </w:rPr>
        <w:t>я</w:t>
      </w:r>
      <w:r w:rsidR="00097477" w:rsidRPr="00326063">
        <w:rPr>
          <w:color w:val="000000" w:themeColor="text1"/>
          <w:sz w:val="28"/>
          <w:szCs w:val="28"/>
        </w:rPr>
        <w:t xml:space="preserve"> по </w:t>
      </w:r>
      <w:r w:rsidR="00107C73" w:rsidRPr="00326063">
        <w:rPr>
          <w:color w:val="000000" w:themeColor="text1"/>
          <w:sz w:val="28"/>
          <w:szCs w:val="28"/>
        </w:rPr>
        <w:t>17</w:t>
      </w:r>
      <w:r w:rsidR="00097477" w:rsidRPr="00326063">
        <w:rPr>
          <w:color w:val="000000" w:themeColor="text1"/>
          <w:sz w:val="28"/>
          <w:szCs w:val="28"/>
        </w:rPr>
        <w:t xml:space="preserve"> сентября</w:t>
      </w:r>
      <w:r w:rsidR="00107C73" w:rsidRPr="00326063">
        <w:rPr>
          <w:color w:val="000000" w:themeColor="text1"/>
          <w:sz w:val="28"/>
          <w:szCs w:val="28"/>
        </w:rPr>
        <w:t xml:space="preserve"> 2024</w:t>
      </w:r>
      <w:r w:rsidR="00EB4594" w:rsidRPr="00326063">
        <w:rPr>
          <w:color w:val="000000" w:themeColor="text1"/>
          <w:sz w:val="28"/>
          <w:szCs w:val="28"/>
        </w:rPr>
        <w:t xml:space="preserve"> года.</w:t>
      </w:r>
    </w:p>
    <w:p w14:paraId="4BB4BD06" w14:textId="69DF3E94" w:rsidR="00EB4594" w:rsidRPr="00326063" w:rsidRDefault="00EB4594" w:rsidP="00C23F61">
      <w:pPr>
        <w:pStyle w:val="20"/>
        <w:shd w:val="clear" w:color="auto" w:fill="auto"/>
        <w:tabs>
          <w:tab w:val="left" w:pos="993"/>
        </w:tabs>
        <w:spacing w:line="298" w:lineRule="exact"/>
        <w:ind w:firstLine="709"/>
        <w:jc w:val="both"/>
        <w:rPr>
          <w:color w:val="000000" w:themeColor="text1"/>
          <w:sz w:val="28"/>
          <w:szCs w:val="28"/>
        </w:rPr>
      </w:pPr>
      <w:r w:rsidRPr="00326063">
        <w:rPr>
          <w:color w:val="000000" w:themeColor="text1"/>
          <w:sz w:val="28"/>
          <w:szCs w:val="28"/>
        </w:rPr>
        <w:t xml:space="preserve">50.00 (пятьдесят) рублей – </w:t>
      </w:r>
      <w:r w:rsidR="00107C73" w:rsidRPr="00326063">
        <w:rPr>
          <w:color w:val="000000" w:themeColor="text1"/>
          <w:sz w:val="28"/>
          <w:szCs w:val="28"/>
        </w:rPr>
        <w:t>18-19</w:t>
      </w:r>
      <w:r w:rsidRPr="00326063">
        <w:rPr>
          <w:color w:val="000000" w:themeColor="text1"/>
          <w:sz w:val="28"/>
          <w:szCs w:val="28"/>
        </w:rPr>
        <w:t xml:space="preserve"> сентября 202</w:t>
      </w:r>
      <w:r w:rsidR="00107C73" w:rsidRPr="00326063">
        <w:rPr>
          <w:color w:val="000000" w:themeColor="text1"/>
          <w:sz w:val="28"/>
          <w:szCs w:val="28"/>
        </w:rPr>
        <w:t>4</w:t>
      </w:r>
      <w:r w:rsidRPr="00326063">
        <w:rPr>
          <w:color w:val="000000" w:themeColor="text1"/>
          <w:sz w:val="28"/>
          <w:szCs w:val="28"/>
        </w:rPr>
        <w:t xml:space="preserve"> года.</w:t>
      </w:r>
    </w:p>
    <w:p w14:paraId="6FC476CE" w14:textId="77777777" w:rsidR="00625530" w:rsidRPr="00326063" w:rsidRDefault="00097477" w:rsidP="00C23F61">
      <w:pPr>
        <w:pStyle w:val="20"/>
        <w:shd w:val="clear" w:color="auto" w:fill="auto"/>
        <w:tabs>
          <w:tab w:val="left" w:pos="993"/>
        </w:tabs>
        <w:spacing w:line="301" w:lineRule="exact"/>
        <w:ind w:firstLine="709"/>
        <w:jc w:val="both"/>
        <w:rPr>
          <w:color w:val="000000" w:themeColor="text1"/>
          <w:sz w:val="28"/>
          <w:szCs w:val="28"/>
        </w:rPr>
      </w:pPr>
      <w:r w:rsidRPr="00326063">
        <w:rPr>
          <w:b/>
          <w:bCs/>
          <w:color w:val="000000" w:themeColor="text1"/>
          <w:sz w:val="28"/>
          <w:szCs w:val="28"/>
        </w:rPr>
        <w:t>Полумарафон</w:t>
      </w:r>
      <w:r w:rsidRPr="00326063">
        <w:rPr>
          <w:color w:val="000000" w:themeColor="text1"/>
          <w:sz w:val="28"/>
          <w:szCs w:val="28"/>
        </w:rPr>
        <w:t>:</w:t>
      </w:r>
    </w:p>
    <w:p w14:paraId="5F0E9EB1" w14:textId="7C886307" w:rsidR="00EB4594" w:rsidRPr="00326063" w:rsidRDefault="00533D77" w:rsidP="00C23F61">
      <w:pPr>
        <w:pStyle w:val="20"/>
        <w:shd w:val="clear" w:color="auto" w:fill="auto"/>
        <w:tabs>
          <w:tab w:val="left" w:pos="993"/>
          <w:tab w:val="left" w:pos="1555"/>
        </w:tabs>
        <w:spacing w:line="298" w:lineRule="exact"/>
        <w:ind w:firstLine="709"/>
        <w:jc w:val="both"/>
        <w:rPr>
          <w:color w:val="000000" w:themeColor="text1"/>
          <w:sz w:val="28"/>
          <w:szCs w:val="28"/>
        </w:rPr>
      </w:pPr>
      <w:r w:rsidRPr="00326063">
        <w:rPr>
          <w:color w:val="000000" w:themeColor="text1"/>
          <w:sz w:val="28"/>
          <w:szCs w:val="28"/>
        </w:rPr>
        <w:t>40</w:t>
      </w:r>
      <w:r w:rsidR="00EB4594" w:rsidRPr="00326063">
        <w:rPr>
          <w:color w:val="000000" w:themeColor="text1"/>
          <w:sz w:val="28"/>
          <w:szCs w:val="28"/>
        </w:rPr>
        <w:t>.00 (</w:t>
      </w:r>
      <w:r w:rsidRPr="00326063">
        <w:rPr>
          <w:color w:val="000000" w:themeColor="text1"/>
          <w:sz w:val="28"/>
          <w:szCs w:val="28"/>
        </w:rPr>
        <w:t>сорок</w:t>
      </w:r>
      <w:r w:rsidR="00EB4594" w:rsidRPr="00326063">
        <w:rPr>
          <w:color w:val="000000" w:themeColor="text1"/>
          <w:sz w:val="28"/>
          <w:szCs w:val="28"/>
        </w:rPr>
        <w:t xml:space="preserve">) рублей </w:t>
      </w:r>
      <w:r w:rsidRPr="00326063">
        <w:rPr>
          <w:color w:val="000000" w:themeColor="text1"/>
          <w:sz w:val="28"/>
          <w:szCs w:val="28"/>
        </w:rPr>
        <w:t xml:space="preserve">по </w:t>
      </w:r>
      <w:r w:rsidRPr="00326063">
        <w:rPr>
          <w:bCs/>
          <w:color w:val="000000" w:themeColor="text1"/>
          <w:sz w:val="28"/>
          <w:szCs w:val="28"/>
        </w:rPr>
        <w:t>3</w:t>
      </w:r>
      <w:r w:rsidR="00383471">
        <w:rPr>
          <w:bCs/>
          <w:color w:val="000000" w:themeColor="text1"/>
          <w:sz w:val="28"/>
          <w:szCs w:val="28"/>
        </w:rPr>
        <w:t>0</w:t>
      </w:r>
      <w:r w:rsidRPr="00326063">
        <w:rPr>
          <w:bCs/>
          <w:color w:val="000000" w:themeColor="text1"/>
          <w:sz w:val="28"/>
          <w:szCs w:val="28"/>
        </w:rPr>
        <w:t xml:space="preserve"> </w:t>
      </w:r>
      <w:r w:rsidR="00383471">
        <w:rPr>
          <w:bCs/>
          <w:color w:val="000000" w:themeColor="text1"/>
          <w:sz w:val="28"/>
          <w:szCs w:val="28"/>
        </w:rPr>
        <w:t>июня</w:t>
      </w:r>
      <w:r w:rsidRPr="00326063">
        <w:rPr>
          <w:color w:val="000000" w:themeColor="text1"/>
          <w:sz w:val="28"/>
          <w:szCs w:val="28"/>
        </w:rPr>
        <w:t xml:space="preserve"> 202</w:t>
      </w:r>
      <w:r w:rsidRPr="00326063">
        <w:rPr>
          <w:bCs/>
          <w:color w:val="000000" w:themeColor="text1"/>
          <w:sz w:val="28"/>
          <w:szCs w:val="28"/>
        </w:rPr>
        <w:t>4</w:t>
      </w:r>
      <w:r w:rsidRPr="00326063">
        <w:rPr>
          <w:color w:val="000000" w:themeColor="text1"/>
          <w:sz w:val="28"/>
          <w:szCs w:val="28"/>
        </w:rPr>
        <w:t xml:space="preserve"> года.</w:t>
      </w:r>
    </w:p>
    <w:p w14:paraId="4EEACED5" w14:textId="57CBA411" w:rsidR="00EB4594" w:rsidRPr="00326063" w:rsidRDefault="00326063" w:rsidP="00C23F61">
      <w:pPr>
        <w:pStyle w:val="20"/>
        <w:shd w:val="clear" w:color="auto" w:fill="auto"/>
        <w:tabs>
          <w:tab w:val="left" w:pos="993"/>
        </w:tabs>
        <w:spacing w:line="298" w:lineRule="exact"/>
        <w:ind w:firstLine="709"/>
        <w:jc w:val="both"/>
        <w:rPr>
          <w:color w:val="000000" w:themeColor="text1"/>
          <w:sz w:val="28"/>
          <w:szCs w:val="28"/>
        </w:rPr>
      </w:pPr>
      <w:r w:rsidRPr="00326063">
        <w:rPr>
          <w:color w:val="000000" w:themeColor="text1"/>
          <w:sz w:val="28"/>
          <w:szCs w:val="28"/>
        </w:rPr>
        <w:t>45</w:t>
      </w:r>
      <w:r w:rsidR="00EB4594" w:rsidRPr="00326063">
        <w:rPr>
          <w:color w:val="000000" w:themeColor="text1"/>
          <w:sz w:val="28"/>
          <w:szCs w:val="28"/>
        </w:rPr>
        <w:t>.00 (</w:t>
      </w:r>
      <w:r w:rsidRPr="00326063">
        <w:rPr>
          <w:color w:val="000000" w:themeColor="text1"/>
          <w:sz w:val="28"/>
          <w:szCs w:val="28"/>
        </w:rPr>
        <w:t>сорок пять</w:t>
      </w:r>
      <w:r w:rsidR="00EB4594" w:rsidRPr="00326063">
        <w:rPr>
          <w:color w:val="000000" w:themeColor="text1"/>
          <w:sz w:val="28"/>
          <w:szCs w:val="28"/>
        </w:rPr>
        <w:t xml:space="preserve">) рублей </w:t>
      </w:r>
      <w:r w:rsidR="00533D77" w:rsidRPr="00326063">
        <w:rPr>
          <w:color w:val="000000" w:themeColor="text1"/>
          <w:sz w:val="28"/>
          <w:szCs w:val="28"/>
        </w:rPr>
        <w:t>с 1 ию</w:t>
      </w:r>
      <w:r w:rsidR="00383471">
        <w:rPr>
          <w:color w:val="000000" w:themeColor="text1"/>
          <w:sz w:val="28"/>
          <w:szCs w:val="28"/>
        </w:rPr>
        <w:t>л</w:t>
      </w:r>
      <w:r w:rsidR="00533D77" w:rsidRPr="00326063">
        <w:rPr>
          <w:color w:val="000000" w:themeColor="text1"/>
          <w:sz w:val="28"/>
          <w:szCs w:val="28"/>
        </w:rPr>
        <w:t>я по 17 сентября 2024 года.</w:t>
      </w:r>
    </w:p>
    <w:p w14:paraId="210D95C0" w14:textId="1E89A886" w:rsidR="00EB4594" w:rsidRPr="00326063" w:rsidRDefault="00EB4594" w:rsidP="00C23F61">
      <w:pPr>
        <w:pStyle w:val="20"/>
        <w:shd w:val="clear" w:color="auto" w:fill="auto"/>
        <w:tabs>
          <w:tab w:val="left" w:pos="993"/>
        </w:tabs>
        <w:spacing w:line="298" w:lineRule="exact"/>
        <w:ind w:firstLine="709"/>
        <w:jc w:val="both"/>
        <w:rPr>
          <w:color w:val="000000" w:themeColor="text1"/>
          <w:sz w:val="28"/>
          <w:szCs w:val="28"/>
        </w:rPr>
      </w:pPr>
      <w:r w:rsidRPr="00326063">
        <w:rPr>
          <w:color w:val="000000" w:themeColor="text1"/>
          <w:sz w:val="28"/>
          <w:szCs w:val="28"/>
        </w:rPr>
        <w:t>60.00 (</w:t>
      </w:r>
      <w:r w:rsidR="00533D77" w:rsidRPr="00326063">
        <w:rPr>
          <w:color w:val="000000" w:themeColor="text1"/>
          <w:sz w:val="28"/>
          <w:szCs w:val="28"/>
        </w:rPr>
        <w:t>шестьдесят</w:t>
      </w:r>
      <w:r w:rsidRPr="00326063">
        <w:rPr>
          <w:color w:val="000000" w:themeColor="text1"/>
          <w:sz w:val="28"/>
          <w:szCs w:val="28"/>
        </w:rPr>
        <w:t xml:space="preserve">) рублей – </w:t>
      </w:r>
      <w:r w:rsidR="00533D77" w:rsidRPr="00326063">
        <w:rPr>
          <w:color w:val="000000" w:themeColor="text1"/>
          <w:sz w:val="28"/>
          <w:szCs w:val="28"/>
        </w:rPr>
        <w:t>18-19 сентября 2024 года.</w:t>
      </w:r>
    </w:p>
    <w:p w14:paraId="3426D1AC" w14:textId="1E3B2E95" w:rsidR="00257BEC" w:rsidRDefault="00257BEC" w:rsidP="00C23F61">
      <w:pPr>
        <w:pStyle w:val="20"/>
        <w:shd w:val="clear" w:color="auto" w:fill="auto"/>
        <w:spacing w:line="30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неучастия в мероприятии стартовый взнос не возвращается.</w:t>
      </w:r>
    </w:p>
    <w:p w14:paraId="49CF91D3" w14:textId="77777777" w:rsidR="001A4901" w:rsidRDefault="001A4901" w:rsidP="00C23F61">
      <w:pPr>
        <w:pStyle w:val="20"/>
        <w:shd w:val="clear" w:color="auto" w:fill="auto"/>
        <w:spacing w:line="301" w:lineRule="exact"/>
        <w:ind w:firstLine="709"/>
        <w:jc w:val="both"/>
        <w:rPr>
          <w:sz w:val="28"/>
          <w:szCs w:val="28"/>
        </w:rPr>
      </w:pPr>
    </w:p>
    <w:p w14:paraId="3B1A24E4" w14:textId="77777777" w:rsidR="001A4901" w:rsidRDefault="001A4901" w:rsidP="001A4901">
      <w:pPr>
        <w:keepNext/>
        <w:keepLines/>
        <w:spacing w:after="3" w:line="240" w:lineRule="exact"/>
        <w:ind w:firstLine="7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1"/>
      <w:r w:rsidRPr="001A49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ГЛАВА 8. ПРОГРАММА СОРЕВНОВАНИЙ</w:t>
      </w:r>
      <w:bookmarkEnd w:id="1"/>
    </w:p>
    <w:p w14:paraId="7506257A" w14:textId="77777777" w:rsidR="001A4901" w:rsidRPr="001A4901" w:rsidRDefault="001A4901" w:rsidP="001A4901">
      <w:pPr>
        <w:keepNext/>
        <w:keepLines/>
        <w:spacing w:after="3" w:line="240" w:lineRule="exact"/>
        <w:ind w:firstLine="7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7D8B3AF" w14:textId="77777777" w:rsidR="001A4901" w:rsidRPr="001A4901" w:rsidRDefault="001A4901" w:rsidP="001A4901">
      <w:pPr>
        <w:tabs>
          <w:tab w:val="left" w:pos="1289"/>
        </w:tabs>
        <w:spacing w:after="92" w:line="2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901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соревнований включает:</w:t>
      </w:r>
    </w:p>
    <w:p w14:paraId="1F71E584" w14:textId="71A2AC4C" w:rsidR="001A4901" w:rsidRDefault="001A4901" w:rsidP="001A4901">
      <w:pPr>
        <w:spacing w:line="294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9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Семейный забег (ребенок </w:t>
      </w:r>
      <w:r w:rsidR="00326063">
        <w:rPr>
          <w:rFonts w:ascii="Times New Roman" w:eastAsia="Times New Roman" w:hAnsi="Times New Roman" w:cs="Times New Roman"/>
          <w:color w:val="auto"/>
          <w:sz w:val="28"/>
          <w:szCs w:val="28"/>
        </w:rPr>
        <w:t>в сопровождении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законн</w:t>
      </w:r>
      <w:r w:rsidR="00326063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представител</w:t>
      </w:r>
      <w:r w:rsidR="0032606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на </w:t>
      </w:r>
      <w:r w:rsidR="00326063">
        <w:rPr>
          <w:rFonts w:ascii="Times New Roman" w:eastAsia="Times New Roman" w:hAnsi="Times New Roman" w:cs="Times New Roman"/>
          <w:color w:val="auto"/>
          <w:sz w:val="28"/>
          <w:szCs w:val="28"/>
        </w:rPr>
        <w:t>1 к</w:t>
      </w:r>
      <w:r w:rsidRPr="001A49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без учета времени, возраст </w:t>
      </w:r>
      <w:r w:rsidR="00326063">
        <w:rPr>
          <w:rFonts w:ascii="Times New Roman" w:eastAsia="Times New Roman" w:hAnsi="Times New Roman" w:cs="Times New Roman"/>
          <w:color w:val="auto"/>
          <w:sz w:val="28"/>
          <w:szCs w:val="28"/>
        </w:rPr>
        <w:t>детей до 12 лет</w:t>
      </w:r>
      <w:r w:rsidRPr="001A49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CD1854A" w14:textId="75F93A3C" w:rsidR="001A4901" w:rsidRPr="00383471" w:rsidRDefault="001A4901" w:rsidP="001A4901">
      <w:pPr>
        <w:spacing w:line="294" w:lineRule="exact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возрастной группы </w:t>
      </w:r>
      <w:r w:rsidR="0089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13-14</w:t>
      </w:r>
      <w:r w:rsidRPr="0038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 забеги проводятся на дистанции </w:t>
      </w:r>
      <w:r w:rsidR="0089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к</w:t>
      </w:r>
      <w:r w:rsidRPr="0038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9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(девочки), 1 км (мальчики).</w:t>
      </w:r>
    </w:p>
    <w:p w14:paraId="3CF36098" w14:textId="5DEF3C06" w:rsidR="001A4901" w:rsidRPr="001A4901" w:rsidRDefault="001A4901" w:rsidP="001A4901">
      <w:pPr>
        <w:spacing w:line="294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901">
        <w:rPr>
          <w:rFonts w:ascii="Times New Roman" w:eastAsia="Times New Roman" w:hAnsi="Times New Roman" w:cs="Times New Roman"/>
          <w:color w:val="auto"/>
          <w:sz w:val="28"/>
          <w:szCs w:val="28"/>
        </w:rPr>
        <w:t>На дистанции 7 км забеги проводятся среди мужчин и женщин в возрастных группах: 15-29 лет, 30-39 лет, 40-49 лет, 50-59 лет, 60-70 лет, 71 и старше.</w:t>
      </w:r>
    </w:p>
    <w:p w14:paraId="5FCD72AC" w14:textId="77777777" w:rsidR="001A4901" w:rsidRPr="001A4901" w:rsidRDefault="001A4901" w:rsidP="001A4901">
      <w:pPr>
        <w:spacing w:line="294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9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дистанции полумарафон забеги проводятся среди мужчин и женщин в </w:t>
      </w:r>
      <w:r w:rsidRPr="001A490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возрастных группах: 15-29 лет, 30-39 лет, 40-49 лет, 50-59 лет, 60 -70 лет 71 и старше.</w:t>
      </w:r>
    </w:p>
    <w:p w14:paraId="67B506F3" w14:textId="77777777" w:rsidR="001A4901" w:rsidRDefault="001A4901" w:rsidP="00C23F61">
      <w:pPr>
        <w:pStyle w:val="20"/>
        <w:shd w:val="clear" w:color="auto" w:fill="auto"/>
        <w:spacing w:line="301" w:lineRule="exact"/>
        <w:ind w:firstLine="709"/>
        <w:jc w:val="both"/>
        <w:rPr>
          <w:sz w:val="28"/>
          <w:szCs w:val="28"/>
        </w:rPr>
      </w:pPr>
    </w:p>
    <w:p w14:paraId="26D889A5" w14:textId="77777777" w:rsidR="0091592B" w:rsidRPr="0031469F" w:rsidRDefault="0091592B" w:rsidP="00C23F61">
      <w:pPr>
        <w:pStyle w:val="20"/>
        <w:shd w:val="clear" w:color="auto" w:fill="auto"/>
        <w:spacing w:line="301" w:lineRule="exact"/>
        <w:ind w:firstLine="709"/>
        <w:jc w:val="both"/>
        <w:rPr>
          <w:sz w:val="28"/>
          <w:szCs w:val="28"/>
        </w:rPr>
      </w:pPr>
    </w:p>
    <w:p w14:paraId="5C2551F6" w14:textId="77777777" w:rsidR="00625530" w:rsidRPr="0031469F" w:rsidRDefault="0091592B" w:rsidP="00C23F61">
      <w:pPr>
        <w:pStyle w:val="10"/>
        <w:keepNext/>
        <w:keepLines/>
        <w:shd w:val="clear" w:color="auto" w:fill="auto"/>
        <w:spacing w:after="0" w:line="294" w:lineRule="exact"/>
        <w:ind w:firstLine="780"/>
        <w:rPr>
          <w:sz w:val="28"/>
          <w:szCs w:val="28"/>
        </w:rPr>
      </w:pPr>
      <w:bookmarkStart w:id="2" w:name="bookmark2"/>
      <w:r w:rsidRPr="0031469F">
        <w:rPr>
          <w:sz w:val="28"/>
          <w:szCs w:val="28"/>
        </w:rPr>
        <w:t>ГЛАВА</w:t>
      </w:r>
      <w:r w:rsidR="001A4901">
        <w:rPr>
          <w:sz w:val="28"/>
          <w:szCs w:val="28"/>
        </w:rPr>
        <w:t xml:space="preserve"> 9</w:t>
      </w:r>
      <w:r w:rsidR="00097477" w:rsidRPr="0031469F">
        <w:rPr>
          <w:sz w:val="28"/>
          <w:szCs w:val="28"/>
        </w:rPr>
        <w:t>. СИСТЕМА ОЦЕНКИ РЕЗУЛЬТАТОВ</w:t>
      </w:r>
      <w:bookmarkEnd w:id="2"/>
    </w:p>
    <w:p w14:paraId="1EC62E19" w14:textId="77777777" w:rsidR="00625530" w:rsidRDefault="00C23F61" w:rsidP="00C23F61">
      <w:pPr>
        <w:pStyle w:val="20"/>
        <w:shd w:val="clear" w:color="auto" w:fill="auto"/>
        <w:tabs>
          <w:tab w:val="left" w:pos="709"/>
        </w:tabs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477" w:rsidRPr="0031469F">
        <w:rPr>
          <w:sz w:val="28"/>
          <w:szCs w:val="28"/>
        </w:rPr>
        <w:t>В ходе соревнований определяется личное первенство в каждой возрастной группе по техническому результату, показанному на каждой дистанции.</w:t>
      </w:r>
    </w:p>
    <w:p w14:paraId="33E345DB" w14:textId="77777777" w:rsidR="00C23F61" w:rsidRPr="0031469F" w:rsidRDefault="00C23F61" w:rsidP="00C23F61">
      <w:pPr>
        <w:pStyle w:val="20"/>
        <w:shd w:val="clear" w:color="auto" w:fill="auto"/>
        <w:tabs>
          <w:tab w:val="left" w:pos="709"/>
        </w:tabs>
        <w:spacing w:line="330" w:lineRule="exact"/>
        <w:jc w:val="both"/>
        <w:rPr>
          <w:sz w:val="28"/>
          <w:szCs w:val="28"/>
        </w:rPr>
      </w:pPr>
    </w:p>
    <w:p w14:paraId="30FBB50E" w14:textId="77777777" w:rsidR="00625530" w:rsidRPr="0031469F" w:rsidRDefault="0091592B" w:rsidP="00C23F61">
      <w:pPr>
        <w:pStyle w:val="10"/>
        <w:keepNext/>
        <w:keepLines/>
        <w:shd w:val="clear" w:color="auto" w:fill="auto"/>
        <w:spacing w:after="0" w:line="298" w:lineRule="exact"/>
        <w:ind w:right="60"/>
        <w:rPr>
          <w:sz w:val="28"/>
          <w:szCs w:val="28"/>
        </w:rPr>
      </w:pPr>
      <w:bookmarkStart w:id="3" w:name="bookmark3"/>
      <w:r w:rsidRPr="0031469F">
        <w:rPr>
          <w:sz w:val="28"/>
          <w:szCs w:val="28"/>
        </w:rPr>
        <w:t xml:space="preserve">ГЛАВА </w:t>
      </w:r>
      <w:r w:rsidR="001A4901">
        <w:rPr>
          <w:sz w:val="28"/>
          <w:szCs w:val="28"/>
        </w:rPr>
        <w:t>10</w:t>
      </w:r>
      <w:r w:rsidR="00097477" w:rsidRPr="0031469F">
        <w:rPr>
          <w:sz w:val="28"/>
          <w:szCs w:val="28"/>
        </w:rPr>
        <w:t>. ПОРЯДОК НАГРАЖДЕНИЯ</w:t>
      </w:r>
      <w:r w:rsidR="00097477" w:rsidRPr="0031469F">
        <w:rPr>
          <w:sz w:val="28"/>
          <w:szCs w:val="28"/>
        </w:rPr>
        <w:br/>
        <w:t>ПОБЕДИТЕЛЕЙ И ПРИЗЕРОВ</w:t>
      </w:r>
      <w:bookmarkEnd w:id="3"/>
    </w:p>
    <w:p w14:paraId="7CB83DAC" w14:textId="6E2DA1FD" w:rsidR="00625530" w:rsidRDefault="00097477" w:rsidP="00C23F61">
      <w:pPr>
        <w:pStyle w:val="20"/>
        <w:shd w:val="clear" w:color="auto" w:fill="auto"/>
        <w:tabs>
          <w:tab w:val="left" w:pos="1158"/>
        </w:tabs>
        <w:spacing w:line="362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Абсолютные победители на дистанциях</w:t>
      </w:r>
      <w:r w:rsidR="00326063">
        <w:rPr>
          <w:sz w:val="28"/>
          <w:szCs w:val="28"/>
        </w:rPr>
        <w:t xml:space="preserve"> 7 км и полумарафона </w:t>
      </w:r>
      <w:r w:rsidRPr="0031469F">
        <w:rPr>
          <w:sz w:val="28"/>
          <w:szCs w:val="28"/>
        </w:rPr>
        <w:t>награждаются денежными призами.</w:t>
      </w:r>
    </w:p>
    <w:p w14:paraId="67AC4B89" w14:textId="457A82C5" w:rsidR="00326063" w:rsidRPr="0031469F" w:rsidRDefault="00326063" w:rsidP="00326063">
      <w:pPr>
        <w:pStyle w:val="20"/>
        <w:shd w:val="clear" w:color="auto" w:fill="auto"/>
        <w:tabs>
          <w:tab w:val="left" w:pos="1158"/>
        </w:tabs>
        <w:spacing w:line="337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 xml:space="preserve">Победители соревнований во всех возрастных группах </w:t>
      </w:r>
      <w:r>
        <w:rPr>
          <w:sz w:val="28"/>
          <w:szCs w:val="28"/>
        </w:rPr>
        <w:t xml:space="preserve">на дистанциях 7 км и полумарафона </w:t>
      </w:r>
      <w:r w:rsidRPr="0031469F">
        <w:rPr>
          <w:sz w:val="28"/>
          <w:szCs w:val="28"/>
        </w:rPr>
        <w:t>награждаются личными призами.</w:t>
      </w:r>
    </w:p>
    <w:p w14:paraId="4322E5B9" w14:textId="3DDEA259" w:rsidR="00625530" w:rsidRDefault="00097477" w:rsidP="00C23F61">
      <w:pPr>
        <w:pStyle w:val="20"/>
        <w:shd w:val="clear" w:color="auto" w:fill="auto"/>
        <w:tabs>
          <w:tab w:val="left" w:pos="1143"/>
        </w:tabs>
        <w:spacing w:line="312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Спонсоры мероприятия вправе учреждать специальные призы и награждать ими участников соревнований по своему решению.</w:t>
      </w:r>
    </w:p>
    <w:p w14:paraId="210706F4" w14:textId="297EB20E" w:rsidR="00186166" w:rsidRPr="0031469F" w:rsidRDefault="00186166" w:rsidP="00C23F61">
      <w:pPr>
        <w:pStyle w:val="20"/>
        <w:shd w:val="clear" w:color="auto" w:fill="auto"/>
        <w:tabs>
          <w:tab w:val="left" w:pos="1143"/>
        </w:tabs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семейном </w:t>
      </w:r>
      <w:r w:rsidR="00326063">
        <w:rPr>
          <w:sz w:val="28"/>
          <w:szCs w:val="28"/>
        </w:rPr>
        <w:t xml:space="preserve">забеге </w:t>
      </w:r>
      <w:r>
        <w:rPr>
          <w:sz w:val="28"/>
          <w:szCs w:val="28"/>
        </w:rPr>
        <w:t>медаль финишера получает только ребенок.</w:t>
      </w:r>
    </w:p>
    <w:p w14:paraId="2CD3B5F6" w14:textId="77777777" w:rsidR="00625530" w:rsidRPr="0031469F" w:rsidRDefault="00097477" w:rsidP="00C23F61">
      <w:pPr>
        <w:pStyle w:val="20"/>
        <w:shd w:val="clear" w:color="auto" w:fill="auto"/>
        <w:tabs>
          <w:tab w:val="left" w:pos="1089"/>
        </w:tabs>
        <w:spacing w:line="280" w:lineRule="exact"/>
        <w:ind w:right="400"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 xml:space="preserve">Всем участникам, завершившим </w:t>
      </w:r>
      <w:r w:rsidR="0091592B" w:rsidRPr="0031469F">
        <w:rPr>
          <w:sz w:val="28"/>
          <w:szCs w:val="28"/>
        </w:rPr>
        <w:t>дистанцию,</w:t>
      </w:r>
      <w:r w:rsidRPr="0031469F">
        <w:rPr>
          <w:sz w:val="28"/>
          <w:szCs w:val="28"/>
        </w:rPr>
        <w:t xml:space="preserve"> вручается медаль финишера.</w:t>
      </w:r>
    </w:p>
    <w:p w14:paraId="50F86A58" w14:textId="77777777" w:rsidR="00625530" w:rsidRDefault="00097477" w:rsidP="00C23F61">
      <w:pPr>
        <w:pStyle w:val="20"/>
        <w:shd w:val="clear" w:color="auto" w:fill="auto"/>
        <w:tabs>
          <w:tab w:val="left" w:pos="1086"/>
        </w:tabs>
        <w:spacing w:line="284" w:lineRule="exact"/>
        <w:ind w:right="400"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Награждение победителей и призеров будет проводиться по окончании забегов.</w:t>
      </w:r>
    </w:p>
    <w:p w14:paraId="651492D9" w14:textId="77777777" w:rsidR="0091592B" w:rsidRPr="0031469F" w:rsidRDefault="0091592B" w:rsidP="00C23F61">
      <w:pPr>
        <w:pStyle w:val="20"/>
        <w:shd w:val="clear" w:color="auto" w:fill="auto"/>
        <w:tabs>
          <w:tab w:val="left" w:pos="1086"/>
        </w:tabs>
        <w:spacing w:line="284" w:lineRule="exact"/>
        <w:ind w:left="660" w:right="400"/>
        <w:jc w:val="both"/>
        <w:rPr>
          <w:sz w:val="28"/>
          <w:szCs w:val="28"/>
        </w:rPr>
      </w:pPr>
    </w:p>
    <w:p w14:paraId="615289B6" w14:textId="77777777" w:rsidR="00625530" w:rsidRDefault="0091592B" w:rsidP="00C23F61">
      <w:pPr>
        <w:pStyle w:val="30"/>
        <w:shd w:val="clear" w:color="auto" w:fill="auto"/>
        <w:spacing w:before="0" w:after="0" w:line="240" w:lineRule="exact"/>
        <w:ind w:left="320"/>
        <w:rPr>
          <w:sz w:val="28"/>
          <w:szCs w:val="28"/>
        </w:rPr>
      </w:pPr>
      <w:r w:rsidRPr="0031469F">
        <w:rPr>
          <w:sz w:val="28"/>
          <w:szCs w:val="28"/>
        </w:rPr>
        <w:t xml:space="preserve">ГЛАВА </w:t>
      </w:r>
      <w:r w:rsidR="00097477" w:rsidRPr="0031469F">
        <w:rPr>
          <w:sz w:val="28"/>
          <w:szCs w:val="28"/>
        </w:rPr>
        <w:t>1</w:t>
      </w:r>
      <w:r w:rsidR="001A4901">
        <w:rPr>
          <w:sz w:val="28"/>
          <w:szCs w:val="28"/>
        </w:rPr>
        <w:t>1</w:t>
      </w:r>
      <w:r w:rsidR="00097477" w:rsidRPr="0031469F">
        <w:rPr>
          <w:sz w:val="28"/>
          <w:szCs w:val="28"/>
        </w:rPr>
        <w:t>. ФИНАНСОВЫЕ УСЛОВИЯ ПРОВЕДЕНИЯ</w:t>
      </w:r>
    </w:p>
    <w:p w14:paraId="367A0720" w14:textId="77777777" w:rsidR="00A4745E" w:rsidRPr="0031469F" w:rsidRDefault="00A4745E" w:rsidP="00C23F61">
      <w:pPr>
        <w:pStyle w:val="30"/>
        <w:shd w:val="clear" w:color="auto" w:fill="auto"/>
        <w:spacing w:before="0" w:after="0" w:line="240" w:lineRule="exact"/>
        <w:ind w:left="320"/>
        <w:rPr>
          <w:sz w:val="28"/>
          <w:szCs w:val="28"/>
        </w:rPr>
      </w:pPr>
    </w:p>
    <w:p w14:paraId="027021B5" w14:textId="77777777" w:rsidR="00C23F61" w:rsidRDefault="00C23F61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Финансирование мероприятия осуществляется за счет средств организаторов соревнований, спонсоров и стартовых взносов участников.</w:t>
      </w:r>
    </w:p>
    <w:p w14:paraId="22C9D062" w14:textId="78E77D2F" w:rsidR="00FD5700" w:rsidRDefault="00FD5700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FD570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ОО «Белору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сская федерация легкой атлетики</w:t>
      </w:r>
      <w:r w:rsidRPr="00FD570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»</w:t>
      </w:r>
      <w:r w:rsidR="00257BEC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осуществляет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:</w:t>
      </w:r>
    </w:p>
    <w:p w14:paraId="334BF8DA" w14:textId="3CF0B1F3" w:rsidR="00FD5700" w:rsidRDefault="00257BEC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оплату </w:t>
      </w:r>
      <w:r w:rsidR="00FD570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медалей для семейного и детских забегов (500 шт.)</w:t>
      </w:r>
      <w:r w:rsidR="001724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1D787D75" w14:textId="77777777" w:rsidR="00172440" w:rsidRDefault="00172440" w:rsidP="00172440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оформление мест соревнований;</w:t>
      </w:r>
    </w:p>
    <w:p w14:paraId="3271B70A" w14:textId="5C09C534" w:rsidR="00172440" w:rsidRPr="00C23F61" w:rsidRDefault="00257BEC" w:rsidP="00172440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оплату</w:t>
      </w:r>
      <w:r w:rsidR="001724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воды для финишеров.</w:t>
      </w:r>
    </w:p>
    <w:p w14:paraId="4F87C3B0" w14:textId="1165A755" w:rsidR="00FD5700" w:rsidRPr="00FD5700" w:rsidRDefault="00FD5700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FD570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Министерство спорта и туризма Республики Беларусь</w:t>
      </w:r>
      <w:r w:rsidR="00257BEC" w:rsidRPr="00257BE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осуществляет оплату:</w:t>
      </w:r>
    </w:p>
    <w:p w14:paraId="266B149A" w14:textId="03D11FDB" w:rsidR="00FD5700" w:rsidRDefault="00FD5700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работы и питания судейской коллегии;</w:t>
      </w:r>
    </w:p>
    <w:p w14:paraId="75020D5E" w14:textId="08BFBBF9" w:rsidR="00FD5700" w:rsidRDefault="00FD5700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работы бригады скорой пом</w:t>
      </w:r>
      <w:r w:rsidR="00EE4E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ощи;</w:t>
      </w:r>
    </w:p>
    <w:p w14:paraId="10DE9F42" w14:textId="3E9B07C3" w:rsidR="00326063" w:rsidRDefault="00257BEC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типографских расходов: нагрудные номера с комплектом булавок, сертификаты победителей, тематические баннеры;</w:t>
      </w:r>
    </w:p>
    <w:p w14:paraId="5C85A88B" w14:textId="413A65C8" w:rsidR="00257BEC" w:rsidRDefault="00257BEC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канцелярских товаров;</w:t>
      </w:r>
    </w:p>
    <w:p w14:paraId="6AC7BC8B" w14:textId="77777777" w:rsidR="00EE4E25" w:rsidRPr="00C23F61" w:rsidRDefault="00EE4E25" w:rsidP="00EE4E2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приобретение кубков для победителей </w:t>
      </w: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 всех возрастных группах на всех дистанциях (кроме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семейного забега).</w:t>
      </w:r>
    </w:p>
    <w:p w14:paraId="0B9901D5" w14:textId="6B2FED08" w:rsidR="00C23F61" w:rsidRPr="00C23F61" w:rsidRDefault="00C23F61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Отдел спорта и туризма Оршанского </w:t>
      </w:r>
      <w:r w:rsidR="00FD570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райисполкома</w:t>
      </w:r>
      <w:r w:rsidR="00257BEC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осуществляет оплату</w:t>
      </w:r>
      <w:r w:rsidR="00FD570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:</w:t>
      </w:r>
    </w:p>
    <w:p w14:paraId="07E7FA0F" w14:textId="4C9B38FD" w:rsidR="00C23F61" w:rsidRPr="00C23F61" w:rsidRDefault="00C23F61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системы </w:t>
      </w:r>
      <w:r w:rsidR="00257BE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электронного хронометража </w:t>
      </w: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(тайминг);</w:t>
      </w:r>
    </w:p>
    <w:p w14:paraId="6970D555" w14:textId="79E615D4" w:rsidR="00C23F61" w:rsidRPr="00C23F61" w:rsidRDefault="00C23F61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услуг медицинского персонала</w:t>
      </w:r>
      <w:r w:rsidR="00FD570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(врач диспансера спортивной медицины)</w:t>
      </w: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28B50D73" w14:textId="77777777" w:rsidR="00C23F61" w:rsidRPr="00C23F61" w:rsidRDefault="00C23F61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культурной программы и звукоусиливающей аппаратуры;</w:t>
      </w:r>
    </w:p>
    <w:p w14:paraId="44D1BA03" w14:textId="1E8AE937" w:rsidR="00C23F61" w:rsidRDefault="00C23F61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lastRenderedPageBreak/>
        <w:t xml:space="preserve">За счет </w:t>
      </w:r>
      <w:r w:rsidR="00257BEC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стартовых </w:t>
      </w: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взносов участников</w:t>
      </w:r>
      <w:r w:rsidR="00257BEC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осуществляется</w:t>
      </w: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:</w:t>
      </w:r>
    </w:p>
    <w:p w14:paraId="16681FB8" w14:textId="63B6FB8B" w:rsidR="00257BEC" w:rsidRPr="00257BEC" w:rsidRDefault="00257BEC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7BE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оплата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медалей финишеров (300шт.);</w:t>
      </w:r>
    </w:p>
    <w:p w14:paraId="3CD9D8A3" w14:textId="77777777" w:rsidR="00C23F61" w:rsidRPr="00C23F61" w:rsidRDefault="00C23F61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награждения денежными призами во всех возрастных группах на всех дистанциях (кроме </w:t>
      </w:r>
      <w:r w:rsidR="00FD570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семейного забега</w:t>
      </w:r>
      <w:r w:rsidR="00EE4E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).</w:t>
      </w:r>
    </w:p>
    <w:p w14:paraId="0C58AD00" w14:textId="5806BD7B" w:rsidR="00C23F61" w:rsidRPr="00C23F61" w:rsidRDefault="00C23F61" w:rsidP="00C23F6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Расходы по командированию участников (проезд питание, размещение) осуществляют направляющие организации.</w:t>
      </w:r>
      <w:r w:rsidRPr="00C23F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p w14:paraId="40F18CED" w14:textId="77777777" w:rsidR="00C23F61" w:rsidRDefault="00C23F61" w:rsidP="00C23F61">
      <w:pPr>
        <w:pStyle w:val="20"/>
        <w:shd w:val="clear" w:color="auto" w:fill="auto"/>
        <w:tabs>
          <w:tab w:val="left" w:pos="1100"/>
        </w:tabs>
        <w:spacing w:line="305" w:lineRule="exact"/>
        <w:ind w:right="400" w:firstLine="709"/>
        <w:jc w:val="both"/>
        <w:rPr>
          <w:sz w:val="28"/>
          <w:szCs w:val="28"/>
        </w:rPr>
      </w:pPr>
    </w:p>
    <w:p w14:paraId="0DB83538" w14:textId="77777777" w:rsidR="0091592B" w:rsidRPr="0031469F" w:rsidRDefault="0091592B" w:rsidP="00C23F61">
      <w:pPr>
        <w:pStyle w:val="20"/>
        <w:shd w:val="clear" w:color="auto" w:fill="auto"/>
        <w:tabs>
          <w:tab w:val="left" w:pos="1100"/>
        </w:tabs>
        <w:spacing w:line="305" w:lineRule="exact"/>
        <w:ind w:left="660" w:right="400"/>
        <w:jc w:val="both"/>
        <w:rPr>
          <w:sz w:val="28"/>
          <w:szCs w:val="28"/>
        </w:rPr>
      </w:pPr>
    </w:p>
    <w:p w14:paraId="6EDE6601" w14:textId="77777777" w:rsidR="00625530" w:rsidRDefault="0091592B" w:rsidP="00C23F61">
      <w:pPr>
        <w:pStyle w:val="30"/>
        <w:shd w:val="clear" w:color="auto" w:fill="auto"/>
        <w:spacing w:before="0" w:after="0" w:line="305" w:lineRule="exact"/>
        <w:ind w:left="320"/>
        <w:rPr>
          <w:sz w:val="28"/>
          <w:szCs w:val="28"/>
        </w:rPr>
      </w:pPr>
      <w:r w:rsidRPr="0031469F">
        <w:rPr>
          <w:sz w:val="28"/>
          <w:szCs w:val="28"/>
        </w:rPr>
        <w:t xml:space="preserve">ГЛАВА </w:t>
      </w:r>
      <w:r w:rsidR="00097477" w:rsidRPr="0031469F">
        <w:rPr>
          <w:sz w:val="28"/>
          <w:szCs w:val="28"/>
        </w:rPr>
        <w:t>1</w:t>
      </w:r>
      <w:r w:rsidR="001A4901">
        <w:rPr>
          <w:sz w:val="28"/>
          <w:szCs w:val="28"/>
        </w:rPr>
        <w:t>2</w:t>
      </w:r>
      <w:r w:rsidR="00097477" w:rsidRPr="0031469F">
        <w:rPr>
          <w:sz w:val="28"/>
          <w:szCs w:val="28"/>
        </w:rPr>
        <w:t>. ПОРЯДОК ПОДАЧИ ПРОТЕСТОВ</w:t>
      </w:r>
      <w:r w:rsidR="00097477" w:rsidRPr="0031469F">
        <w:rPr>
          <w:sz w:val="28"/>
          <w:szCs w:val="28"/>
        </w:rPr>
        <w:br/>
        <w:t>И ИХ РАССМОТРЕНИЕ</w:t>
      </w:r>
    </w:p>
    <w:p w14:paraId="64FC2B33" w14:textId="77777777" w:rsidR="00A4745E" w:rsidRPr="0031469F" w:rsidRDefault="00A4745E" w:rsidP="00C23F61">
      <w:pPr>
        <w:pStyle w:val="30"/>
        <w:shd w:val="clear" w:color="auto" w:fill="auto"/>
        <w:spacing w:before="0" w:after="0" w:line="305" w:lineRule="exact"/>
        <w:ind w:left="320"/>
        <w:rPr>
          <w:sz w:val="28"/>
          <w:szCs w:val="28"/>
        </w:rPr>
      </w:pPr>
    </w:p>
    <w:p w14:paraId="391220AA" w14:textId="77777777" w:rsidR="00625530" w:rsidRPr="0031469F" w:rsidRDefault="00097477" w:rsidP="00C23F61">
      <w:pPr>
        <w:pStyle w:val="20"/>
        <w:shd w:val="clear" w:color="auto" w:fill="auto"/>
        <w:tabs>
          <w:tab w:val="left" w:pos="1100"/>
        </w:tabs>
        <w:spacing w:line="298" w:lineRule="exact"/>
        <w:ind w:right="400"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В случае несогласия с результатами соревнований участники или их уполномоченные представители (руководители) вправе заявить протест.</w:t>
      </w:r>
    </w:p>
    <w:p w14:paraId="077BEB22" w14:textId="77777777" w:rsidR="00625530" w:rsidRPr="0031469F" w:rsidRDefault="00097477" w:rsidP="00C23F61">
      <w:pPr>
        <w:pStyle w:val="20"/>
        <w:shd w:val="clear" w:color="auto" w:fill="auto"/>
        <w:tabs>
          <w:tab w:val="left" w:pos="1100"/>
        </w:tabs>
        <w:spacing w:line="298" w:lineRule="exact"/>
        <w:ind w:right="400"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Протест заявляется в устной форме главному судье соревнований в течение 30 минут с момента объявления результатов забега.</w:t>
      </w:r>
    </w:p>
    <w:p w14:paraId="37F834DE" w14:textId="77777777" w:rsidR="00625530" w:rsidRPr="0031469F" w:rsidRDefault="00097477" w:rsidP="00C23F61">
      <w:pPr>
        <w:pStyle w:val="20"/>
        <w:shd w:val="clear" w:color="auto" w:fill="auto"/>
        <w:tabs>
          <w:tab w:val="left" w:pos="1139"/>
        </w:tabs>
        <w:spacing w:line="298" w:lineRule="exact"/>
        <w:ind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Протест рассматривается главным судьей лично.</w:t>
      </w:r>
    </w:p>
    <w:p w14:paraId="4811075C" w14:textId="77777777" w:rsidR="00625530" w:rsidRPr="0031469F" w:rsidRDefault="00097477" w:rsidP="00C23F61">
      <w:pPr>
        <w:pStyle w:val="20"/>
        <w:shd w:val="clear" w:color="auto" w:fill="auto"/>
        <w:tabs>
          <w:tab w:val="left" w:pos="1118"/>
        </w:tabs>
        <w:spacing w:line="298" w:lineRule="exact"/>
        <w:ind w:right="400"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При рассмотрении протеста допускается представление лицом, заявившим протест, доказательств (фото- и видеофиксации).</w:t>
      </w:r>
    </w:p>
    <w:p w14:paraId="50541EAD" w14:textId="77777777" w:rsidR="00625530" w:rsidRDefault="00097477" w:rsidP="00C23F61">
      <w:pPr>
        <w:pStyle w:val="20"/>
        <w:shd w:val="clear" w:color="auto" w:fill="auto"/>
        <w:tabs>
          <w:tab w:val="left" w:pos="1111"/>
        </w:tabs>
        <w:spacing w:line="326" w:lineRule="exact"/>
        <w:ind w:right="400" w:firstLine="709"/>
        <w:jc w:val="both"/>
        <w:rPr>
          <w:sz w:val="28"/>
          <w:szCs w:val="28"/>
        </w:rPr>
      </w:pPr>
      <w:r w:rsidRPr="0031469F">
        <w:rPr>
          <w:sz w:val="28"/>
          <w:szCs w:val="28"/>
        </w:rPr>
        <w:t>Решение по протесту, принятое главным судьей, является окончательным.</w:t>
      </w:r>
    </w:p>
    <w:p w14:paraId="4629ACE9" w14:textId="77777777" w:rsidR="0091592B" w:rsidRPr="0031469F" w:rsidRDefault="0091592B" w:rsidP="00C23F61">
      <w:pPr>
        <w:pStyle w:val="20"/>
        <w:shd w:val="clear" w:color="auto" w:fill="auto"/>
        <w:tabs>
          <w:tab w:val="left" w:pos="1111"/>
        </w:tabs>
        <w:spacing w:line="326" w:lineRule="exact"/>
        <w:ind w:right="400"/>
        <w:jc w:val="both"/>
        <w:rPr>
          <w:sz w:val="28"/>
          <w:szCs w:val="28"/>
        </w:rPr>
      </w:pPr>
    </w:p>
    <w:p w14:paraId="47DB4D39" w14:textId="77777777" w:rsidR="00625530" w:rsidRPr="0031469F" w:rsidRDefault="00097477" w:rsidP="00C23F61">
      <w:pPr>
        <w:pStyle w:val="30"/>
        <w:shd w:val="clear" w:color="auto" w:fill="auto"/>
        <w:spacing w:before="0" w:after="0" w:line="245" w:lineRule="exact"/>
        <w:ind w:left="320"/>
        <w:rPr>
          <w:sz w:val="28"/>
          <w:szCs w:val="28"/>
        </w:rPr>
      </w:pPr>
      <w:r w:rsidRPr="0031469F">
        <w:rPr>
          <w:sz w:val="28"/>
          <w:szCs w:val="28"/>
        </w:rPr>
        <w:t>ДАННОЕ ПОЛОЖЕНИЕ ЯВЛЯЕТСЯ ОФИЦИАЛЬНЫМ</w:t>
      </w:r>
      <w:r w:rsidRPr="0031469F">
        <w:rPr>
          <w:sz w:val="28"/>
          <w:szCs w:val="28"/>
        </w:rPr>
        <w:br/>
        <w:t>ПРИГЛАШЕНИЕМ ДЛЯ УЧАСТИЯ В СОРЕВНОВАНИЯХ</w:t>
      </w:r>
    </w:p>
    <w:sectPr w:rsidR="00625530" w:rsidRPr="0031469F" w:rsidSect="00A4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34" w:right="850" w:bottom="993" w:left="1701" w:header="0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50D" w14:textId="77777777" w:rsidR="00FF5049" w:rsidRDefault="00FF5049">
      <w:r>
        <w:separator/>
      </w:r>
    </w:p>
  </w:endnote>
  <w:endnote w:type="continuationSeparator" w:id="0">
    <w:p w14:paraId="1E8C4077" w14:textId="77777777" w:rsidR="00FF5049" w:rsidRDefault="00FF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4981" w14:textId="77777777" w:rsidR="001A4901" w:rsidRDefault="001A49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1BBE" w14:textId="77777777" w:rsidR="001A4901" w:rsidRDefault="001A49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15D9" w14:textId="77777777" w:rsidR="001A4901" w:rsidRDefault="001A49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8B7C" w14:textId="77777777" w:rsidR="00FF5049" w:rsidRDefault="00FF5049"/>
  </w:footnote>
  <w:footnote w:type="continuationSeparator" w:id="0">
    <w:p w14:paraId="08FFC8DC" w14:textId="77777777" w:rsidR="00FF5049" w:rsidRDefault="00FF5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3A0C" w14:textId="77777777" w:rsidR="001A4901" w:rsidRDefault="001A49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391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471935" w14:textId="77777777" w:rsidR="001A4901" w:rsidRDefault="001A4901">
        <w:pPr>
          <w:pStyle w:val="a6"/>
          <w:jc w:val="center"/>
        </w:pPr>
      </w:p>
      <w:p w14:paraId="0B9EF6CD" w14:textId="77777777" w:rsidR="001A4901" w:rsidRPr="001A4901" w:rsidRDefault="001A4901">
        <w:pPr>
          <w:pStyle w:val="a6"/>
          <w:jc w:val="center"/>
          <w:rPr>
            <w:rFonts w:ascii="Times New Roman" w:hAnsi="Times New Roman" w:cs="Times New Roman"/>
          </w:rPr>
        </w:pPr>
        <w:r w:rsidRPr="001A4901">
          <w:rPr>
            <w:rFonts w:ascii="Times New Roman" w:hAnsi="Times New Roman" w:cs="Times New Roman"/>
          </w:rPr>
          <w:fldChar w:fldCharType="begin"/>
        </w:r>
        <w:r w:rsidRPr="001A4901">
          <w:rPr>
            <w:rFonts w:ascii="Times New Roman" w:hAnsi="Times New Roman" w:cs="Times New Roman"/>
          </w:rPr>
          <w:instrText>PAGE   \* MERGEFORMAT</w:instrText>
        </w:r>
        <w:r w:rsidRPr="001A4901">
          <w:rPr>
            <w:rFonts w:ascii="Times New Roman" w:hAnsi="Times New Roman" w:cs="Times New Roman"/>
          </w:rPr>
          <w:fldChar w:fldCharType="separate"/>
        </w:r>
        <w:r w:rsidR="00A4745E">
          <w:rPr>
            <w:rFonts w:ascii="Times New Roman" w:hAnsi="Times New Roman" w:cs="Times New Roman"/>
            <w:noProof/>
          </w:rPr>
          <w:t>2</w:t>
        </w:r>
        <w:r w:rsidRPr="001A4901">
          <w:rPr>
            <w:rFonts w:ascii="Times New Roman" w:hAnsi="Times New Roman" w:cs="Times New Roman"/>
          </w:rPr>
          <w:fldChar w:fldCharType="end"/>
        </w:r>
      </w:p>
    </w:sdtContent>
  </w:sdt>
  <w:p w14:paraId="6C6EC334" w14:textId="77777777" w:rsidR="001A4901" w:rsidRDefault="001A49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232337"/>
      <w:docPartObj>
        <w:docPartGallery w:val="Page Numbers (Top of Page)"/>
        <w:docPartUnique/>
      </w:docPartObj>
    </w:sdtPr>
    <w:sdtEndPr/>
    <w:sdtContent>
      <w:p w14:paraId="13F9F348" w14:textId="77777777" w:rsidR="001A4901" w:rsidRDefault="00FF5049">
        <w:pPr>
          <w:pStyle w:val="a6"/>
          <w:jc w:val="center"/>
        </w:pPr>
      </w:p>
    </w:sdtContent>
  </w:sdt>
  <w:p w14:paraId="76F6C7A0" w14:textId="77777777" w:rsidR="001A4901" w:rsidRDefault="001A49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EBE"/>
    <w:multiLevelType w:val="multilevel"/>
    <w:tmpl w:val="BFF23A82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05E81"/>
    <w:multiLevelType w:val="hybridMultilevel"/>
    <w:tmpl w:val="C4DA52DE"/>
    <w:lvl w:ilvl="0" w:tplc="9A786616">
      <w:start w:val="7"/>
      <w:numFmt w:val="decimal"/>
      <w:lvlText w:val="%1"/>
      <w:lvlJc w:val="left"/>
      <w:pPr>
        <w:ind w:left="11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6C13196"/>
    <w:multiLevelType w:val="hybridMultilevel"/>
    <w:tmpl w:val="1772B908"/>
    <w:lvl w:ilvl="0" w:tplc="1FBCB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CB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18B4"/>
    <w:multiLevelType w:val="hybridMultilevel"/>
    <w:tmpl w:val="C5A610A0"/>
    <w:lvl w:ilvl="0" w:tplc="1FBCB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15C0"/>
    <w:multiLevelType w:val="multilevel"/>
    <w:tmpl w:val="E1F4053C"/>
    <w:lvl w:ilvl="0"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90862"/>
    <w:multiLevelType w:val="multilevel"/>
    <w:tmpl w:val="1230136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AC1351"/>
    <w:multiLevelType w:val="multilevel"/>
    <w:tmpl w:val="9D880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445DBE"/>
    <w:multiLevelType w:val="multilevel"/>
    <w:tmpl w:val="02B2E9E6"/>
    <w:lvl w:ilvl="0">
      <w:start w:val="5"/>
      <w:numFmt w:val="decimal"/>
      <w:lvlText w:val="%1.0"/>
      <w:lvlJc w:val="left"/>
      <w:pPr>
        <w:ind w:left="1234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8" w15:restartNumberingAfterBreak="0">
    <w:nsid w:val="3A6B6CA7"/>
    <w:multiLevelType w:val="multilevel"/>
    <w:tmpl w:val="E096783C"/>
    <w:lvl w:ilvl="0"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727A0"/>
    <w:multiLevelType w:val="multilevel"/>
    <w:tmpl w:val="C366B7D8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6207BC"/>
    <w:multiLevelType w:val="multilevel"/>
    <w:tmpl w:val="536CB0CA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552B1C"/>
    <w:multiLevelType w:val="hybridMultilevel"/>
    <w:tmpl w:val="F658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7E46"/>
    <w:multiLevelType w:val="multilevel"/>
    <w:tmpl w:val="17A2F5BE"/>
    <w:lvl w:ilvl="0">
      <w:start w:val="10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13" w15:restartNumberingAfterBreak="0">
    <w:nsid w:val="77D62280"/>
    <w:multiLevelType w:val="multilevel"/>
    <w:tmpl w:val="0A081D60"/>
    <w:lvl w:ilvl="0"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634BFD"/>
    <w:multiLevelType w:val="hybridMultilevel"/>
    <w:tmpl w:val="F07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30"/>
    <w:rsid w:val="000813C6"/>
    <w:rsid w:val="000957B0"/>
    <w:rsid w:val="00097477"/>
    <w:rsid w:val="00107C73"/>
    <w:rsid w:val="00172440"/>
    <w:rsid w:val="00186166"/>
    <w:rsid w:val="001A4901"/>
    <w:rsid w:val="00257BEC"/>
    <w:rsid w:val="0031469F"/>
    <w:rsid w:val="00326063"/>
    <w:rsid w:val="00383471"/>
    <w:rsid w:val="004C6AB6"/>
    <w:rsid w:val="004F4290"/>
    <w:rsid w:val="00533D77"/>
    <w:rsid w:val="00542BCB"/>
    <w:rsid w:val="00586AE0"/>
    <w:rsid w:val="005A76D4"/>
    <w:rsid w:val="005E2C6A"/>
    <w:rsid w:val="00625530"/>
    <w:rsid w:val="00773B89"/>
    <w:rsid w:val="007925F7"/>
    <w:rsid w:val="00891A60"/>
    <w:rsid w:val="008E546D"/>
    <w:rsid w:val="008E7E6A"/>
    <w:rsid w:val="008F06CA"/>
    <w:rsid w:val="00902A15"/>
    <w:rsid w:val="0091592B"/>
    <w:rsid w:val="00A01517"/>
    <w:rsid w:val="00A4745E"/>
    <w:rsid w:val="00AE2DF6"/>
    <w:rsid w:val="00AF2177"/>
    <w:rsid w:val="00C23F61"/>
    <w:rsid w:val="00DC1547"/>
    <w:rsid w:val="00E528B3"/>
    <w:rsid w:val="00EB4594"/>
    <w:rsid w:val="00EE4E25"/>
    <w:rsid w:val="00F31764"/>
    <w:rsid w:val="00FA56CF"/>
    <w:rsid w:val="00FD5700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E12F"/>
  <w15:docId w15:val="{BBE5A1FF-BBFD-40FC-AC34-D0C62470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6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1" w:lineRule="exac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1A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4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901"/>
    <w:rPr>
      <w:color w:val="000000"/>
    </w:rPr>
  </w:style>
  <w:style w:type="paragraph" w:styleId="a8">
    <w:name w:val="footer"/>
    <w:basedOn w:val="a"/>
    <w:link w:val="a9"/>
    <w:uiPriority w:val="99"/>
    <w:unhideWhenUsed/>
    <w:rsid w:val="001A4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901"/>
    <w:rPr>
      <w:color w:val="000000"/>
    </w:rPr>
  </w:style>
  <w:style w:type="character" w:styleId="aa">
    <w:name w:val="Unresolved Mention"/>
    <w:basedOn w:val="a0"/>
    <w:uiPriority w:val="99"/>
    <w:semiHidden/>
    <w:unhideWhenUsed/>
    <w:rsid w:val="005E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in.b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nin.b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92D4-67F1-468E-AB38-7B56A5CF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COTJIACOBAHO</vt:lpstr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COTJIACOBAHO</dc:title>
  <dc:subject/>
  <dc:creator>Маша</dc:creator>
  <cp:keywords/>
  <cp:lastModifiedBy>katya.tihon@mail.ru</cp:lastModifiedBy>
  <cp:revision>15</cp:revision>
  <dcterms:created xsi:type="dcterms:W3CDTF">2023-08-09T05:20:00Z</dcterms:created>
  <dcterms:modified xsi:type="dcterms:W3CDTF">2024-05-22T07:45:00Z</dcterms:modified>
</cp:coreProperties>
</file>