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 О Л О Ж Е Н И Е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проведении л/а кросса посвященного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Международному Женскому Дню 8 Марта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«ВЕСНА! ЦВЕТЫ! ЛЮБОВЬ!»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ЦЕЛИ И ЗАДАЧИ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   Популяризации легкой атлетики, пропаганды здорового образа жизни;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0" w:leader="none"/>
        </w:tabs>
        <w:ind w:firstLine="360" w:left="0"/>
        <w:jc w:val="both"/>
        <w:rPr>
          <w:sz w:val="22"/>
          <w:szCs w:val="22"/>
        </w:rPr>
      </w:pPr>
      <w:r>
        <w:rPr>
          <w:sz w:val="22"/>
          <w:szCs w:val="22"/>
        </w:rPr>
        <w:t>Выявления сильнейших спортсменов в беге на выносливость;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0" w:leader="none"/>
        </w:tabs>
        <w:ind w:firstLine="360" w:left="0"/>
        <w:rPr>
          <w:b/>
          <w:sz w:val="22"/>
          <w:szCs w:val="22"/>
        </w:rPr>
      </w:pPr>
      <w:r>
        <w:rPr>
          <w:sz w:val="22"/>
          <w:szCs w:val="22"/>
        </w:rPr>
        <w:t>Повышение массовости занимающихся физической культурой и спортом.</w:t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ОРГАНИЗАТОРЫ, </w:t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РУКОВОДСТВО ПРОВЕДЕНИЕМ СОРЕВНОВАНИЙ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Администрация МО «Светловский городской округ»,   МАУ МО «СГО» «Спортивная школа олимпийского резерва», Местная общественная организация «Клуб активного образа жизни» «ВОСХОД», беговое сообщество «</w:t>
      </w:r>
      <w:r>
        <w:rPr/>
        <w:t xml:space="preserve">ПОУТRЯNNING», </w:t>
      </w:r>
      <w:r>
        <w:rPr>
          <w:sz w:val="22"/>
          <w:szCs w:val="22"/>
          <w:shd w:fill="auto" w:val="clear"/>
        </w:rPr>
        <w:t>при  непосредственном участии отдела по делам молодёжи КМЦ,  Детской школы искусств.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Непосредственное проведение  возлагается на лиц, определённых организационным комитетом. Главный судья соревнований – Янченков Роман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ПРОГРАММА</w:t>
      </w:r>
    </w:p>
    <w:p>
      <w:pPr>
        <w:pStyle w:val="Normal"/>
        <w:ind w:firstLine="360"/>
        <w:rPr>
          <w:color w:val="000000"/>
          <w:sz w:val="22"/>
          <w:szCs w:val="22"/>
          <w:shd w:fill="FFFFFF" w:val="clear"/>
        </w:rPr>
      </w:pPr>
      <w:r>
        <w:rPr>
          <w:sz w:val="22"/>
          <w:szCs w:val="22"/>
        </w:rPr>
        <w:t xml:space="preserve">Забег проводится на дистанции 4 км и  8 км. </w:t>
      </w:r>
    </w:p>
    <w:p>
      <w:pPr>
        <w:pStyle w:val="Normal"/>
        <w:ind w:firstLine="360"/>
        <w:rPr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  <w:t xml:space="preserve">В рамках кросса пройдёт конкурс на лучший костюм.  </w:t>
      </w:r>
    </w:p>
    <w:p>
      <w:pPr>
        <w:pStyle w:val="Normal"/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ДАТА И ВРЕМЯ  ПРОВЕДЕНИЯ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8 Марта 2025 года</w:t>
      </w:r>
      <w:r>
        <w:rPr>
          <w:sz w:val="22"/>
          <w:szCs w:val="22"/>
        </w:rPr>
        <w:t xml:space="preserve"> с 9.00 до 12.00.  Старт: 10.00. 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МЕСТО ПРОВЕДЕНИЯ, ТРАССА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Общий сбор: территория за ж/д переездом  по ул.Харьковской, здесь же старт и финиш. Далее дистанция проходит в лесном массиве между дорогой на Неплейкино и Арсенальной дорогой, согласно разметки.  Характер трассы - грунтовая. Более подробно смотрите схему трассы.</w:t>
      </w:r>
    </w:p>
    <w:p>
      <w:pPr>
        <w:pStyle w:val="Normal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УЧАСТНИКИ</w:t>
      </w:r>
    </w:p>
    <w:p>
      <w:pPr>
        <w:pStyle w:val="Normal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К участию в соревнованиях приглашаются все желающие, при наличие индивидуального допуска к соревнованиям, подписанного врачом, заверенного печатью медицинского учреждения, с указанием срока действия (оригинал + копия), принимающие ответственность за физическое состояние  своего здоровья. Наличие справки </w:t>
      </w:r>
      <w:r>
        <w:rPr>
          <w:b/>
          <w:bCs/>
          <w:sz w:val="22"/>
          <w:szCs w:val="22"/>
        </w:rPr>
        <w:t>обязательно!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Участники младше 18 лет допускаются к соревнованиям при наличии письменного разрешения родителей или законных представителей.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</w:rPr>
        <w:t xml:space="preserve">  </w:t>
      </w:r>
      <w:r>
        <w:rPr>
          <w:sz w:val="22"/>
          <w:szCs w:val="22"/>
        </w:rPr>
        <w:t>Возрастные категории: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8 км - Женщины:</w:t>
      </w:r>
      <w:r>
        <w:rPr>
          <w:sz w:val="22"/>
          <w:szCs w:val="22"/>
        </w:rPr>
        <w:t xml:space="preserve"> 18-29 лет; 30-39 лет; 40-49 лет, 50+ лет.</w:t>
      </w:r>
    </w:p>
    <w:p>
      <w:pPr>
        <w:pStyle w:val="Normal"/>
        <w:ind w:hanging="0"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Мужчины:</w:t>
      </w:r>
      <w:r>
        <w:rPr>
          <w:sz w:val="22"/>
          <w:szCs w:val="22"/>
        </w:rPr>
        <w:t xml:space="preserve">  18-29 лет; 30-39 лет; 40-49 лет, 50+ лет.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4 км 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Абсолютная</w:t>
      </w:r>
      <w:r>
        <w:rPr>
          <w:sz w:val="22"/>
          <w:szCs w:val="22"/>
        </w:rPr>
        <w:t xml:space="preserve"> возрастная категория </w:t>
      </w:r>
      <w:r>
        <w:rPr>
          <w:b/>
          <w:bCs/>
          <w:sz w:val="22"/>
          <w:szCs w:val="22"/>
        </w:rPr>
        <w:t xml:space="preserve">у мужчин и у женщин, абсолютная категория </w:t>
      </w:r>
      <w:r>
        <w:rPr>
          <w:b/>
          <w:bCs/>
          <w:sz w:val="22"/>
          <w:szCs w:val="22"/>
          <w:lang w:val="ru-RU"/>
        </w:rPr>
        <w:t>у мальчиков и девочек (до 18 лет)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</w:t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УСЛОВИЯ ФИНАНСИРОВАНИЯ</w:t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РЕГИСТРАЦИЯ УЧАСТНИКОВ</w:t>
      </w:r>
    </w:p>
    <w:p>
      <w:pPr>
        <w:pStyle w:val="Normal"/>
        <w:ind w:firstLine="360"/>
        <w:rPr>
          <w:highlight w:val="none"/>
          <w:shd w:fill="FFFF38" w:val="clear"/>
        </w:rPr>
      </w:pPr>
      <w:r>
        <w:rPr>
          <w:sz w:val="22"/>
          <w:szCs w:val="22"/>
          <w:shd w:fill="auto" w:val="clear"/>
        </w:rPr>
        <w:t xml:space="preserve">Финансирование мероприятия осуществляется за счет спонсорских средств и стартовых взносов. </w:t>
      </w:r>
      <w:r>
        <w:rPr>
          <w:b/>
          <w:sz w:val="22"/>
          <w:szCs w:val="22"/>
          <w:shd w:fill="auto" w:val="clear"/>
        </w:rPr>
        <w:t>Жители Светловского городского округа от стартового взноса освобождаются.</w:t>
      </w:r>
    </w:p>
    <w:p>
      <w:pPr>
        <w:pStyle w:val="Normal"/>
        <w:ind w:firstLine="360"/>
        <w:rPr>
          <w:highlight w:val="none"/>
          <w:shd w:fill="FFFF38" w:val="clear"/>
        </w:rPr>
      </w:pPr>
      <w:r>
        <w:rPr>
          <w:shd w:fill="FFFF38" w:val="clear"/>
        </w:rPr>
      </w:r>
    </w:p>
    <w:p>
      <w:pPr>
        <w:pStyle w:val="Normal"/>
        <w:ind w:firstLine="360"/>
        <w:rPr>
          <w:sz w:val="22"/>
          <w:szCs w:val="22"/>
        </w:rPr>
      </w:pPr>
      <w:r>
        <w:rPr>
          <w:b/>
          <w:sz w:val="22"/>
          <w:szCs w:val="22"/>
        </w:rPr>
        <w:t>Всем участникам необходимо пройти обязательную предварительную регистрацию по ссылке: https://orgeo.ru/event/41316</w:t>
      </w:r>
      <w:r>
        <w:rPr>
          <w:sz w:val="22"/>
          <w:szCs w:val="22"/>
        </w:rPr>
        <w:t xml:space="preserve"> </w:t>
      </w:r>
    </w:p>
    <w:p>
      <w:pPr>
        <w:pStyle w:val="Normal"/>
        <w:ind w:firstLine="360"/>
        <w:rPr>
          <w:sz w:val="22"/>
          <w:szCs w:val="22"/>
        </w:rPr>
      </w:pPr>
      <w:r>
        <w:rPr/>
      </w:r>
    </w:p>
    <w:p>
      <w:pPr>
        <w:pStyle w:val="Normal"/>
        <w:ind w:firstLine="360"/>
        <w:rPr>
          <w:sz w:val="22"/>
          <w:szCs w:val="22"/>
        </w:rPr>
      </w:pPr>
      <w:r>
        <w:rPr>
          <w:sz w:val="22"/>
          <w:szCs w:val="22"/>
        </w:rPr>
        <w:t>Сумма стартовых взносов для иногородних участников:</w:t>
      </w:r>
    </w:p>
    <w:tbl>
      <w:tblPr>
        <w:tblStyle w:val="a4"/>
        <w:tblW w:w="6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4"/>
        <w:gridCol w:w="1417"/>
      </w:tblGrid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Дистанция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</w:tr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Дистанция 8 км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1000 руб</w:t>
            </w:r>
          </w:p>
        </w:tc>
      </w:tr>
      <w:tr>
        <w:trPr/>
        <w:tc>
          <w:tcPr>
            <w:tcW w:w="46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Дистанция 4 км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1000 руб</w:t>
            </w:r>
          </w:p>
        </w:tc>
      </w:tr>
      <w:tr>
        <w:trPr/>
        <w:tc>
          <w:tcPr>
            <w:tcW w:w="46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Дистанция 8 или 4 (при оплате на месте 8/03)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1200 руб</w:t>
            </w:r>
          </w:p>
        </w:tc>
      </w:tr>
    </w:tbl>
    <w:p>
      <w:pPr>
        <w:pStyle w:val="Normal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Выдача стартовых номеров для участников соревнований проводится в стартовом городке с 8.30 до 09.40 часов.</w:t>
      </w:r>
    </w:p>
    <w:p>
      <w:pPr>
        <w:pStyle w:val="Normal"/>
        <w:ind w:firstLine="360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Расходы связанные с награждением, питанием и проведением соревнований для жителей Светловского городского округа берет на себя  Администрация СГО и спонсоры. </w:t>
      </w:r>
    </w:p>
    <w:p>
      <w:pPr>
        <w:pStyle w:val="Normal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НАГРАЖДЕНИЕ</w:t>
      </w:r>
    </w:p>
    <w:p>
      <w:pPr>
        <w:pStyle w:val="Normal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Всем  </w:t>
      </w:r>
      <w:r>
        <w:rPr>
          <w:b/>
          <w:sz w:val="22"/>
          <w:szCs w:val="22"/>
        </w:rPr>
        <w:t xml:space="preserve">УЧАСТНИЦАМ </w:t>
      </w:r>
      <w:r>
        <w:rPr>
          <w:sz w:val="22"/>
          <w:szCs w:val="22"/>
        </w:rPr>
        <w:t xml:space="preserve"> на финише вручаются </w:t>
      </w:r>
      <w:r>
        <w:rPr>
          <w:b/>
          <w:sz w:val="22"/>
          <w:szCs w:val="22"/>
        </w:rPr>
        <w:t>ЦВЕТЫ</w:t>
      </w:r>
      <w:r>
        <w:rPr>
          <w:sz w:val="22"/>
          <w:szCs w:val="22"/>
        </w:rPr>
        <w:t>!</w:t>
      </w:r>
      <w:r>
        <w:rPr>
          <w:color w:val="000000"/>
          <w:w w:val="100"/>
          <w:sz w:val="0"/>
          <w:szCs w:val="0"/>
          <w:u w:val="none" w:color="000000"/>
          <w:shd w:fill="000000" w:val="clear"/>
        </w:rPr>
        <w:t xml:space="preserve"> </w:t>
      </w:r>
    </w:p>
    <w:p>
      <w:pPr>
        <w:pStyle w:val="Normal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Все участники на финише </w:t>
      </w:r>
      <w:r>
        <w:rPr>
          <w:b/>
          <w:sz w:val="22"/>
          <w:szCs w:val="22"/>
        </w:rPr>
        <w:t>награждаются памятной медалью</w:t>
      </w:r>
      <w:r>
        <w:rPr>
          <w:sz w:val="22"/>
          <w:szCs w:val="22"/>
        </w:rPr>
        <w:t xml:space="preserve">. </w:t>
      </w:r>
    </w:p>
    <w:p>
      <w:pPr>
        <w:pStyle w:val="Normal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Все участники на финише </w:t>
      </w:r>
      <w:r>
        <w:rPr>
          <w:b/>
          <w:sz w:val="22"/>
          <w:szCs w:val="22"/>
        </w:rPr>
        <w:t>обеспечиваются питанием.</w:t>
      </w:r>
    </w:p>
    <w:p>
      <w:pPr>
        <w:pStyle w:val="Normal"/>
        <w:ind w:firstLine="360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Абсолютные победители на дистанции 8 км награждаются </w:t>
      </w:r>
      <w:r>
        <w:rPr>
          <w:sz w:val="22"/>
          <w:szCs w:val="22"/>
          <w:shd w:fill="auto" w:val="clear"/>
        </w:rPr>
        <w:t>к</w:t>
      </w:r>
      <w:r>
        <w:rPr>
          <w:sz w:val="22"/>
          <w:szCs w:val="22"/>
          <w:shd w:fill="auto" w:val="clear"/>
        </w:rPr>
        <w:t>убками.</w:t>
      </w:r>
    </w:p>
    <w:p>
      <w:pPr>
        <w:pStyle w:val="Normal"/>
        <w:ind w:hanging="0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Самые быстрые бегун и бегунья из Светлого на дистанции 8 км </w:t>
      </w:r>
      <w:r>
        <w:rPr>
          <w:sz w:val="22"/>
          <w:szCs w:val="22"/>
          <w:shd w:fill="auto" w:val="clear"/>
        </w:rPr>
        <w:t>н</w:t>
      </w:r>
      <w:r>
        <w:rPr>
          <w:sz w:val="22"/>
          <w:szCs w:val="22"/>
          <w:shd w:fill="auto" w:val="clear"/>
        </w:rPr>
        <w:t>аграждаются Кубками.</w:t>
      </w: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</w:rPr>
        <w:t xml:space="preserve">Призёры в возрастных категориях на дистанции 8 км награждаются медалями, победители — медалями и подарками от партнёров. </w:t>
      </w:r>
      <w:r>
        <w:rPr>
          <w:sz w:val="22"/>
          <w:szCs w:val="22"/>
        </w:rPr>
        <w:t>Абсолютные п</w:t>
      </w:r>
      <w:r>
        <w:rPr>
          <w:sz w:val="22"/>
          <w:szCs w:val="22"/>
        </w:rPr>
        <w:t xml:space="preserve">обедители в категориях на дистанции 4 км </w:t>
      </w:r>
      <w:r>
        <w:rPr>
          <w:sz w:val="22"/>
          <w:szCs w:val="22"/>
        </w:rPr>
        <w:t xml:space="preserve">награждаются кубками и подарками от партнёров. Призёры — </w:t>
      </w:r>
      <w:r>
        <w:rPr>
          <w:sz w:val="22"/>
          <w:szCs w:val="22"/>
        </w:rPr>
        <w:t xml:space="preserve">медалями </w:t>
      </w:r>
    </w:p>
    <w:p>
      <w:pPr>
        <w:pStyle w:val="Normal"/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Настоящее положение является официальным вызовом на соревнования.</w:t>
      </w:r>
    </w:p>
    <w:p>
      <w:pPr>
        <w:pStyle w:val="Normal"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Контактные тел.:</w:t>
      </w:r>
      <w:r>
        <w:rPr>
          <w:sz w:val="22"/>
          <w:szCs w:val="22"/>
        </w:rPr>
        <w:t xml:space="preserve"> 8-911-466-51-18 – Андрей Гусев</w:t>
      </w:r>
    </w:p>
    <w:p>
      <w:pPr>
        <w:pStyle w:val="Normal"/>
        <w:ind w:firstLine="708"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8-911-863-55-67 – Андрей Фадеенко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16"/>
          <w:szCs w:val="16"/>
        </w:rPr>
        <w:t xml:space="preserve">    </w:t>
      </w:r>
      <w:r>
        <w:rPr>
          <w:b/>
          <w:i/>
        </w:rPr>
        <w:t xml:space="preserve">Схема трассы: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848995" distR="851535" simplePos="0" locked="0" layoutInCell="0" allowOverlap="1" relativeHeight="2">
            <wp:simplePos x="0" y="0"/>
            <wp:positionH relativeFrom="column">
              <wp:posOffset>1369695</wp:posOffset>
            </wp:positionH>
            <wp:positionV relativeFrom="paragraph">
              <wp:posOffset>21590</wp:posOffset>
            </wp:positionV>
            <wp:extent cx="7710805" cy="50730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05" cy="50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Федерация,</w:t>
      </w:r>
    </w:p>
    <w:p>
      <w:pPr>
        <w:pStyle w:val="Normal"/>
        <w:jc w:val="left"/>
        <w:rPr/>
      </w:pPr>
      <w:r>
        <w:rPr>
          <w:b/>
          <w:sz w:val="28"/>
          <w:szCs w:val="28"/>
        </w:rPr>
        <w:t>Калининградская область,</w:t>
      </w:r>
    </w:p>
    <w:p>
      <w:pPr>
        <w:pStyle w:val="Normal"/>
        <w:jc w:val="left"/>
        <w:rPr/>
      </w:pPr>
      <w:r>
        <w:rPr>
          <w:b/>
          <w:sz w:val="28"/>
          <w:szCs w:val="28"/>
        </w:rPr>
        <w:t>г.Светлый, 8 марта 2025 г</w:t>
      </w:r>
    </w:p>
    <w:sectPr>
      <w:type w:val="continuous"/>
      <w:pgSz w:orient="landscape" w:w="16838" w:h="11906"/>
      <w:pgMar w:left="284" w:right="1134" w:gutter="0" w:header="0" w:top="540" w:footer="0" w:bottom="540"/>
      <w:cols w:num="2" w:equalWidth="false" w:sep="false">
        <w:col w:w="7779" w:space="708"/>
        <w:col w:w="6932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34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801ef7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801ef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29bf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fe2e18"/>
    <w:pPr>
      <w:spacing w:before="0" w:after="200"/>
    </w:pPr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semiHidden/>
    <w:qFormat/>
    <w:rsid w:val="002d4d53"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801e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01e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869c6"/>
    <w:pPr>
      <w:spacing w:before="0" w:after="0"/>
      <w:ind w:hanging="0"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1f7a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AB36-95AB-47E1-B531-A9C54846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Application>LibreOffice/24.8.4.2$Windows_X86_64 LibreOffice_project/bb3cfa12c7b1bf994ecc5649a80400d06cd71002</Application>
  <AppVersion>15.0000</AppVersion>
  <Pages>2</Pages>
  <Words>462</Words>
  <Characters>3035</Characters>
  <CharactersWithSpaces>3545</CharactersWithSpaces>
  <Paragraphs>57</Paragraphs>
  <Company>ТСШО №2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2022-02-10T07:10:00Z</dcterms:created>
  <dc:creator>Новосельцев А.В.</dc:creator>
  <dc:description/>
  <dc:language>ru-RU</dc:language>
  <cp:lastModifiedBy/>
  <cp:lastPrinted>2022-02-14T11:25:00Z</cp:lastPrinted>
  <dcterms:modified xsi:type="dcterms:W3CDTF">2025-02-11T16:10:01Z</dcterms:modified>
  <cp:revision>21</cp:revision>
  <dc:subject/>
  <dc:title>«Согласовано»                                          «Согласовано»                              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