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Положение о проведении забега по шоссе</w:t>
        <w:br w:type="textWrapping"/>
        <w:t xml:space="preserve">КОЛИЗЕЙ “Пульс ночи”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Красноярск    </w:t>
        <w:tab/>
        <w:t xml:space="preserve"> </w:t>
        <w:tab/>
        <w:t xml:space="preserve">                                                                                     27.06.2026г.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t9w762gyeoah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Организатор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716" w:firstLine="705"/>
        <w:jc w:val="both"/>
        <w:rPr/>
      </w:pPr>
      <w:r w:rsidDel="00000000" w:rsidR="00000000" w:rsidRPr="00000000">
        <w:rPr>
          <w:rtl w:val="0"/>
        </w:rPr>
        <w:t xml:space="preserve">Организатором забега (далее «Соревнование») является Антошин Илья Максимович сеть тренажёрных комплексов КОЛИЗЕЙ магазин спортивного питания СПОРТЛАЙН</w:t>
      </w:r>
    </w:p>
    <w:p w:rsidR="00000000" w:rsidDel="00000000" w:rsidP="00000000" w:rsidRDefault="00000000" w:rsidRPr="00000000" w14:paraId="0000000A">
      <w:pPr>
        <w:ind w:right="-716" w:firstLine="70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Rule="auto"/>
        <w:ind w:right="-716"/>
        <w:jc w:val="both"/>
        <w:rPr/>
      </w:pPr>
      <w:bookmarkStart w:colFirst="0" w:colLast="0" w:name="_t4kjgiscxrqp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Цели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716" w:firstLine="709"/>
        <w:jc w:val="both"/>
        <w:rPr/>
      </w:pPr>
      <w:r w:rsidDel="00000000" w:rsidR="00000000" w:rsidRPr="00000000">
        <w:rPr>
          <w:rtl w:val="0"/>
        </w:rPr>
        <w:t xml:space="preserve">Мероприятие «Пульс ночи» проводятся в соответствии с Правилами соревнований Международной ассоциации федераций легкой атлетики (ИААФ) на 2016-2021 (глава IX).</w:t>
      </w:r>
    </w:p>
    <w:p w:rsidR="00000000" w:rsidDel="00000000" w:rsidP="00000000" w:rsidRDefault="00000000" w:rsidRPr="00000000" w14:paraId="0000000E">
      <w:pPr>
        <w:ind w:right="-7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716"/>
        <w:jc w:val="both"/>
        <w:rPr/>
      </w:pPr>
      <w:r w:rsidDel="00000000" w:rsidR="00000000" w:rsidRPr="00000000">
        <w:rPr>
          <w:rtl w:val="0"/>
        </w:rPr>
        <w:t xml:space="preserve">Основные цели проведения мероприятия: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ознакомление участников и гостей с достопримечательностями  г. Красноярска;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развитие физической культуры и спорта в Сибирском Федеральном Округе (СФО);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выявление сильнейших спортсменов, повышение спортивного мастерства и спортивной квалификации участников;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пропаганда и популяризация бега, как наиболее доступной формы укрепления здоровья и физического развития;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привлечение населения, в том числе детей, подростков и молодежи к регулярным занятиям физической культурой и спортом, направленных на укрепление здоровья, профилактику вредных привычек и правонарушений;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развитие интеграции между Красноярским краем и другими регионами России путем совместного участия спортсменов из различных регионов;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повышение уровня ответственности к окружающей среде.</w:t>
      </w:r>
    </w:p>
    <w:p w:rsidR="00000000" w:rsidDel="00000000" w:rsidP="00000000" w:rsidRDefault="00000000" w:rsidRPr="00000000" w14:paraId="00000017">
      <w:pPr>
        <w:ind w:right="-7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708"/>
        <w:jc w:val="both"/>
        <w:rPr/>
      </w:pPr>
      <w:r w:rsidDel="00000000" w:rsidR="00000000" w:rsidRPr="00000000">
        <w:rPr>
          <w:rtl w:val="0"/>
        </w:rPr>
        <w:t xml:space="preserve">Положение является основанием (вызовом) для командирования спортсменов на мероприятие.</w:t>
      </w:r>
    </w:p>
    <w:p w:rsidR="00000000" w:rsidDel="00000000" w:rsidP="00000000" w:rsidRDefault="00000000" w:rsidRPr="00000000" w14:paraId="00000019">
      <w:pPr>
        <w:ind w:right="-7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7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pacing w:after="0" w:before="0" w:lineRule="auto"/>
        <w:ind w:right="-716"/>
        <w:jc w:val="both"/>
        <w:rPr>
          <w:b w:val="1"/>
          <w:bCs w:val="1"/>
          <w:sz w:val="24"/>
          <w:szCs w:val="24"/>
        </w:rPr>
      </w:pPr>
      <w:bookmarkStart w:colFirst="0" w:colLast="0" w:name="_ikb7nknlo2nl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Место и время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708" w:firstLine="709"/>
        <w:rPr/>
      </w:pPr>
      <w:r w:rsidDel="00000000" w:rsidR="00000000" w:rsidRPr="00000000">
        <w:rPr>
          <w:rtl w:val="0"/>
        </w:rPr>
        <w:t xml:space="preserve">Мероприятие проводится 27 июня 2026 года в городе Красноярске. Стартово-финишный возле кафе дом у озера острова Татышев </w:t>
      </w:r>
    </w:p>
    <w:p w:rsidR="00000000" w:rsidDel="00000000" w:rsidP="00000000" w:rsidRDefault="00000000" w:rsidRPr="00000000" w14:paraId="0000001E">
      <w:pPr>
        <w:ind w:right="-71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716"/>
        <w:jc w:val="both"/>
        <w:rPr>
          <w:color w:val="0000ff"/>
          <w:u w:val="single"/>
        </w:rPr>
      </w:pPr>
      <w:r w:rsidDel="00000000" w:rsidR="00000000" w:rsidRPr="00000000">
        <w:rPr>
          <w:rtl w:val="0"/>
        </w:rPr>
        <w:t xml:space="preserve">Актуальный трек размещен на странице регистрации мероприятия: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https://toplist.run/race/12637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70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26 июня 2026 С 19:00 до 22:00</w:t>
      </w:r>
    </w:p>
    <w:p w:rsidR="00000000" w:rsidDel="00000000" w:rsidP="00000000" w:rsidRDefault="00000000" w:rsidRPr="00000000" w14:paraId="00000022">
      <w:pPr>
        <w:ind w:right="-708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Выдача стартовых пакетов в выдача стартовых пакетов в кафе «Культура спорта» (ул. Ленина, 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708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716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27 июня 2026 (суббота)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right="-716"/>
        <w:jc w:val="both"/>
        <w:rPr/>
      </w:pPr>
      <w:r w:rsidDel="00000000" w:rsidR="00000000" w:rsidRPr="00000000">
        <w:rPr>
          <w:rtl w:val="0"/>
        </w:rPr>
        <w:t xml:space="preserve">Программа мероприятия:</w:t>
      </w:r>
    </w:p>
    <w:p w:rsidR="00000000" w:rsidDel="00000000" w:rsidP="00000000" w:rsidRDefault="00000000" w:rsidRPr="00000000" w14:paraId="00000026">
      <w:pPr>
        <w:ind w:right="-708"/>
        <w:jc w:val="both"/>
        <w:rPr/>
      </w:pPr>
      <w:r w:rsidDel="00000000" w:rsidR="00000000" w:rsidRPr="00000000">
        <w:rPr>
          <w:rtl w:val="0"/>
        </w:rPr>
        <w:t xml:space="preserve">20:00-21:30 – Регистрация участников  месте старта.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22:00 – Открытие стартового накопителя, разминка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highlight w:val="white"/>
          <w:rtl w:val="0"/>
        </w:rPr>
        <w:t xml:space="preserve">22:15 – Брифинг для участников дистанции 21,1 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22:30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Старт на 21,1 км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highlight w:val="white"/>
          <w:rtl w:val="0"/>
        </w:rPr>
        <w:t xml:space="preserve">22:45 – Брифинг для участников дистанции 5 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23:00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Старт на 5 км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highlight w:val="white"/>
          <w:rtl w:val="0"/>
        </w:rPr>
        <w:t xml:space="preserve">23:40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Награждение победителей и призёров 5 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00:30 - </w:t>
      </w:r>
      <w:r w:rsidDel="00000000" w:rsidR="00000000" w:rsidRPr="00000000">
        <w:rPr>
          <w:highlight w:val="white"/>
          <w:rtl w:val="0"/>
        </w:rPr>
        <w:t xml:space="preserve">Награждение победителей и призёров 21,1 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716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  <w:t xml:space="preserve">01:30 – Закрытие трассы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7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16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Программа предварительная и может меняться.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716"/>
        <w:jc w:val="both"/>
        <w:rPr/>
      </w:pPr>
      <w:r w:rsidDel="00000000" w:rsidR="00000000" w:rsidRPr="00000000">
        <w:rPr>
          <w:rtl w:val="0"/>
        </w:rPr>
        <w:t xml:space="preserve">Актуальное расписание опубликовано на странице мероприятия: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https://toplist.run/race/12637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716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716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spacing w:after="0" w:before="0" w:lineRule="auto"/>
        <w:ind w:right="-716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ascbdqfb5kzd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Дистанции</w:t>
      </w:r>
    </w:p>
    <w:p w:rsidR="00000000" w:rsidDel="00000000" w:rsidP="00000000" w:rsidRDefault="00000000" w:rsidRPr="00000000" w14:paraId="00000035">
      <w:pPr>
        <w:ind w:right="-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716"/>
        <w:jc w:val="both"/>
        <w:rPr>
          <w:highlight w:val="green"/>
        </w:rPr>
      </w:pPr>
      <w:r w:rsidDel="00000000" w:rsidR="00000000" w:rsidRPr="00000000">
        <w:rPr>
          <w:rtl w:val="0"/>
        </w:rPr>
        <w:t xml:space="preserve">На Соревновании представлены следующие дистанции: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забег по шоссе на 5 км, лимит 100 участников, лимит времени 1 час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right="-716" w:hanging="360"/>
        <w:jc w:val="both"/>
        <w:rPr/>
      </w:pPr>
      <w:r w:rsidDel="00000000" w:rsidR="00000000" w:rsidRPr="00000000">
        <w:rPr>
          <w:rtl w:val="0"/>
        </w:rPr>
        <w:t xml:space="preserve">забег по шоссе на 21,1 км, лимит 100 участников, лимит времени 3 часа</w:t>
      </w:r>
    </w:p>
    <w:p w:rsidR="00000000" w:rsidDel="00000000" w:rsidP="00000000" w:rsidRDefault="00000000" w:rsidRPr="00000000" w14:paraId="00000039">
      <w:pPr>
        <w:ind w:right="-716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708" w:firstLine="709"/>
        <w:jc w:val="both"/>
        <w:rPr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Маршрут забега: Виноградовский (Вантовый) мост, асфальтовая часть острова Татышева, Ц</w:t>
      </w:r>
      <w:r w:rsidDel="00000000" w:rsidR="00000000" w:rsidRPr="00000000">
        <w:rPr>
          <w:rtl w:val="0"/>
        </w:rPr>
        <w:t xml:space="preserve">ентральная набережная Енисея.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Треки всех дистанций представлены на странице регистрации по ссылке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https://toplist.run/race/12637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716" w:firstLine="708"/>
        <w:jc w:val="both"/>
        <w:rPr/>
      </w:pPr>
      <w:r w:rsidDel="00000000" w:rsidR="00000000" w:rsidRPr="00000000">
        <w:rPr>
          <w:rtl w:val="0"/>
        </w:rPr>
        <w:t xml:space="preserve">Лимит участников Мероприятия соста</w:t>
      </w:r>
      <w:r w:rsidDel="00000000" w:rsidR="00000000" w:rsidRPr="00000000">
        <w:rPr>
          <w:highlight w:val="white"/>
          <w:rtl w:val="0"/>
        </w:rPr>
        <w:t xml:space="preserve">вляет 200 спортсменов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ind w:right="-71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71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716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5. Требования к участникам и условия их допуска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716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ab/>
        <w:t xml:space="preserve">Право участия в Соревновании имеют граждане Российской Федерации и иностранных государств, прошедшие регистрацию и оплатившие ее стоимость.</w:t>
      </w:r>
    </w:p>
    <w:p w:rsidR="00000000" w:rsidDel="00000000" w:rsidP="00000000" w:rsidRDefault="00000000" w:rsidRPr="00000000" w14:paraId="00000042">
      <w:pPr>
        <w:ind w:right="-716"/>
        <w:jc w:val="both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ab/>
      </w:r>
      <w:r w:rsidDel="00000000" w:rsidR="00000000" w:rsidRPr="00000000">
        <w:rPr>
          <w:rtl w:val="0"/>
        </w:rPr>
        <w:t xml:space="preserve">К участию в Соревновании по бегу на дистанции 5 км допускаются любители бега в возрасте от 14 лет и старше с письменного разрешения родителя (опекуна) и при условии его присутствия в зоне старта.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Наличие медицинского допуска к соревнованиям по бегу обязательно.</w:t>
      </w:r>
    </w:p>
    <w:p w:rsidR="00000000" w:rsidDel="00000000" w:rsidP="00000000" w:rsidRDefault="00000000" w:rsidRPr="00000000" w14:paraId="00000043">
      <w:pPr>
        <w:ind w:right="-716" w:firstLine="70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  <w:t xml:space="preserve">К участию в Соревновании по бегу на дистанции 21,1 км допускаются любители бега в возрасте от 18 лет и старше с обязательным предоставлением оригинала медицинской справки о допуске на указанную дистанцию.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Наличие медицинского допуска к соревнованиям по бегу обязательно.</w:t>
      </w:r>
    </w:p>
    <w:p w:rsidR="00000000" w:rsidDel="00000000" w:rsidP="00000000" w:rsidRDefault="00000000" w:rsidRPr="00000000" w14:paraId="00000044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Оплатой участия участник берет на себя полную ответственность за свое здоровье и все возможные риски, связанные с участием в мероприятии, которое может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:rsidR="00000000" w:rsidDel="00000000" w:rsidP="00000000" w:rsidRDefault="00000000" w:rsidRPr="00000000" w14:paraId="00000045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Участники Соревнований при получении стартового пакета обязаны предоставить оригинал действительной на дату проведения Соревнования медицинской справки (Приказ Министерства здравоохранения РФ № 1144н от 23 октября 2020 года) с формулировкой “Допущен(а) к участию на заявленную дистанцию или более” с печатью выдавшего ее медицинского учреждения, подписью и личной печатью врача. Справка действительна в течение указанного в ней срока. Без справки стартовый номер не выдается, деньги за стартовый взнос не возвращаются.</w:t>
      </w:r>
    </w:p>
    <w:p w:rsidR="00000000" w:rsidDel="00000000" w:rsidP="00000000" w:rsidRDefault="00000000" w:rsidRPr="00000000" w14:paraId="00000047">
      <w:pPr>
        <w:ind w:right="-71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71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71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Заявка на участие, отмена заявки</w:t>
      </w:r>
    </w:p>
    <w:p w:rsidR="00000000" w:rsidDel="00000000" w:rsidP="00000000" w:rsidRDefault="00000000" w:rsidRPr="00000000" w14:paraId="0000004A">
      <w:pPr>
        <w:ind w:right="-716" w:firstLine="708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716" w:firstLine="708"/>
        <w:jc w:val="both"/>
        <w:rPr>
          <w:color w:val="1155cc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Регистрация участников проходит на сайте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https://toplist.run/race/12637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716" w:firstLine="708"/>
        <w:jc w:val="both"/>
        <w:rPr/>
      </w:pPr>
      <w:r w:rsidDel="00000000" w:rsidR="00000000" w:rsidRPr="00000000">
        <w:rPr>
          <w:rtl w:val="0"/>
        </w:rPr>
        <w:t xml:space="preserve">При отмене регистрации участнику возвращается 50% стоимости регистрационного взноса за вычетом расходов, понесенных организатором. Для осуществления возврата необходимо связаться с организаторами. После 15.05.2026 стартовый взнос не возвращается.</w:t>
      </w:r>
    </w:p>
    <w:p w:rsidR="00000000" w:rsidDel="00000000" w:rsidP="00000000" w:rsidRDefault="00000000" w:rsidRPr="00000000" w14:paraId="0000004E">
      <w:pPr>
        <w:ind w:right="-716" w:firstLine="708"/>
        <w:jc w:val="both"/>
        <w:rPr/>
      </w:pPr>
      <w:r w:rsidDel="00000000" w:rsidR="00000000" w:rsidRPr="00000000">
        <w:rPr>
          <w:rtl w:val="0"/>
        </w:rPr>
        <w:t xml:space="preserve">Оплаченный слот не переносится на другие соревнования.</w:t>
      </w:r>
    </w:p>
    <w:p w:rsidR="00000000" w:rsidDel="00000000" w:rsidP="00000000" w:rsidRDefault="00000000" w:rsidRPr="00000000" w14:paraId="0000004F">
      <w:pPr>
        <w:ind w:right="-71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Участник имеет право передать свой слот другому участнику по предварительному согласованию с организаторами в соответствии с условиями перерегистрации.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716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716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71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Перерегистрация участия</w:t>
      </w:r>
    </w:p>
    <w:p w:rsidR="00000000" w:rsidDel="00000000" w:rsidP="00000000" w:rsidRDefault="00000000" w:rsidRPr="00000000" w14:paraId="00000054">
      <w:pPr>
        <w:ind w:right="-716" w:firstLine="708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Зарегистрированный участник имеет право передать свой слот другому участнику по предварительному согласованию с организаторами. </w:t>
      </w:r>
    </w:p>
    <w:p w:rsidR="00000000" w:rsidDel="00000000" w:rsidP="00000000" w:rsidRDefault="00000000" w:rsidRPr="00000000" w14:paraId="00000056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переоформления регистрации на другого участника необходимо связаться с организаторами.</w:t>
      </w:r>
    </w:p>
    <w:p w:rsidR="00000000" w:rsidDel="00000000" w:rsidP="00000000" w:rsidRDefault="00000000" w:rsidRPr="00000000" w14:paraId="00000057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Услуга передачи слота платная - 500 рублей. Оплату необходимо производить путем поддержки проекта</w:t>
      </w:r>
      <w:hyperlink r:id="rId11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https://toplist.run/</w:t>
        </w:r>
      </w:hyperlink>
      <w:r w:rsidDel="00000000" w:rsidR="00000000" w:rsidRPr="00000000">
        <w:rPr>
          <w:highlight w:val="white"/>
          <w:rtl w:val="0"/>
        </w:rPr>
        <w:t xml:space="preserve"> внизу справа на главной странице сайта (с указанием в комментариях ФИО и назначения платежа).</w:t>
      </w:r>
    </w:p>
    <w:p w:rsidR="00000000" w:rsidDel="00000000" w:rsidP="00000000" w:rsidRDefault="00000000" w:rsidRPr="00000000" w14:paraId="00000058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Порядок передачи слота: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720" w:right="-716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Новый участник регистрируется на Мероприятие без оплаты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(при переходе на страницу оплаты закрывает ее).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720" w:right="-716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Владелец слота пишет организаторам с темой “Передача слота” и указанием ФИО нового участника. К письму прикрепляет квитанцию об оплате взноса.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720" w:right="-716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Организаторы переносят оплату и удаляют регистрацию прежнего владельца слота.</w:t>
        <w:br w:type="textWrapping"/>
        <w:br w:type="textWrapping"/>
      </w:r>
      <w:r w:rsidDel="00000000" w:rsidR="00000000" w:rsidRPr="00000000">
        <w:rPr>
          <w:highlight w:val="white"/>
        </w:rPr>
        <w:drawing>
          <wp:inline distB="114300" distT="114300" distL="114300" distR="114300">
            <wp:extent cx="2692400" cy="1892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716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смене участником дистанции с меньшей на большую, необходимо доплатить разницу по текущей стоимости.</w:t>
      </w:r>
    </w:p>
    <w:p w:rsidR="00000000" w:rsidDel="00000000" w:rsidP="00000000" w:rsidRDefault="00000000" w:rsidRPr="00000000" w14:paraId="0000005E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смене участником дистанции с большей на меньшую, разница стоимости не возвращается. </w:t>
      </w:r>
    </w:p>
    <w:p w:rsidR="00000000" w:rsidDel="00000000" w:rsidP="00000000" w:rsidRDefault="00000000" w:rsidRPr="00000000" w14:paraId="0000005F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Стоимость участия и оплата:</w:t>
      </w:r>
    </w:p>
    <w:p w:rsidR="00000000" w:rsidDel="00000000" w:rsidP="00000000" w:rsidRDefault="00000000" w:rsidRPr="00000000" w14:paraId="00000062">
      <w:pPr>
        <w:ind w:right="-729" w:firstLine="708"/>
        <w:jc w:val="both"/>
        <w:rPr>
          <w:b w:val="1"/>
          <w:bCs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Стоимость участия на 5 км: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1000 рублей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Стоимость участия на 21,1 км: </w:t>
      </w:r>
    </w:p>
    <w:p w:rsidR="00000000" w:rsidDel="00000000" w:rsidP="00000000" w:rsidRDefault="00000000" w:rsidRPr="00000000" w14:paraId="0000006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1500 рублей</w:t>
      </w:r>
    </w:p>
    <w:p w:rsidR="00000000" w:rsidDel="00000000" w:rsidP="00000000" w:rsidRDefault="00000000" w:rsidRPr="00000000" w14:paraId="00000067">
      <w:pPr>
        <w:ind w:right="-72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стоимость стартового пакета входит: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подарки от партнеров и спонсоров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бесплатные фотографии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напиток на финише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стартовый номер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организация и разметка трассы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электронный хронометраж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right="-72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пункт питания на дистанции</w:t>
      </w:r>
    </w:p>
    <w:p w:rsidR="00000000" w:rsidDel="00000000" w:rsidP="00000000" w:rsidRDefault="00000000" w:rsidRPr="00000000" w14:paraId="0000006F">
      <w:pPr>
        <w:ind w:right="-729" w:firstLine="708"/>
        <w:jc w:val="both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получат эксклюзивную медаль. </w:t>
      </w:r>
      <w:r w:rsidDel="00000000" w:rsidR="00000000" w:rsidRPr="00000000">
        <w:rPr>
          <w:rtl w:val="0"/>
        </w:rPr>
        <w:t xml:space="preserve">При регистрации после 15.06.2026 г. сувенирная продукция не гарантирована.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До 21.06.2026 инвалиды, ветераны боевых действий, при предъявлении документа, подтверждающего их статус, могут зарегистрироваться бесплатно. </w:t>
      </w:r>
    </w:p>
    <w:p w:rsidR="00000000" w:rsidDel="00000000" w:rsidP="00000000" w:rsidRDefault="00000000" w:rsidRPr="00000000" w14:paraId="00000073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Регистрация может быть закрыта ранее 27.06.2026 г. в случае достижения предельного числа участников. Регистрация на месте будет производиться только при наличии свободных слотов. При регистрации после 15.06.2026 г. сувенирная продукция не гарантирована. При регистрации в день старта скидки не действуют, регистрация осуществляется по текущей стоимости.</w:t>
      </w:r>
    </w:p>
    <w:p w:rsidR="00000000" w:rsidDel="00000000" w:rsidP="00000000" w:rsidRDefault="00000000" w:rsidRPr="00000000" w14:paraId="00000076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-716" w:firstLine="709"/>
        <w:jc w:val="both"/>
        <w:rPr/>
      </w:pPr>
      <w:r w:rsidDel="00000000" w:rsidR="00000000" w:rsidRPr="00000000">
        <w:rPr>
          <w:rtl w:val="0"/>
        </w:rPr>
        <w:t xml:space="preserve">Организатор оставляет за собой право в одностороннем порядке без объяснения причин отменить оплаченную регистрацию и вернуть денежные средства в полном объёме.</w:t>
      </w:r>
    </w:p>
    <w:p w:rsidR="00000000" w:rsidDel="00000000" w:rsidP="00000000" w:rsidRDefault="00000000" w:rsidRPr="00000000" w14:paraId="00000078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Документы для получения стартового пакета</w:t>
      </w:r>
    </w:p>
    <w:p w:rsidR="00000000" w:rsidDel="00000000" w:rsidP="00000000" w:rsidRDefault="00000000" w:rsidRPr="00000000" w14:paraId="0000007B">
      <w:pPr>
        <w:ind w:right="-729" w:firstLine="708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729" w:firstLine="705"/>
        <w:jc w:val="both"/>
        <w:rPr/>
      </w:pPr>
      <w:r w:rsidDel="00000000" w:rsidR="00000000" w:rsidRPr="00000000">
        <w:rPr>
          <w:rtl w:val="0"/>
        </w:rPr>
        <w:t xml:space="preserve">Для получения стартового пакета на дистанциях 5 км и 21,1 км участник должен предоставить следующие документы: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right="-729" w:hanging="15"/>
        <w:jc w:val="both"/>
        <w:rPr/>
      </w:pPr>
      <w:r w:rsidDel="00000000" w:rsidR="00000000" w:rsidRPr="00000000">
        <w:rPr>
          <w:rtl w:val="0"/>
        </w:rPr>
        <w:t xml:space="preserve">паспорт (данные паспорта должны совпадать с данными зарегистрированного на мероприятие участника);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ind w:left="720" w:right="-729" w:hanging="15"/>
        <w:jc w:val="both"/>
        <w:rPr/>
      </w:pPr>
      <w:r w:rsidDel="00000000" w:rsidR="00000000" w:rsidRPr="00000000">
        <w:rPr>
          <w:rtl w:val="0"/>
        </w:rPr>
        <w:t xml:space="preserve">оригинал и/или копию медицинской справки. В случае отсутствия копии медицинской справки, организатор оставляет на момент гонки оригинал, который по окончанию мероприятия участник может получить у организаторов. Копия справки принимается только при предъявлении оригинала справки.</w:t>
      </w:r>
    </w:p>
    <w:p w:rsidR="00000000" w:rsidDel="00000000" w:rsidP="00000000" w:rsidRDefault="00000000" w:rsidRPr="00000000" w14:paraId="0000007F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Хронометраж</w:t>
      </w:r>
    </w:p>
    <w:p w:rsidR="00000000" w:rsidDel="00000000" w:rsidP="00000000" w:rsidRDefault="00000000" w:rsidRPr="00000000" w14:paraId="00000082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Хронометраж на мероприятии осуществляется в электронном формате и дополнительно фиксируется вручную на контрольных точках.</w:t>
      </w:r>
    </w:p>
    <w:p w:rsidR="00000000" w:rsidDel="00000000" w:rsidP="00000000" w:rsidRDefault="00000000" w:rsidRPr="00000000" w14:paraId="00000084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Обход участником контрольных пунктов ведет к дисквалификации. Если участник не укладывается во временной лимит, указанный для данного контрольного пункта, он дисквалифицируется и не имеет права продолжать дальнейшее движение по дистанции в рамках Мероприятия. Дальнейшее движение возможно только к месту старта по разрешенной для прохода территории. В случае отклонения или продолжения движения по дистанции, участник принимает на себя риски для жизни.</w:t>
      </w:r>
    </w:p>
    <w:p w:rsidR="00000000" w:rsidDel="00000000" w:rsidP="00000000" w:rsidRDefault="00000000" w:rsidRPr="00000000" w14:paraId="00000085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Время финиша участников фиксируется системой электронного хронометража, а также видеокамерой. Перед стартом каждому участнику необходимо получить чип электронного хронометража в зоне выдачи номеров. После финиша каждый участник обязан сдать чип организаторам. В случае утери или порчи чипа участник обязан оплатить штраф в размере 3000 рублей.</w:t>
      </w:r>
    </w:p>
    <w:p w:rsidR="00000000" w:rsidDel="00000000" w:rsidP="00000000" w:rsidRDefault="00000000" w:rsidRPr="00000000" w14:paraId="00000086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Нагрудный номер участника должен быть прикреплен спереди на груди или поясе к внешнему слою спортивной одежды и быть хорошо читаемым. В случае утери или порчи номера или расположения его в другом месте, результат в итоговом протоколе может быть недоступен или участнику назначены штрафные 5 минут к финишному времени, либо дисквалификация по решению Главного судьи.</w:t>
      </w:r>
    </w:p>
    <w:p w:rsidR="00000000" w:rsidDel="00000000" w:rsidP="00000000" w:rsidRDefault="00000000" w:rsidRPr="00000000" w14:paraId="00000087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Пункты питания</w:t>
      </w:r>
    </w:p>
    <w:p w:rsidR="00000000" w:rsidDel="00000000" w:rsidP="00000000" w:rsidRDefault="00000000" w:rsidRPr="00000000" w14:paraId="0000008A">
      <w:pPr>
        <w:ind w:right="-729" w:firstLine="708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-716" w:firstLine="708"/>
        <w:jc w:val="both"/>
        <w:rPr/>
      </w:pPr>
      <w:r w:rsidDel="00000000" w:rsidR="00000000" w:rsidRPr="00000000">
        <w:rPr>
          <w:rtl w:val="0"/>
        </w:rPr>
        <w:t xml:space="preserve">На трассе будут организованы пункты питания: для дистанции 21,1 км –  в районе КиЦ На пункте питания будут предложены напитки, фрукты, сухофрукты и др. </w:t>
      </w:r>
    </w:p>
    <w:p w:rsidR="00000000" w:rsidDel="00000000" w:rsidP="00000000" w:rsidRDefault="00000000" w:rsidRPr="00000000" w14:paraId="0000008C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Маркировка трассы</w:t>
      </w:r>
    </w:p>
    <w:p w:rsidR="00000000" w:rsidDel="00000000" w:rsidP="00000000" w:rsidRDefault="00000000" w:rsidRPr="00000000" w14:paraId="0000008F">
      <w:pPr>
        <w:ind w:right="-72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Трасса промаркирована каждые 100 метров (в зависимости от прямой видимости), на сложных участках будут размещены указатели направления, повороты отмечены сигнальной лентой (волчатником) и/или увеличена плотность разметки.</w:t>
      </w:r>
    </w:p>
    <w:p w:rsidR="00000000" w:rsidDel="00000000" w:rsidP="00000000" w:rsidRDefault="00000000" w:rsidRPr="00000000" w14:paraId="00000091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При частичном отсутствии маркировки на трассе участник должен руководствоваться загруженным треком, картой дистанции и здравым смыслом, и сообщить о проблемах с маркировкой организаторам и волонтерам на ближайшем пункте питания или по экстренным номерам организатора. </w:t>
      </w:r>
    </w:p>
    <w:p w:rsidR="00000000" w:rsidDel="00000000" w:rsidP="00000000" w:rsidRDefault="00000000" w:rsidRPr="00000000" w14:paraId="00000092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Разметка приоритетнее трека.</w:t>
      </w:r>
    </w:p>
    <w:p w:rsidR="00000000" w:rsidDel="00000000" w:rsidP="00000000" w:rsidRDefault="00000000" w:rsidRPr="00000000" w14:paraId="00000093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Сход с дистанции</w:t>
      </w:r>
    </w:p>
    <w:p w:rsidR="00000000" w:rsidDel="00000000" w:rsidP="00000000" w:rsidRDefault="00000000" w:rsidRPr="00000000" w14:paraId="00000096">
      <w:pPr>
        <w:ind w:left="720" w:right="-729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Участник, который сошел с дистанции по какой-либо причине, обязан незамедлительно сообщить об этом организатору по экстренным номерам и, по возможности, направиться к ближайшему пункту питания, к месту старта/финиша безопасным путем (по размеченной трассе).</w:t>
      </w:r>
    </w:p>
    <w:p w:rsidR="00000000" w:rsidDel="00000000" w:rsidP="00000000" w:rsidRDefault="00000000" w:rsidRPr="00000000" w14:paraId="00000098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 Дисквалификация</w:t>
      </w:r>
    </w:p>
    <w:p w:rsidR="00000000" w:rsidDel="00000000" w:rsidP="00000000" w:rsidRDefault="00000000" w:rsidRPr="00000000" w14:paraId="0000009B">
      <w:pPr>
        <w:ind w:right="-72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Следующие нарушения наказываются дисквалификацией: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движение по трассе в обход разметки более, чем на 10 м (срез дистанции);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нахождение на трассе атлета без номера или с номером другого участника;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отсутствие одной или нескольких меток хронометража;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использование любых самокатных средств;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оставление мусора на трассе;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срыв и порча разметки;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любая помощь, оказанная участнику любыми лицами, за исключением первой помощи и помощи при сходе с дистанции;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иные действия и бездействие участников, которые организаторы и судьи сочтут несовместимыми с принципами честного соревнования и этическими нормами, включая грубое поведение в отношении участников, организаторов или главного судьи;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right="-735" w:firstLine="705"/>
        <w:jc w:val="both"/>
        <w:rPr/>
      </w:pPr>
      <w:r w:rsidDel="00000000" w:rsidR="00000000" w:rsidRPr="00000000">
        <w:rPr>
          <w:rtl w:val="0"/>
        </w:rPr>
        <w:t xml:space="preserve">отказ выполнять требование судьи прекратить гонку.</w:t>
      </w:r>
    </w:p>
    <w:p w:rsidR="00000000" w:rsidDel="00000000" w:rsidP="00000000" w:rsidRDefault="00000000" w:rsidRPr="00000000" w14:paraId="000000A6">
      <w:pPr>
        <w:ind w:right="-7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Чтобы сообщить о нарушении участником мероприятия одного или нескольких пунктов, ведущих к дисквалификации, необходимо предоставить главному судье фото- или видео-подтверждение нарушения. При этом, если о нарушении сообщает представитель организаторов, волонтёр или маршал, то такое подтверждение не требуется.</w:t>
      </w:r>
    </w:p>
    <w:p w:rsidR="00000000" w:rsidDel="00000000" w:rsidP="00000000" w:rsidRDefault="00000000" w:rsidRPr="00000000" w14:paraId="000000A8">
      <w:pPr>
        <w:ind w:right="-729"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right="-729"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16. Награждение участников</w:t>
      </w:r>
    </w:p>
    <w:p w:rsidR="00000000" w:rsidDel="00000000" w:rsidP="00000000" w:rsidRDefault="00000000" w:rsidRPr="00000000" w14:paraId="000000AB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Победители награждаются призами от партнеров и спонсоров.</w:t>
      </w:r>
    </w:p>
    <w:p w:rsidR="00000000" w:rsidDel="00000000" w:rsidP="00000000" w:rsidRDefault="00000000" w:rsidRPr="00000000" w14:paraId="000000AD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 дистанции 5 км награждаются мужчины и женщины, занявшие 1, 2, 3 места в абсолютном зачете.</w:t>
      </w:r>
    </w:p>
    <w:p w:rsidR="00000000" w:rsidDel="00000000" w:rsidP="00000000" w:rsidRDefault="00000000" w:rsidRPr="00000000" w14:paraId="000000AE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 дистанции 21,1 км награждаются мужчины и женщины, занявшие 1, 2, 3 места в возрастных группах: 18-39 лет, 40-49 лет, 50-59 лет 60 и старше.</w:t>
      </w:r>
    </w:p>
    <w:p w:rsidR="00000000" w:rsidDel="00000000" w:rsidP="00000000" w:rsidRDefault="00000000" w:rsidRPr="00000000" w14:paraId="000000AF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дистанций 5 км и 21,1 км получают эксклюзивную медаль. </w:t>
      </w:r>
    </w:p>
    <w:p w:rsidR="00000000" w:rsidDel="00000000" w:rsidP="00000000" w:rsidRDefault="00000000" w:rsidRPr="00000000" w14:paraId="000000B0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Организаторы вправе запросить у победителей всех дистанций записанный трек дистанции для решения спорных вопросов. В случае отказа от предоставления трека решение о награждении принимается организаторами мероприятия.</w:t>
      </w:r>
    </w:p>
    <w:p w:rsidR="00000000" w:rsidDel="00000000" w:rsidP="00000000" w:rsidRDefault="00000000" w:rsidRPr="00000000" w14:paraId="000000B1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 Жалобы и возражения</w:t>
      </w:r>
    </w:p>
    <w:p w:rsidR="00000000" w:rsidDel="00000000" w:rsidP="00000000" w:rsidRDefault="00000000" w:rsidRPr="00000000" w14:paraId="000000B4">
      <w:pPr>
        <w:ind w:right="-72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Любые жалобы, претензии и возражения по организации мероприятия, дисквалификации и таймингу принимаются организаторамидо 29.06.2026 включительно.</w:t>
      </w:r>
    </w:p>
    <w:p w:rsidR="00000000" w:rsidDel="00000000" w:rsidP="00000000" w:rsidRDefault="00000000" w:rsidRPr="00000000" w14:paraId="000000B6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Стоимость рассмотрения апелляции составляет 3000 рублей, которая возвращается в случае удовлетворения апелляции. </w:t>
      </w:r>
    </w:p>
    <w:p w:rsidR="00000000" w:rsidDel="00000000" w:rsidP="00000000" w:rsidRDefault="00000000" w:rsidRPr="00000000" w14:paraId="000000B7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 забега вправе подать протест или претензию на рассмотрение судейской коллегии.</w:t>
      </w:r>
    </w:p>
    <w:p w:rsidR="00000000" w:rsidDel="00000000" w:rsidP="00000000" w:rsidRDefault="00000000" w:rsidRPr="00000000" w14:paraId="000000B8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К протестам и претензиям относятся:</w:t>
      </w:r>
    </w:p>
    <w:p w:rsidR="00000000" w:rsidDel="00000000" w:rsidP="00000000" w:rsidRDefault="00000000" w:rsidRPr="00000000" w14:paraId="000000B9">
      <w:pPr>
        <w:ind w:right="-729"/>
        <w:jc w:val="both"/>
        <w:rPr/>
      </w:pPr>
      <w:r w:rsidDel="00000000" w:rsidR="00000000" w:rsidRPr="00000000">
        <w:rPr>
          <w:rtl w:val="0"/>
        </w:rPr>
        <w:t xml:space="preserve">- протесты и претензии, влияющие на распределение призовых мест;</w:t>
        <w:br w:type="textWrapping"/>
        <w:t xml:space="preserve">- протесты и претензии, касающиеся неточности в измерении времени, за которое участник преодолел дистанцию;</w:t>
        <w:br w:type="textWrapping"/>
        <w:t xml:space="preserve">- протесты и претензии, касающиеся дисквалификации участника за неспортивное поведение.</w:t>
      </w:r>
    </w:p>
    <w:p w:rsidR="00000000" w:rsidDel="00000000" w:rsidP="00000000" w:rsidRDefault="00000000" w:rsidRPr="00000000" w14:paraId="000000BA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При подаче претензии необходимо указать:</w:t>
      </w:r>
    </w:p>
    <w:p w:rsidR="00000000" w:rsidDel="00000000" w:rsidP="00000000" w:rsidRDefault="00000000" w:rsidRPr="00000000" w14:paraId="000000BB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- фамилию, имя и свой стартовый номер (анонимные претензии не рассматриваются);</w:t>
      </w:r>
    </w:p>
    <w:p w:rsidR="00000000" w:rsidDel="00000000" w:rsidP="00000000" w:rsidRDefault="00000000" w:rsidRPr="00000000" w14:paraId="000000BC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- суть претензии;</w:t>
      </w:r>
    </w:p>
    <w:p w:rsidR="00000000" w:rsidDel="00000000" w:rsidP="00000000" w:rsidRDefault="00000000" w:rsidRPr="00000000" w14:paraId="000000BD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- дополнительные материалы (фото, видео, данные с индивидуальных GPS-устройств).</w:t>
      </w:r>
    </w:p>
    <w:p w:rsidR="00000000" w:rsidDel="00000000" w:rsidP="00000000" w:rsidRDefault="00000000" w:rsidRPr="00000000" w14:paraId="000000BE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Протесты и претензии, влияющие на распределение призовых мест, принимаются судейской коллегией с момента объявления протоколов соревнований до начала официальной церемонии награждения.</w:t>
      </w:r>
    </w:p>
    <w:p w:rsidR="00000000" w:rsidDel="00000000" w:rsidP="00000000" w:rsidRDefault="00000000" w:rsidRPr="00000000" w14:paraId="000000BF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18. Защита окружающей среды</w:t>
      </w:r>
    </w:p>
    <w:p w:rsidR="00000000" w:rsidDel="00000000" w:rsidP="00000000" w:rsidRDefault="00000000" w:rsidRPr="00000000" w14:paraId="000000C2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Участники должны уважать природу и полностью исключить замусоривание трассы. За несоблюдение данных правил следует дисквалификация. </w:t>
      </w:r>
    </w:p>
    <w:p w:rsidR="00000000" w:rsidDel="00000000" w:rsidP="00000000" w:rsidRDefault="00000000" w:rsidRPr="00000000" w14:paraId="000000C4">
      <w:pPr>
        <w:ind w:right="-729" w:firstLine="708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right="-729" w:firstLine="708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right="-72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19. Фото- и видеосъемка. Персональные данные</w:t>
      </w:r>
    </w:p>
    <w:p w:rsidR="00000000" w:rsidDel="00000000" w:rsidP="00000000" w:rsidRDefault="00000000" w:rsidRPr="00000000" w14:paraId="000000C7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Организатор вправе осуществлять фото- и видеосъемку. Участник согласен с использованием Организатором имени, портретов, фотографий или других аудио-, видео-, фотоматериалов, полученных в результате проведения Соревнований, предоставленных самим участником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материалов.</w:t>
      </w:r>
    </w:p>
    <w:p w:rsidR="00000000" w:rsidDel="00000000" w:rsidP="00000000" w:rsidRDefault="00000000" w:rsidRPr="00000000" w14:paraId="000000C9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Организатор вправе редактировать указанные материалы и передавать их третьим лицам. </w:t>
      </w:r>
    </w:p>
    <w:p w:rsidR="00000000" w:rsidDel="00000000" w:rsidP="00000000" w:rsidRDefault="00000000" w:rsidRPr="00000000" w14:paraId="000000CA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Участник несет ответственность за предоставление полных и достоверных данных о себе, при этом Организатор гарантирует конфиденциальность предоставляемых данных и неразглашение этой информации третьим лицам, за исключением случаев, предусмотренных законом и настоящим Положением. </w:t>
      </w:r>
    </w:p>
    <w:p w:rsidR="00000000" w:rsidDel="00000000" w:rsidP="00000000" w:rsidRDefault="00000000" w:rsidRPr="00000000" w14:paraId="000000CB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Во исполнение ч. 1 ст. 9 Федерального закона от 27.07.2006 года № 152-ФЗ «О персональных данных» участник, заполняя регистрационную форму для участия в Фестивале и присоединяясь к настоящему Положению, дает свое согласие на обработку своих персональных данных Организатору.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CC">
      <w:pPr>
        <w:ind w:right="-729" w:firstLine="708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Согласие на обработку персональных данных может быть отозвано Участником посредством направления Организатору письменного заявления в произвольной форме об отзыве согласия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right="-72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20. Форс-мажор</w:t>
      </w:r>
    </w:p>
    <w:p w:rsidR="00000000" w:rsidDel="00000000" w:rsidP="00000000" w:rsidRDefault="00000000" w:rsidRPr="00000000" w14:paraId="000000D0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right="-749" w:firstLine="708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чрезвычайной ситуации, непредвиденных погодных или иных форс-мажорных ситуаций организатор оставляет за собой право изменить в любой момент, вплоть до момента проведения соревнования, дистанции в большую или меньшую сторону, включая изменение количества и места расположения пунктов питания, контрольного времени. В случае форс-мажорных обстоятельств организаторы имеют право отменить фестиваль бега, при этом стартовые взносы не возвращаются. При внесении данных изменений организаторы обязуются сообщить ее участникам посредством одного или нескольких доступных информационных каналов: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https://vk.com/birusa_led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https://t.me/birusa_led</w:t>
        </w:r>
      </w:hyperlink>
      <w:r w:rsidDel="00000000" w:rsidR="00000000" w:rsidRPr="00000000">
        <w:rPr>
          <w:rtl w:val="0"/>
        </w:rPr>
        <w:t xml:space="preserve"> , на брифинге, пунктах питания, на старте или иным доступным способом.</w:t>
      </w:r>
    </w:p>
    <w:p w:rsidR="00000000" w:rsidDel="00000000" w:rsidP="00000000" w:rsidRDefault="00000000" w:rsidRPr="00000000" w14:paraId="000000D2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right="-72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21. Ответственность участников</w:t>
      </w:r>
    </w:p>
    <w:p w:rsidR="00000000" w:rsidDel="00000000" w:rsidP="00000000" w:rsidRDefault="00000000" w:rsidRPr="00000000" w14:paraId="000000D5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Риски, связанные с прохождением дистанции, принимают на себя участники, отдают себе отчет.</w:t>
      </w:r>
    </w:p>
    <w:p w:rsidR="00000000" w:rsidDel="00000000" w:rsidP="00000000" w:rsidRDefault="00000000" w:rsidRPr="00000000" w14:paraId="000000D7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забега лично ответственны за свою безопасность и здоровье.</w:t>
      </w:r>
    </w:p>
    <w:p w:rsidR="00000000" w:rsidDel="00000000" w:rsidP="00000000" w:rsidRDefault="00000000" w:rsidRPr="00000000" w14:paraId="000000D8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должны иметь полное представление о рисках связанных с участием в забеге и принять эти риски на себя. Оплатой участия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здоровья, или материального ущерба, полученных им во время забега.</w:t>
      </w:r>
    </w:p>
    <w:p w:rsidR="00000000" w:rsidDel="00000000" w:rsidP="00000000" w:rsidRDefault="00000000" w:rsidRPr="00000000" w14:paraId="000000D9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Мероприятие будет обеспечено медицинским сопровождением с необходимым оборудованием для оказания медицинской помощи.</w:t>
      </w:r>
    </w:p>
    <w:p w:rsidR="00000000" w:rsidDel="00000000" w:rsidP="00000000" w:rsidRDefault="00000000" w:rsidRPr="00000000" w14:paraId="000000DA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 случае травмы и невозможности участника продолжить движение, организатор обязуются произвести эвакуацию участника до места оказания медицинской помощи. </w:t>
      </w:r>
    </w:p>
    <w:p w:rsidR="00000000" w:rsidDel="00000000" w:rsidP="00000000" w:rsidRDefault="00000000" w:rsidRPr="00000000" w14:paraId="000000DB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чрезвычайных ситуаций или ухудшения погодных условий, для обеспечения безопасности участников организаторы оставляют за собой право изменить дистанцию гонки. При этом стартовые взносы не возвращаются.</w:t>
      </w:r>
    </w:p>
    <w:p w:rsidR="00000000" w:rsidDel="00000000" w:rsidP="00000000" w:rsidRDefault="00000000" w:rsidRPr="00000000" w14:paraId="000000DC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right="-72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right="-729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22. Изменение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Данное Положение может корректироваться и дополняться по 25 июня 2026 года включительно.</w:t>
      </w:r>
    </w:p>
    <w:p w:rsidR="00000000" w:rsidDel="00000000" w:rsidP="00000000" w:rsidRDefault="00000000" w:rsidRPr="00000000" w14:paraId="000000E1">
      <w:pPr>
        <w:ind w:right="-729" w:firstLine="708"/>
        <w:jc w:val="both"/>
        <w:rPr/>
      </w:pPr>
      <w:r w:rsidDel="00000000" w:rsidR="00000000" w:rsidRPr="00000000">
        <w:rPr>
          <w:rtl w:val="0"/>
        </w:rPr>
        <w:t xml:space="preserve">Лица, выполнившие условия настоящего Положения, будут допущены к участию в соревновании.</w:t>
      </w:r>
    </w:p>
    <w:p w:rsidR="00000000" w:rsidDel="00000000" w:rsidP="00000000" w:rsidRDefault="00000000" w:rsidRPr="00000000" w14:paraId="000000E2">
      <w:pPr>
        <w:ind w:right="-729" w:firstLine="708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Положение является основанием-вызовом для командирования спортсменов и тренеров на Соревнование.</w:t>
      </w:r>
    </w:p>
    <w:p w:rsidR="00000000" w:rsidDel="00000000" w:rsidP="00000000" w:rsidRDefault="00000000" w:rsidRPr="00000000" w14:paraId="000000E3">
      <w:pPr>
        <w:ind w:right="-729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right="-729" w:firstLine="70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right="-729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Контакты организаторов:</w:t>
      </w:r>
    </w:p>
    <w:p w:rsidR="00000000" w:rsidDel="00000000" w:rsidP="00000000" w:rsidRDefault="00000000" w:rsidRPr="00000000" w14:paraId="000000E6">
      <w:pPr>
        <w:ind w:right="-72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right="-729"/>
        <w:jc w:val="both"/>
        <w:rPr/>
      </w:pPr>
      <w:r w:rsidDel="00000000" w:rsidR="00000000" w:rsidRPr="00000000">
        <w:rPr>
          <w:rtl w:val="0"/>
        </w:rPr>
        <w:t xml:space="preserve">Директор мероприятия – Антошин Илья Максимович, +7 929 307 12 34</w:t>
      </w:r>
    </w:p>
    <w:p w:rsidR="00000000" w:rsidDel="00000000" w:rsidP="00000000" w:rsidRDefault="00000000" w:rsidRPr="00000000" w14:paraId="000000E8">
      <w:pPr>
        <w:ind w:right="-729"/>
        <w:jc w:val="both"/>
        <w:rPr/>
      </w:pPr>
      <w:r w:rsidDel="00000000" w:rsidR="00000000" w:rsidRPr="00000000">
        <w:rPr>
          <w:rtl w:val="0"/>
        </w:rPr>
        <w:t xml:space="preserve">Организатор мероприятия - Власов Эдуард Николаевич, +7 923 354 29 79</w:t>
      </w:r>
    </w:p>
    <w:p w:rsidR="00000000" w:rsidDel="00000000" w:rsidP="00000000" w:rsidRDefault="00000000" w:rsidRPr="00000000" w14:paraId="000000E9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425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plist.run/" TargetMode="External"/><Relationship Id="rId10" Type="http://schemas.openxmlformats.org/officeDocument/2006/relationships/hyperlink" Target="https://toplist.run/race/12637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toplist.ru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plist.run" TargetMode="External"/><Relationship Id="rId15" Type="http://schemas.openxmlformats.org/officeDocument/2006/relationships/hyperlink" Target="https://t.me/birusa_led" TargetMode="External"/><Relationship Id="rId14" Type="http://schemas.openxmlformats.org/officeDocument/2006/relationships/hyperlink" Target="https://vk.com/birusa_led" TargetMode="External"/><Relationship Id="rId5" Type="http://schemas.openxmlformats.org/officeDocument/2006/relationships/styles" Target="styles.xml"/><Relationship Id="rId6" Type="http://schemas.openxmlformats.org/officeDocument/2006/relationships/hyperlink" Target="https://toplist.run/race/12637" TargetMode="External"/><Relationship Id="rId7" Type="http://schemas.openxmlformats.org/officeDocument/2006/relationships/hyperlink" Target="https://toplist.run/race/12637" TargetMode="External"/><Relationship Id="rId8" Type="http://schemas.openxmlformats.org/officeDocument/2006/relationships/hyperlink" Target="https://toplist.run/race/1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