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B0" w:rsidRPr="00585EB0" w:rsidRDefault="00585EB0" w:rsidP="00585EB0">
      <w:pPr>
        <w:jc w:val="center"/>
        <w:rPr>
          <w:b/>
        </w:rPr>
      </w:pPr>
      <w:r w:rsidRPr="00585EB0">
        <w:rPr>
          <w:b/>
        </w:rPr>
        <w:t>ПОЛОЖЕНИЕ</w:t>
      </w:r>
    </w:p>
    <w:p w:rsidR="00585EB0" w:rsidRPr="00585EB0" w:rsidRDefault="00585EB0" w:rsidP="00585EB0">
      <w:pPr>
        <w:pStyle w:val="a5"/>
        <w:jc w:val="center"/>
        <w:rPr>
          <w:b/>
        </w:rPr>
      </w:pPr>
      <w:r w:rsidRPr="00585EB0">
        <w:rPr>
          <w:b/>
        </w:rPr>
        <w:t>о проведении  открытого первенства ОАО “</w:t>
      </w:r>
      <w:proofErr w:type="spellStart"/>
      <w:r w:rsidRPr="00585EB0">
        <w:rPr>
          <w:b/>
        </w:rPr>
        <w:t>Иркутсккабель</w:t>
      </w:r>
      <w:proofErr w:type="spellEnd"/>
      <w:r w:rsidRPr="00585EB0">
        <w:rPr>
          <w:b/>
        </w:rPr>
        <w:t>”</w:t>
      </w:r>
    </w:p>
    <w:p w:rsidR="00585EB0" w:rsidRPr="00585EB0" w:rsidRDefault="00585EB0" w:rsidP="00585EB0">
      <w:pPr>
        <w:pStyle w:val="a5"/>
        <w:jc w:val="center"/>
        <w:rPr>
          <w:b/>
        </w:rPr>
      </w:pPr>
      <w:r w:rsidRPr="00585EB0">
        <w:rPr>
          <w:b/>
        </w:rPr>
        <w:t>по легкой атлетике</w:t>
      </w:r>
    </w:p>
    <w:p w:rsidR="00585EB0" w:rsidRPr="00585EB0" w:rsidRDefault="00585EB0" w:rsidP="00585EB0">
      <w:pPr>
        <w:pStyle w:val="a5"/>
        <w:jc w:val="center"/>
        <w:rPr>
          <w:b/>
        </w:rPr>
      </w:pPr>
      <w:r w:rsidRPr="00585EB0">
        <w:rPr>
          <w:b/>
        </w:rPr>
        <w:t>на дистанциях 10 и 16 км.</w:t>
      </w:r>
    </w:p>
    <w:p w:rsidR="00585EB0" w:rsidRDefault="00585EB0" w:rsidP="00585EB0">
      <w:pPr>
        <w:rPr>
          <w:lang w:val="en-US"/>
        </w:rPr>
      </w:pPr>
      <w:r>
        <w:t xml:space="preserve">            </w:t>
      </w:r>
    </w:p>
    <w:p w:rsidR="00585EB0" w:rsidRDefault="00585EB0" w:rsidP="00585EB0">
      <w:r>
        <w:rPr>
          <w:lang w:val="en-US"/>
        </w:rPr>
        <w:t xml:space="preserve">           </w:t>
      </w:r>
      <w:r>
        <w:t>1. Цели и задачи:</w:t>
      </w:r>
    </w:p>
    <w:p w:rsidR="00585EB0" w:rsidRDefault="00585EB0" w:rsidP="00585EB0">
      <w:pPr>
        <w:pStyle w:val="a5"/>
      </w:pPr>
      <w:r>
        <w:t xml:space="preserve">            - популяризация легкой атлетики;</w:t>
      </w:r>
    </w:p>
    <w:p w:rsidR="00585EB0" w:rsidRDefault="00585EB0" w:rsidP="00585EB0">
      <w:pPr>
        <w:pStyle w:val="a5"/>
      </w:pPr>
      <w:r>
        <w:t xml:space="preserve">            - пропаганда здорового образа жизни;</w:t>
      </w:r>
    </w:p>
    <w:p w:rsidR="00585EB0" w:rsidRDefault="00585EB0" w:rsidP="00585EB0">
      <w:pPr>
        <w:pStyle w:val="a5"/>
      </w:pPr>
      <w:r>
        <w:t xml:space="preserve">            - выявление сильнейших спортсменов.  </w:t>
      </w:r>
    </w:p>
    <w:p w:rsidR="00585EB0" w:rsidRDefault="00585EB0" w:rsidP="00585EB0">
      <w:pPr>
        <w:pStyle w:val="a5"/>
        <w:rPr>
          <w:lang w:val="en-US"/>
        </w:rPr>
      </w:pPr>
      <w:r>
        <w:t xml:space="preserve">           </w:t>
      </w:r>
    </w:p>
    <w:p w:rsidR="00585EB0" w:rsidRDefault="00585EB0" w:rsidP="00585EB0">
      <w:pPr>
        <w:pStyle w:val="a5"/>
      </w:pPr>
      <w:r>
        <w:rPr>
          <w:lang w:val="en-US"/>
        </w:rPr>
        <w:t xml:space="preserve">         </w:t>
      </w:r>
      <w:r>
        <w:t xml:space="preserve"> 2. Сроки и место проведения:</w:t>
      </w:r>
    </w:p>
    <w:p w:rsidR="00585EB0" w:rsidRDefault="00585EB0" w:rsidP="00585EB0">
      <w:pPr>
        <w:pStyle w:val="a5"/>
        <w:rPr>
          <w:lang w:val="en-US"/>
        </w:rPr>
      </w:pPr>
      <w:r>
        <w:t xml:space="preserve">           </w:t>
      </w:r>
    </w:p>
    <w:p w:rsidR="00585EB0" w:rsidRDefault="00585EB0" w:rsidP="00585EB0">
      <w:pPr>
        <w:pStyle w:val="a5"/>
      </w:pPr>
      <w:r>
        <w:rPr>
          <w:lang w:val="en-US"/>
        </w:rPr>
        <w:t xml:space="preserve"> </w:t>
      </w:r>
      <w:bookmarkStart w:id="0" w:name="_GoBack"/>
      <w:bookmarkEnd w:id="0"/>
      <w:r>
        <w:t xml:space="preserve"> Соревнования  проводятся  5 апреля 2015 года. </w:t>
      </w:r>
    </w:p>
    <w:p w:rsidR="00585EB0" w:rsidRDefault="00585EB0" w:rsidP="00585EB0">
      <w:pPr>
        <w:pStyle w:val="a5"/>
      </w:pPr>
      <w:r>
        <w:t xml:space="preserve">Регистрация участников с 10-00 часов. Начало соревнований  в 11-00 часов. Старт и финиш на площади у стадиона «Металлург». </w:t>
      </w:r>
    </w:p>
    <w:p w:rsidR="00585EB0" w:rsidRDefault="00585EB0" w:rsidP="00585EB0">
      <w:pPr>
        <w:pStyle w:val="a5"/>
      </w:pPr>
      <w:proofErr w:type="gramStart"/>
      <w:r>
        <w:t xml:space="preserve">Трасса проходит через парковую зону, направо в с. </w:t>
      </w:r>
      <w:proofErr w:type="spellStart"/>
      <w:r>
        <w:t>Баклаши</w:t>
      </w:r>
      <w:proofErr w:type="spellEnd"/>
      <w:r>
        <w:t>, направо в сторону  ж/д переезда и обратно.</w:t>
      </w:r>
      <w:proofErr w:type="gramEnd"/>
    </w:p>
    <w:p w:rsidR="00585EB0" w:rsidRDefault="00585EB0" w:rsidP="00585EB0">
      <w:pPr>
        <w:pStyle w:val="a5"/>
        <w:rPr>
          <w:lang w:val="en-US"/>
        </w:rPr>
      </w:pPr>
      <w:r>
        <w:t xml:space="preserve">   </w:t>
      </w:r>
    </w:p>
    <w:p w:rsidR="00585EB0" w:rsidRDefault="00585EB0" w:rsidP="00585EB0">
      <w:r>
        <w:rPr>
          <w:lang w:val="en-US"/>
        </w:rPr>
        <w:t xml:space="preserve">         </w:t>
      </w:r>
      <w:r>
        <w:t>3. Руководство соревнованиями:</w:t>
      </w:r>
    </w:p>
    <w:p w:rsidR="00585EB0" w:rsidRDefault="00585EB0" w:rsidP="00585EB0">
      <w:r>
        <w:t xml:space="preserve">            Общее руководство подготовкой и проведением соревнований осуществляет Первичная профсоюзная организация «Кабельщик» ОАО “</w:t>
      </w:r>
      <w:proofErr w:type="spellStart"/>
      <w:r>
        <w:t>Иркутсккабель</w:t>
      </w:r>
      <w:proofErr w:type="spellEnd"/>
      <w:r>
        <w:t>”.</w:t>
      </w:r>
    </w:p>
    <w:p w:rsidR="00585EB0" w:rsidRDefault="00585EB0" w:rsidP="00585EB0">
      <w:r>
        <w:t xml:space="preserve">            4. Участники соревнований: </w:t>
      </w:r>
    </w:p>
    <w:p w:rsidR="00585EB0" w:rsidRDefault="00585EB0" w:rsidP="00585EB0">
      <w:r>
        <w:t xml:space="preserve">К участию в соревнованиях допускаются все желающие без ограничения в возрасте и годные по состоянию здоровья. </w:t>
      </w:r>
    </w:p>
    <w:p w:rsidR="00585EB0" w:rsidRDefault="00585EB0" w:rsidP="00585EB0">
      <w:r>
        <w:t>5. Программа соревнований.</w:t>
      </w:r>
    </w:p>
    <w:p w:rsidR="00585EB0" w:rsidRDefault="00585EB0" w:rsidP="00585EB0">
      <w:r>
        <w:t xml:space="preserve"> Легкоатлетические забеги на дистанции 10 и 16 км.</w:t>
      </w:r>
    </w:p>
    <w:p w:rsidR="00585EB0" w:rsidRDefault="00585EB0" w:rsidP="00585EB0">
      <w:r>
        <w:t xml:space="preserve">            6. Определение победителей:</w:t>
      </w:r>
    </w:p>
    <w:p w:rsidR="00585EB0" w:rsidRDefault="00585EB0" w:rsidP="00585EB0">
      <w:r>
        <w:t xml:space="preserve">            Победители определяются по лучшим результатом на дистанциях 10 км и 16 км среди мужчин и женщин в возрастных группах:</w:t>
      </w:r>
    </w:p>
    <w:p w:rsidR="00585EB0" w:rsidRDefault="00585EB0" w:rsidP="00585EB0">
      <w:r>
        <w:t xml:space="preserve">          А). До 50 лет;</w:t>
      </w:r>
    </w:p>
    <w:p w:rsidR="00585EB0" w:rsidRDefault="00585EB0" w:rsidP="00585EB0">
      <w:r>
        <w:t xml:space="preserve">          Б). 50 лет и старше.</w:t>
      </w:r>
    </w:p>
    <w:p w:rsidR="00585EB0" w:rsidRDefault="00585EB0" w:rsidP="00585EB0">
      <w:r>
        <w:t xml:space="preserve">          7. Награждение:</w:t>
      </w:r>
    </w:p>
    <w:p w:rsidR="00585EB0" w:rsidRDefault="00585EB0" w:rsidP="00585EB0">
      <w:r>
        <w:t xml:space="preserve">            Участники, занявшие 1,2,3 места в своих возрастных группах, награждаются грамотами и ценными призами.</w:t>
      </w:r>
    </w:p>
    <w:p w:rsidR="00585EB0" w:rsidRDefault="00585EB0" w:rsidP="00585EB0">
      <w:r>
        <w:t xml:space="preserve">            8. Расходы:</w:t>
      </w:r>
    </w:p>
    <w:p w:rsidR="00585EB0" w:rsidRDefault="00585EB0" w:rsidP="00585EB0">
      <w:r>
        <w:t xml:space="preserve">           Расходы, связанные с проведением соревнований, несет Первичная профсоюзная организация «Кабельщик» ОАО “</w:t>
      </w:r>
      <w:proofErr w:type="spellStart"/>
      <w:r>
        <w:t>Иркутсккабель</w:t>
      </w:r>
      <w:proofErr w:type="spellEnd"/>
      <w:r>
        <w:t>».</w:t>
      </w:r>
    </w:p>
    <w:p w:rsidR="00B13A21" w:rsidRDefault="00585EB0" w:rsidP="00585EB0">
      <w:r>
        <w:t>Справки по тел. 89501043780</w:t>
      </w:r>
    </w:p>
    <w:sectPr w:rsid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26"/>
    <w:rsid w:val="00585EB0"/>
    <w:rsid w:val="006B361F"/>
    <w:rsid w:val="008C5F26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2015-04-01T12:10:00Z</dcterms:created>
  <dcterms:modified xsi:type="dcterms:W3CDTF">2015-04-01T17:51:00Z</dcterms:modified>
</cp:coreProperties>
</file>